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CEA22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F6DF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湖南省2026年度第二批二星级绿色建筑</w:t>
      </w:r>
    </w:p>
    <w:p w14:paraId="46DF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标识项目</w:t>
      </w:r>
    </w:p>
    <w:tbl>
      <w:tblPr>
        <w:tblStyle w:val="2"/>
        <w:tblW w:w="98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03"/>
        <w:gridCol w:w="2937"/>
        <w:gridCol w:w="1005"/>
        <w:gridCol w:w="1143"/>
        <w:gridCol w:w="765"/>
        <w:gridCol w:w="1425"/>
      </w:tblGrid>
      <w:tr w14:paraId="7A40F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tblHeader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4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21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1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标识</w:t>
            </w:r>
          </w:p>
          <w:p w14:paraId="137A4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0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目</w:t>
            </w:r>
          </w:p>
          <w:p w14:paraId="3E69B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0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建筑</w:t>
            </w:r>
          </w:p>
          <w:p w14:paraId="17A61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2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编号</w:t>
            </w:r>
          </w:p>
        </w:tc>
      </w:tr>
      <w:tr w14:paraId="2B953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3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不动产信息中心项目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湖南省建筑设计院集团股份有限公司、长沙市铁路建设投资开发有限公司、湖南省第五工程有限公司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E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N0.18-2-P-2026-002（A）</w:t>
            </w:r>
          </w:p>
        </w:tc>
      </w:tr>
      <w:tr w14:paraId="7AB20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8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湖南医药学院第一附属医院创伤救治综合楼建设项目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湖南省第六工程有限公司、湖南医药学院第一附属医院、湖南六建机电安装有限责任公司、湖南六建装饰设计工程有限责任公司、湖南省机械化施工有限公司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N0.18-2-P-2026-003（N）</w:t>
            </w:r>
          </w:p>
        </w:tc>
      </w:tr>
    </w:tbl>
    <w:p w14:paraId="255581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26A26"/>
    <w:rsid w:val="0892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设计院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2026-06-12T01:39:00Z</dcterms:created>
  <dc:creator>贺舒琪</dc:creator>
  <cp:lastModifiedBy>贺舒琪</cp:lastModifiedBy>
  <dcterms:modified xsi:type="dcterms:W3CDTF">2026-06-12T01:39:38Z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F1DFE5AA18A24CE9B4C4D7277CA67957_11</vt:lpwstr>
  </property>
  <property fmtid="{D5CDD505-2E9C-101B-9397-08002B2CF9AE}" pid="4" name="KSOTemplateDocerSaveRecord">
    <vt:lpwstr>eyJoZGlkIjoiOWRjMjg1YTMxOGYxMThmYzcyOGY4MTZlNDNmNjI5ZGUiLCJ1c2VySWQiOiIyMzE3NzU3NjEifQ==</vt:lpwstr>
  </property>
</Properties>
</file>