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5062D">
      <w:pPr>
        <w:jc w:val="center"/>
        <w:rPr>
          <w:rFonts w:ascii="方正小标宋_GBK" w:eastAsia="方正小标宋_GBK"/>
          <w:sz w:val="28"/>
          <w:szCs w:val="28"/>
        </w:rPr>
      </w:pPr>
      <w:r>
        <w:rPr>
          <w:rFonts w:hint="eastAsia" w:ascii="方正小标宋_GBK" w:eastAsia="方正小标宋_GBK"/>
          <w:sz w:val="28"/>
          <w:szCs w:val="28"/>
        </w:rPr>
        <w:t>湖南省住房和城乡建设厅政务服务办事指南</w:t>
      </w:r>
    </w:p>
    <w:tbl>
      <w:tblPr>
        <w:tblStyle w:val="6"/>
        <w:tblW w:w="9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989"/>
        <w:gridCol w:w="4252"/>
        <w:gridCol w:w="1116"/>
        <w:gridCol w:w="1116"/>
        <w:gridCol w:w="1116"/>
      </w:tblGrid>
      <w:tr w14:paraId="5DE0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6F486EBD">
            <w:pPr>
              <w:spacing w:line="360" w:lineRule="exact"/>
              <w:jc w:val="center"/>
              <w:rPr>
                <w:rFonts w:ascii="宋体" w:hAnsi="宋体" w:eastAsia="宋体"/>
                <w:b/>
                <w:szCs w:val="21"/>
              </w:rPr>
            </w:pPr>
            <w:r>
              <w:rPr>
                <w:rFonts w:ascii="宋体" w:hAnsi="宋体" w:eastAsia="宋体"/>
                <w:b/>
                <w:szCs w:val="21"/>
              </w:rPr>
              <w:t>事项名称</w:t>
            </w:r>
          </w:p>
        </w:tc>
        <w:tc>
          <w:tcPr>
            <w:tcW w:w="7600" w:type="dxa"/>
            <w:gridSpan w:val="4"/>
            <w:vAlign w:val="center"/>
          </w:tcPr>
          <w:p w14:paraId="62911EF6">
            <w:pPr>
              <w:spacing w:line="360" w:lineRule="exact"/>
              <w:rPr>
                <w:rFonts w:ascii="宋体" w:hAnsi="宋体" w:eastAsia="宋体"/>
                <w:szCs w:val="21"/>
              </w:rPr>
            </w:pPr>
            <w:r>
              <w:rPr>
                <w:rFonts w:hint="eastAsia" w:ascii="宋体" w:hAnsi="宋体" w:eastAsia="宋体"/>
                <w:szCs w:val="21"/>
              </w:rPr>
              <w:t>安管人员初始、延期、变更、注销、换证</w:t>
            </w:r>
            <w:r>
              <w:rPr>
                <w:rFonts w:hint="eastAsia" w:ascii="宋体" w:hAnsi="宋体" w:eastAsia="宋体"/>
                <w:szCs w:val="21"/>
                <w:lang w:eastAsia="zh-CN"/>
              </w:rPr>
              <w:t>、外省转出、外省转入</w:t>
            </w:r>
            <w:r>
              <w:rPr>
                <w:rFonts w:hint="eastAsia" w:ascii="宋体" w:hAnsi="宋体" w:eastAsia="宋体"/>
                <w:szCs w:val="21"/>
              </w:rPr>
              <w:t>申报</w:t>
            </w:r>
          </w:p>
        </w:tc>
      </w:tr>
      <w:tr w14:paraId="42BC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7E997BBB">
            <w:pPr>
              <w:spacing w:line="360" w:lineRule="exact"/>
              <w:jc w:val="center"/>
              <w:rPr>
                <w:rFonts w:ascii="宋体" w:hAnsi="宋体" w:eastAsia="宋体"/>
                <w:b/>
                <w:szCs w:val="21"/>
              </w:rPr>
            </w:pPr>
            <w:r>
              <w:rPr>
                <w:rFonts w:ascii="宋体" w:hAnsi="宋体" w:eastAsia="宋体"/>
                <w:b/>
                <w:szCs w:val="21"/>
              </w:rPr>
              <w:t>办件类型</w:t>
            </w:r>
          </w:p>
        </w:tc>
        <w:tc>
          <w:tcPr>
            <w:tcW w:w="7600" w:type="dxa"/>
            <w:gridSpan w:val="4"/>
            <w:vAlign w:val="center"/>
          </w:tcPr>
          <w:p w14:paraId="2A00C45C">
            <w:pPr>
              <w:spacing w:line="360" w:lineRule="exact"/>
              <w:rPr>
                <w:rFonts w:ascii="宋体" w:hAnsi="宋体" w:eastAsia="宋体"/>
                <w:szCs w:val="21"/>
              </w:rPr>
            </w:pPr>
            <w:r>
              <w:rPr>
                <w:rFonts w:ascii="宋体" w:hAnsi="宋体" w:eastAsia="宋体"/>
                <w:szCs w:val="21"/>
              </w:rPr>
              <w:t>承诺件</w:t>
            </w:r>
          </w:p>
        </w:tc>
      </w:tr>
      <w:tr w14:paraId="13DA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341E247D">
            <w:pPr>
              <w:spacing w:line="360" w:lineRule="exact"/>
              <w:jc w:val="center"/>
              <w:rPr>
                <w:rFonts w:ascii="宋体" w:hAnsi="宋体" w:eastAsia="宋体"/>
                <w:b/>
                <w:szCs w:val="21"/>
              </w:rPr>
            </w:pPr>
            <w:r>
              <w:rPr>
                <w:rFonts w:ascii="宋体" w:hAnsi="宋体" w:eastAsia="宋体"/>
                <w:b/>
                <w:szCs w:val="21"/>
              </w:rPr>
              <w:t>办理时限</w:t>
            </w:r>
          </w:p>
        </w:tc>
        <w:tc>
          <w:tcPr>
            <w:tcW w:w="7600" w:type="dxa"/>
            <w:gridSpan w:val="4"/>
            <w:vAlign w:val="center"/>
          </w:tcPr>
          <w:p w14:paraId="062937FB">
            <w:pPr>
              <w:spacing w:line="360" w:lineRule="exact"/>
              <w:rPr>
                <w:rFonts w:ascii="宋体" w:hAnsi="宋体" w:eastAsia="宋体"/>
                <w:szCs w:val="21"/>
              </w:rPr>
            </w:pPr>
            <w:r>
              <w:rPr>
                <w:rFonts w:hint="eastAsia" w:ascii="宋体" w:hAnsi="宋体" w:eastAsia="宋体"/>
                <w:szCs w:val="21"/>
              </w:rPr>
              <w:t>5个工作日</w:t>
            </w:r>
          </w:p>
        </w:tc>
      </w:tr>
      <w:tr w14:paraId="72A1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5CA13168">
            <w:pPr>
              <w:spacing w:line="360" w:lineRule="exact"/>
              <w:jc w:val="center"/>
              <w:rPr>
                <w:rFonts w:ascii="宋体" w:hAnsi="宋体" w:eastAsia="宋体"/>
                <w:b/>
                <w:szCs w:val="21"/>
              </w:rPr>
            </w:pPr>
            <w:r>
              <w:rPr>
                <w:rFonts w:ascii="宋体" w:hAnsi="宋体" w:eastAsia="宋体"/>
                <w:b/>
                <w:szCs w:val="21"/>
              </w:rPr>
              <w:t>许可依据</w:t>
            </w:r>
          </w:p>
        </w:tc>
        <w:tc>
          <w:tcPr>
            <w:tcW w:w="7600" w:type="dxa"/>
            <w:gridSpan w:val="4"/>
            <w:vAlign w:val="center"/>
          </w:tcPr>
          <w:p w14:paraId="3B9F6968">
            <w:pPr>
              <w:spacing w:line="360" w:lineRule="exact"/>
              <w:rPr>
                <w:rFonts w:hint="eastAsia" w:ascii="宋体" w:hAnsi="宋体" w:eastAsia="宋体"/>
                <w:szCs w:val="21"/>
              </w:rPr>
            </w:pPr>
            <w:r>
              <w:rPr>
                <w:rFonts w:hint="eastAsia" w:ascii="宋体" w:hAnsi="宋体" w:eastAsia="宋体"/>
                <w:szCs w:val="21"/>
              </w:rPr>
              <w:t>《建筑施工企业主要负责人、项目负责人和专职安全生产管理人员安全生产管理规定》（住建部令17号）</w:t>
            </w:r>
          </w:p>
          <w:p w14:paraId="1CC398D0">
            <w:pPr>
              <w:spacing w:line="360" w:lineRule="exact"/>
              <w:rPr>
                <w:rFonts w:ascii="宋体" w:hAnsi="宋体" w:eastAsia="宋体"/>
                <w:szCs w:val="21"/>
              </w:rPr>
            </w:pPr>
            <w:r>
              <w:rPr>
                <w:rFonts w:hint="eastAsia" w:ascii="宋体" w:hAnsi="宋体" w:eastAsia="宋体"/>
                <w:szCs w:val="21"/>
              </w:rPr>
              <w:t>《住房和城乡建设部关于印发建筑施工企业主要负责人、项目负责人和专职安全生产管理人员安全生产管理规定实施意见的通知》（建质〔2015〕206号）</w:t>
            </w:r>
          </w:p>
        </w:tc>
      </w:tr>
      <w:tr w14:paraId="0616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gridSpan w:val="2"/>
            <w:vAlign w:val="center"/>
          </w:tcPr>
          <w:p w14:paraId="5C66B3FE">
            <w:pPr>
              <w:spacing w:line="360" w:lineRule="exact"/>
              <w:jc w:val="center"/>
              <w:rPr>
                <w:rFonts w:ascii="宋体" w:hAnsi="宋体" w:eastAsia="宋体"/>
                <w:b/>
                <w:szCs w:val="21"/>
              </w:rPr>
            </w:pPr>
            <w:r>
              <w:rPr>
                <w:rFonts w:ascii="宋体" w:hAnsi="宋体" w:eastAsia="宋体"/>
                <w:b/>
                <w:szCs w:val="21"/>
              </w:rPr>
              <w:t>办理时间</w:t>
            </w:r>
          </w:p>
        </w:tc>
        <w:tc>
          <w:tcPr>
            <w:tcW w:w="7600" w:type="dxa"/>
            <w:gridSpan w:val="4"/>
            <w:vAlign w:val="center"/>
          </w:tcPr>
          <w:p w14:paraId="6E11BBDE">
            <w:pPr>
              <w:spacing w:line="360" w:lineRule="exact"/>
              <w:jc w:val="left"/>
              <w:rPr>
                <w:rFonts w:ascii="宋体" w:hAnsi="宋体" w:eastAsia="宋体"/>
                <w:szCs w:val="21"/>
              </w:rPr>
            </w:pPr>
            <w:r>
              <w:rPr>
                <w:rFonts w:hint="eastAsia" w:ascii="宋体" w:hAnsi="宋体" w:eastAsia="宋体"/>
                <w:szCs w:val="21"/>
              </w:rPr>
              <w:t>法定工作日，上午9:00—12:00，下午13:30—17:00</w:t>
            </w:r>
          </w:p>
        </w:tc>
      </w:tr>
      <w:tr w14:paraId="0F62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48C99AC8">
            <w:pPr>
              <w:spacing w:line="360" w:lineRule="exact"/>
              <w:jc w:val="center"/>
              <w:rPr>
                <w:rFonts w:ascii="宋体" w:hAnsi="宋体" w:eastAsia="宋体"/>
                <w:b/>
                <w:szCs w:val="21"/>
              </w:rPr>
            </w:pPr>
            <w:r>
              <w:rPr>
                <w:rFonts w:ascii="宋体" w:hAnsi="宋体" w:eastAsia="宋体"/>
                <w:b/>
                <w:szCs w:val="21"/>
              </w:rPr>
              <w:t>受理窗口</w:t>
            </w:r>
          </w:p>
        </w:tc>
        <w:tc>
          <w:tcPr>
            <w:tcW w:w="7600" w:type="dxa"/>
            <w:gridSpan w:val="4"/>
            <w:vAlign w:val="center"/>
          </w:tcPr>
          <w:p w14:paraId="6607BBBB">
            <w:pPr>
              <w:spacing w:line="360" w:lineRule="exact"/>
              <w:rPr>
                <w:rFonts w:ascii="宋体" w:hAnsi="宋体" w:eastAsia="宋体"/>
                <w:szCs w:val="21"/>
              </w:rPr>
            </w:pPr>
            <w:r>
              <w:rPr>
                <w:rFonts w:hint="eastAsia" w:ascii="宋体" w:hAnsi="宋体" w:eastAsia="宋体"/>
                <w:szCs w:val="21"/>
              </w:rPr>
              <w:t>一楼A10号窗口</w:t>
            </w:r>
          </w:p>
        </w:tc>
      </w:tr>
      <w:tr w14:paraId="673F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gridSpan w:val="2"/>
            <w:vAlign w:val="center"/>
          </w:tcPr>
          <w:p w14:paraId="3C15C8D8">
            <w:pPr>
              <w:spacing w:line="360" w:lineRule="exact"/>
              <w:jc w:val="center"/>
              <w:rPr>
                <w:rFonts w:ascii="宋体" w:hAnsi="宋体" w:eastAsia="宋体"/>
                <w:b/>
                <w:szCs w:val="21"/>
              </w:rPr>
            </w:pPr>
            <w:r>
              <w:rPr>
                <w:rFonts w:hint="eastAsia" w:ascii="宋体" w:hAnsi="宋体" w:eastAsia="宋体"/>
                <w:b/>
                <w:szCs w:val="21"/>
              </w:rPr>
              <w:t>窗口</w:t>
            </w:r>
            <w:r>
              <w:rPr>
                <w:rFonts w:ascii="宋体" w:hAnsi="宋体" w:eastAsia="宋体"/>
                <w:b/>
                <w:szCs w:val="21"/>
              </w:rPr>
              <w:t>咨询电话</w:t>
            </w:r>
          </w:p>
        </w:tc>
        <w:tc>
          <w:tcPr>
            <w:tcW w:w="7600" w:type="dxa"/>
            <w:gridSpan w:val="4"/>
            <w:vAlign w:val="center"/>
          </w:tcPr>
          <w:p w14:paraId="6148014E">
            <w:pPr>
              <w:spacing w:line="360" w:lineRule="exact"/>
              <w:rPr>
                <w:rFonts w:hint="default" w:ascii="宋体" w:hAnsi="宋体" w:eastAsia="宋体"/>
                <w:szCs w:val="21"/>
                <w:lang w:val="en-US" w:eastAsia="zh-CN"/>
              </w:rPr>
            </w:pPr>
            <w:r>
              <w:rPr>
                <w:rFonts w:hint="eastAsia" w:ascii="宋体" w:hAnsi="宋体" w:eastAsia="宋体"/>
                <w:szCs w:val="21"/>
              </w:rPr>
              <w:t>0731-8221</w:t>
            </w:r>
            <w:r>
              <w:rPr>
                <w:rFonts w:hint="eastAsia" w:ascii="宋体" w:hAnsi="宋体" w:eastAsia="宋体"/>
                <w:szCs w:val="21"/>
                <w:lang w:val="en-US" w:eastAsia="zh-CN"/>
              </w:rPr>
              <w:t>0779</w:t>
            </w:r>
          </w:p>
        </w:tc>
      </w:tr>
      <w:tr w14:paraId="1C84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gridSpan w:val="2"/>
            <w:vAlign w:val="center"/>
          </w:tcPr>
          <w:p w14:paraId="3091943B">
            <w:pPr>
              <w:spacing w:line="360" w:lineRule="exact"/>
              <w:jc w:val="center"/>
              <w:rPr>
                <w:rFonts w:ascii="宋体" w:hAnsi="宋体" w:eastAsia="宋体"/>
                <w:b/>
                <w:szCs w:val="21"/>
              </w:rPr>
            </w:pPr>
            <w:r>
              <w:rPr>
                <w:rFonts w:ascii="宋体" w:hAnsi="宋体" w:eastAsia="宋体"/>
                <w:b/>
                <w:szCs w:val="21"/>
              </w:rPr>
              <w:t>办理</w:t>
            </w:r>
            <w:r>
              <w:rPr>
                <w:rFonts w:hint="eastAsia" w:ascii="宋体" w:hAnsi="宋体" w:eastAsia="宋体"/>
                <w:b/>
                <w:szCs w:val="21"/>
                <w:lang w:eastAsia="zh-CN"/>
              </w:rPr>
              <w:t>网址</w:t>
            </w:r>
            <w:r>
              <w:rPr>
                <w:rFonts w:ascii="宋体" w:hAnsi="宋体" w:eastAsia="宋体"/>
                <w:b/>
                <w:szCs w:val="21"/>
              </w:rPr>
              <w:t>及</w:t>
            </w:r>
          </w:p>
          <w:p w14:paraId="3FA9F724">
            <w:pPr>
              <w:spacing w:line="360" w:lineRule="exact"/>
              <w:jc w:val="center"/>
              <w:rPr>
                <w:rFonts w:ascii="宋体" w:hAnsi="宋体" w:eastAsia="宋体"/>
                <w:b/>
                <w:szCs w:val="21"/>
              </w:rPr>
            </w:pPr>
            <w:r>
              <w:rPr>
                <w:rFonts w:ascii="宋体" w:hAnsi="宋体" w:eastAsia="宋体"/>
                <w:b/>
                <w:szCs w:val="21"/>
              </w:rPr>
              <w:t>结果查询</w:t>
            </w:r>
          </w:p>
        </w:tc>
        <w:tc>
          <w:tcPr>
            <w:tcW w:w="7600" w:type="dxa"/>
            <w:gridSpan w:val="4"/>
            <w:vAlign w:val="center"/>
          </w:tcPr>
          <w:p w14:paraId="73403E46">
            <w:pPr>
              <w:spacing w:line="360" w:lineRule="exact"/>
              <w:rPr>
                <w:rFonts w:ascii="宋体" w:hAnsi="宋体" w:eastAsia="宋体"/>
                <w:szCs w:val="21"/>
              </w:rPr>
            </w:pPr>
            <w:r>
              <w:rPr>
                <w:rFonts w:hint="eastAsia" w:ascii="宋体" w:hAnsi="宋体" w:eastAsia="宋体"/>
                <w:szCs w:val="21"/>
                <w:lang w:eastAsia="zh-CN"/>
              </w:rPr>
              <w:t>湖南省智慧住建云（</w:t>
            </w:r>
            <w:r>
              <w:rPr>
                <w:rFonts w:ascii="宋体" w:hAnsi="宋体" w:eastAsia="宋体"/>
                <w:szCs w:val="21"/>
              </w:rPr>
              <w:t>https://udsp.hunanjs.gov.cn/login</w:t>
            </w:r>
            <w:r>
              <w:rPr>
                <w:rFonts w:hint="eastAsia" w:ascii="宋体" w:hAnsi="宋体" w:eastAsia="宋体"/>
                <w:szCs w:val="21"/>
                <w:lang w:eastAsia="zh-CN"/>
              </w:rPr>
              <w:t>）</w:t>
            </w:r>
          </w:p>
        </w:tc>
      </w:tr>
      <w:tr w14:paraId="00AD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79" w:type="dxa"/>
            <w:vAlign w:val="center"/>
          </w:tcPr>
          <w:p w14:paraId="08475BA0">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序号</w:t>
            </w:r>
          </w:p>
        </w:tc>
        <w:tc>
          <w:tcPr>
            <w:tcW w:w="5241" w:type="dxa"/>
            <w:gridSpan w:val="2"/>
            <w:vAlign w:val="center"/>
          </w:tcPr>
          <w:p w14:paraId="59BEEE56">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初始申报材料清单列表</w:t>
            </w:r>
          </w:p>
        </w:tc>
        <w:tc>
          <w:tcPr>
            <w:tcW w:w="1116" w:type="dxa"/>
            <w:vAlign w:val="center"/>
          </w:tcPr>
          <w:p w14:paraId="6585A733">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A证</w:t>
            </w:r>
          </w:p>
        </w:tc>
        <w:tc>
          <w:tcPr>
            <w:tcW w:w="1116" w:type="dxa"/>
            <w:vAlign w:val="center"/>
          </w:tcPr>
          <w:p w14:paraId="12966713">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B证</w:t>
            </w:r>
          </w:p>
        </w:tc>
        <w:tc>
          <w:tcPr>
            <w:tcW w:w="1116" w:type="dxa"/>
            <w:vAlign w:val="center"/>
          </w:tcPr>
          <w:p w14:paraId="7C6AE15D">
            <w:pPr>
              <w:widowControl/>
              <w:spacing w:line="320" w:lineRule="exact"/>
              <w:jc w:val="center"/>
              <w:textAlignment w:val="center"/>
              <w:rPr>
                <w:rFonts w:ascii="宋体" w:hAnsi="宋体" w:eastAsia="宋体" w:cstheme="minorEastAsia"/>
                <w:b/>
                <w:bCs/>
                <w:color w:val="000000"/>
                <w:kern w:val="0"/>
                <w:szCs w:val="21"/>
              </w:rPr>
            </w:pPr>
            <w:r>
              <w:rPr>
                <w:rFonts w:hint="eastAsia" w:ascii="宋体" w:hAnsi="宋体" w:eastAsia="宋体" w:cstheme="minorEastAsia"/>
                <w:b/>
                <w:bCs/>
                <w:color w:val="000000"/>
                <w:kern w:val="0"/>
                <w:szCs w:val="21"/>
              </w:rPr>
              <w:t>C证</w:t>
            </w:r>
          </w:p>
        </w:tc>
      </w:tr>
      <w:tr w14:paraId="2DD0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9" w:type="dxa"/>
            <w:vAlign w:val="center"/>
          </w:tcPr>
          <w:p w14:paraId="7CE80F8A">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1</w:t>
            </w:r>
          </w:p>
        </w:tc>
        <w:tc>
          <w:tcPr>
            <w:tcW w:w="5241" w:type="dxa"/>
            <w:gridSpan w:val="2"/>
            <w:vAlign w:val="center"/>
          </w:tcPr>
          <w:p w14:paraId="605825D5">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资质证书副本原件扫描件</w:t>
            </w:r>
          </w:p>
        </w:tc>
        <w:tc>
          <w:tcPr>
            <w:tcW w:w="1116" w:type="dxa"/>
            <w:vAlign w:val="center"/>
          </w:tcPr>
          <w:p w14:paraId="01BACDD6">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981B520">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5B1E7C6C">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3E9C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79" w:type="dxa"/>
            <w:vAlign w:val="center"/>
          </w:tcPr>
          <w:p w14:paraId="206721C3">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2</w:t>
            </w:r>
          </w:p>
        </w:tc>
        <w:tc>
          <w:tcPr>
            <w:tcW w:w="5241" w:type="dxa"/>
            <w:gridSpan w:val="2"/>
            <w:vAlign w:val="center"/>
          </w:tcPr>
          <w:p w14:paraId="13775E27">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宋体"/>
                <w:color w:val="333333"/>
                <w:szCs w:val="21"/>
              </w:rPr>
              <w:t>身份证正反两面原件扫描件</w:t>
            </w:r>
          </w:p>
        </w:tc>
        <w:tc>
          <w:tcPr>
            <w:tcW w:w="1116" w:type="dxa"/>
            <w:vAlign w:val="center"/>
          </w:tcPr>
          <w:p w14:paraId="436A1FAA">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AD0F588">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25CD26E8">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D5D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62118D52">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3</w:t>
            </w:r>
          </w:p>
        </w:tc>
        <w:tc>
          <w:tcPr>
            <w:tcW w:w="5241" w:type="dxa"/>
            <w:gridSpan w:val="2"/>
            <w:vAlign w:val="center"/>
          </w:tcPr>
          <w:p w14:paraId="73DDC6B6">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宋体"/>
                <w:color w:val="333333"/>
                <w:szCs w:val="21"/>
              </w:rPr>
              <w:t>企业诚信承诺书</w:t>
            </w:r>
          </w:p>
        </w:tc>
        <w:tc>
          <w:tcPr>
            <w:tcW w:w="1116" w:type="dxa"/>
            <w:vAlign w:val="center"/>
          </w:tcPr>
          <w:p w14:paraId="4072096B">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6D739652">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3826BAE5">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2AE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B5A3B55">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4</w:t>
            </w:r>
          </w:p>
        </w:tc>
        <w:tc>
          <w:tcPr>
            <w:tcW w:w="5241" w:type="dxa"/>
            <w:gridSpan w:val="2"/>
            <w:vAlign w:val="center"/>
          </w:tcPr>
          <w:p w14:paraId="7CE622A2">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中专（含高中、中技、职高）及以上毕业证书原件扫描件以及电子注册备案表、学籍在线验证报告等相关证明（法人除外）</w:t>
            </w:r>
          </w:p>
        </w:tc>
        <w:tc>
          <w:tcPr>
            <w:tcW w:w="1116" w:type="dxa"/>
            <w:vAlign w:val="center"/>
          </w:tcPr>
          <w:p w14:paraId="1CFFB80E">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073B747">
            <w:pPr>
              <w:spacing w:line="276" w:lineRule="auto"/>
              <w:jc w:val="center"/>
              <w:textAlignment w:val="center"/>
              <w:rPr>
                <w:rFonts w:ascii="宋体" w:hAnsi="宋体" w:eastAsia="宋体" w:cstheme="minorEastAsia"/>
                <w:color w:val="000000"/>
                <w:kern w:val="0"/>
                <w:szCs w:val="21"/>
              </w:rPr>
            </w:pPr>
          </w:p>
        </w:tc>
        <w:tc>
          <w:tcPr>
            <w:tcW w:w="1116" w:type="dxa"/>
            <w:vAlign w:val="center"/>
          </w:tcPr>
          <w:p w14:paraId="5C3AC7B6">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08E9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A79B5D9">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5</w:t>
            </w:r>
          </w:p>
        </w:tc>
        <w:tc>
          <w:tcPr>
            <w:tcW w:w="5241" w:type="dxa"/>
            <w:gridSpan w:val="2"/>
            <w:vAlign w:val="center"/>
          </w:tcPr>
          <w:p w14:paraId="2DCF6089">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中级或以上专业技术职称证书原件扫描件（法人除外，劳务企业放宽到具有技能岗位证书）</w:t>
            </w:r>
          </w:p>
        </w:tc>
        <w:tc>
          <w:tcPr>
            <w:tcW w:w="1116" w:type="dxa"/>
            <w:vAlign w:val="center"/>
          </w:tcPr>
          <w:p w14:paraId="40ACFABB">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6EDBB6DA">
            <w:pPr>
              <w:spacing w:line="276" w:lineRule="auto"/>
              <w:jc w:val="center"/>
              <w:textAlignment w:val="center"/>
              <w:rPr>
                <w:rFonts w:ascii="宋体" w:hAnsi="宋体" w:eastAsia="宋体" w:cstheme="minorEastAsia"/>
                <w:color w:val="000000"/>
                <w:kern w:val="0"/>
                <w:szCs w:val="21"/>
              </w:rPr>
            </w:pPr>
          </w:p>
        </w:tc>
        <w:tc>
          <w:tcPr>
            <w:tcW w:w="1116" w:type="dxa"/>
            <w:vAlign w:val="center"/>
          </w:tcPr>
          <w:p w14:paraId="18FF8629">
            <w:pPr>
              <w:spacing w:line="276" w:lineRule="auto"/>
              <w:jc w:val="center"/>
              <w:textAlignment w:val="center"/>
              <w:rPr>
                <w:rFonts w:ascii="宋体" w:hAnsi="宋体" w:eastAsia="宋体" w:cstheme="minorEastAsia"/>
                <w:color w:val="000000"/>
                <w:kern w:val="0"/>
                <w:szCs w:val="21"/>
              </w:rPr>
            </w:pPr>
          </w:p>
        </w:tc>
      </w:tr>
      <w:tr w14:paraId="649F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79" w:type="dxa"/>
            <w:vAlign w:val="center"/>
          </w:tcPr>
          <w:p w14:paraId="2C8929F7">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6</w:t>
            </w:r>
          </w:p>
        </w:tc>
        <w:tc>
          <w:tcPr>
            <w:tcW w:w="5241" w:type="dxa"/>
            <w:gridSpan w:val="2"/>
            <w:vAlign w:val="center"/>
          </w:tcPr>
          <w:p w14:paraId="49D60CA0">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建造师注册证书</w:t>
            </w:r>
          </w:p>
        </w:tc>
        <w:tc>
          <w:tcPr>
            <w:tcW w:w="1116" w:type="dxa"/>
            <w:vAlign w:val="center"/>
          </w:tcPr>
          <w:p w14:paraId="489AB6D6">
            <w:pPr>
              <w:spacing w:line="276" w:lineRule="auto"/>
              <w:jc w:val="center"/>
              <w:textAlignment w:val="center"/>
              <w:rPr>
                <w:rFonts w:ascii="宋体" w:hAnsi="宋体" w:eastAsia="宋体" w:cstheme="minorEastAsia"/>
                <w:color w:val="000000"/>
                <w:kern w:val="0"/>
                <w:szCs w:val="21"/>
              </w:rPr>
            </w:pPr>
          </w:p>
        </w:tc>
        <w:tc>
          <w:tcPr>
            <w:tcW w:w="1116" w:type="dxa"/>
            <w:vAlign w:val="center"/>
          </w:tcPr>
          <w:p w14:paraId="6FC99D44">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6469192D">
            <w:pPr>
              <w:spacing w:line="276" w:lineRule="auto"/>
              <w:jc w:val="center"/>
              <w:textAlignment w:val="center"/>
              <w:rPr>
                <w:rFonts w:ascii="宋体" w:hAnsi="宋体" w:eastAsia="宋体" w:cstheme="minorEastAsia"/>
                <w:color w:val="000000"/>
                <w:kern w:val="0"/>
                <w:szCs w:val="21"/>
              </w:rPr>
            </w:pPr>
          </w:p>
        </w:tc>
      </w:tr>
      <w:tr w14:paraId="6302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vAlign w:val="center"/>
          </w:tcPr>
          <w:p w14:paraId="638B563D">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序号</w:t>
            </w:r>
          </w:p>
        </w:tc>
        <w:tc>
          <w:tcPr>
            <w:tcW w:w="5241" w:type="dxa"/>
            <w:gridSpan w:val="2"/>
            <w:vAlign w:val="center"/>
          </w:tcPr>
          <w:p w14:paraId="47B008B5">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延期申报材料清单列表</w:t>
            </w:r>
          </w:p>
        </w:tc>
        <w:tc>
          <w:tcPr>
            <w:tcW w:w="1116" w:type="dxa"/>
            <w:vAlign w:val="center"/>
          </w:tcPr>
          <w:p w14:paraId="0D8182A6">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A证</w:t>
            </w:r>
          </w:p>
        </w:tc>
        <w:tc>
          <w:tcPr>
            <w:tcW w:w="1116" w:type="dxa"/>
            <w:vAlign w:val="center"/>
          </w:tcPr>
          <w:p w14:paraId="641935CC">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B证</w:t>
            </w:r>
          </w:p>
        </w:tc>
        <w:tc>
          <w:tcPr>
            <w:tcW w:w="1116" w:type="dxa"/>
            <w:vAlign w:val="center"/>
          </w:tcPr>
          <w:p w14:paraId="0634832F">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C证</w:t>
            </w:r>
          </w:p>
        </w:tc>
      </w:tr>
      <w:tr w14:paraId="61DD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79" w:type="dxa"/>
            <w:vAlign w:val="center"/>
          </w:tcPr>
          <w:p w14:paraId="05AEE48D">
            <w:pPr>
              <w:widowControl/>
              <w:spacing w:line="276" w:lineRule="auto"/>
              <w:jc w:val="center"/>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color w:val="000000"/>
                <w:kern w:val="0"/>
                <w:szCs w:val="21"/>
                <w:lang w:val="en-US" w:eastAsia="zh-CN"/>
              </w:rPr>
              <w:t>1</w:t>
            </w:r>
          </w:p>
        </w:tc>
        <w:tc>
          <w:tcPr>
            <w:tcW w:w="5241" w:type="dxa"/>
            <w:gridSpan w:val="2"/>
            <w:vAlign w:val="center"/>
          </w:tcPr>
          <w:p w14:paraId="0B471741">
            <w:pPr>
              <w:widowControl/>
              <w:spacing w:line="276" w:lineRule="auto"/>
              <w:jc w:val="left"/>
              <w:textAlignment w:val="center"/>
              <w:rPr>
                <w:rFonts w:ascii="宋体" w:hAnsi="宋体" w:eastAsia="宋体" w:cstheme="minorEastAsia"/>
                <w:b/>
                <w:bCs/>
                <w:color w:val="000000"/>
                <w:kern w:val="0"/>
                <w:szCs w:val="21"/>
              </w:rPr>
            </w:pPr>
            <w:r>
              <w:rPr>
                <w:rFonts w:hint="eastAsia" w:ascii="宋体" w:hAnsi="宋体" w:eastAsia="宋体" w:cs="宋体"/>
                <w:color w:val="333333"/>
                <w:szCs w:val="21"/>
              </w:rPr>
              <w:t>身份证正反两面原件扫描件</w:t>
            </w:r>
          </w:p>
        </w:tc>
        <w:tc>
          <w:tcPr>
            <w:tcW w:w="1116" w:type="dxa"/>
            <w:vAlign w:val="center"/>
          </w:tcPr>
          <w:p w14:paraId="5823148F">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116" w:type="dxa"/>
            <w:vAlign w:val="center"/>
          </w:tcPr>
          <w:p w14:paraId="56E1A211">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F85FA41">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r>
      <w:tr w14:paraId="2349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57CA0E7B">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2</w:t>
            </w:r>
          </w:p>
        </w:tc>
        <w:tc>
          <w:tcPr>
            <w:tcW w:w="5241" w:type="dxa"/>
            <w:gridSpan w:val="2"/>
            <w:vAlign w:val="center"/>
          </w:tcPr>
          <w:p w14:paraId="262AEE81">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宋体"/>
                <w:color w:val="333333"/>
                <w:szCs w:val="21"/>
              </w:rPr>
              <w:t>安管证书</w:t>
            </w:r>
          </w:p>
        </w:tc>
        <w:tc>
          <w:tcPr>
            <w:tcW w:w="1116" w:type="dxa"/>
            <w:vAlign w:val="center"/>
          </w:tcPr>
          <w:p w14:paraId="1F7C5FB6">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7ED5FEF5">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3C20BF52">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C95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47EEAC1">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3</w:t>
            </w:r>
          </w:p>
        </w:tc>
        <w:tc>
          <w:tcPr>
            <w:tcW w:w="5241" w:type="dxa"/>
            <w:gridSpan w:val="2"/>
            <w:vAlign w:val="center"/>
          </w:tcPr>
          <w:p w14:paraId="1B782197">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建造师注册证书</w:t>
            </w:r>
          </w:p>
        </w:tc>
        <w:tc>
          <w:tcPr>
            <w:tcW w:w="1116" w:type="dxa"/>
            <w:vAlign w:val="center"/>
          </w:tcPr>
          <w:p w14:paraId="1295B770">
            <w:pPr>
              <w:spacing w:line="276" w:lineRule="auto"/>
              <w:jc w:val="center"/>
              <w:textAlignment w:val="center"/>
              <w:rPr>
                <w:rFonts w:ascii="宋体" w:hAnsi="宋体" w:eastAsia="宋体" w:cstheme="minorEastAsia"/>
                <w:color w:val="000000"/>
                <w:kern w:val="0"/>
                <w:szCs w:val="21"/>
              </w:rPr>
            </w:pPr>
          </w:p>
        </w:tc>
        <w:tc>
          <w:tcPr>
            <w:tcW w:w="1116" w:type="dxa"/>
            <w:vAlign w:val="center"/>
          </w:tcPr>
          <w:p w14:paraId="351240A9">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3CE6AB4B">
            <w:pPr>
              <w:spacing w:line="276" w:lineRule="auto"/>
              <w:jc w:val="center"/>
              <w:textAlignment w:val="center"/>
              <w:rPr>
                <w:rFonts w:ascii="宋体" w:hAnsi="宋体" w:eastAsia="宋体" w:cstheme="minorEastAsia"/>
                <w:color w:val="000000"/>
                <w:kern w:val="0"/>
                <w:szCs w:val="21"/>
              </w:rPr>
            </w:pPr>
          </w:p>
        </w:tc>
      </w:tr>
      <w:tr w14:paraId="4AFB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6B92B6CD">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序号</w:t>
            </w:r>
          </w:p>
        </w:tc>
        <w:tc>
          <w:tcPr>
            <w:tcW w:w="5241" w:type="dxa"/>
            <w:gridSpan w:val="2"/>
            <w:vAlign w:val="center"/>
          </w:tcPr>
          <w:p w14:paraId="4AD378D5">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变更申报材料清单列表</w:t>
            </w:r>
          </w:p>
        </w:tc>
        <w:tc>
          <w:tcPr>
            <w:tcW w:w="1116" w:type="dxa"/>
            <w:vAlign w:val="center"/>
          </w:tcPr>
          <w:p w14:paraId="768CB557">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A证</w:t>
            </w:r>
          </w:p>
        </w:tc>
        <w:tc>
          <w:tcPr>
            <w:tcW w:w="1116" w:type="dxa"/>
            <w:vAlign w:val="center"/>
          </w:tcPr>
          <w:p w14:paraId="316ECB6C">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B证</w:t>
            </w:r>
          </w:p>
        </w:tc>
        <w:tc>
          <w:tcPr>
            <w:tcW w:w="1116" w:type="dxa"/>
            <w:vAlign w:val="center"/>
          </w:tcPr>
          <w:p w14:paraId="4CC64445">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C证</w:t>
            </w:r>
          </w:p>
        </w:tc>
      </w:tr>
      <w:tr w14:paraId="7FE8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vAlign w:val="center"/>
          </w:tcPr>
          <w:p w14:paraId="26BB6DC6">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1</w:t>
            </w:r>
          </w:p>
        </w:tc>
        <w:tc>
          <w:tcPr>
            <w:tcW w:w="5241" w:type="dxa"/>
            <w:gridSpan w:val="2"/>
            <w:shd w:val="clear"/>
            <w:vAlign w:val="center"/>
          </w:tcPr>
          <w:p w14:paraId="22A5230F">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资质证书副本原件扫描件</w:t>
            </w:r>
          </w:p>
        </w:tc>
        <w:tc>
          <w:tcPr>
            <w:tcW w:w="1116" w:type="dxa"/>
            <w:vAlign w:val="center"/>
          </w:tcPr>
          <w:p w14:paraId="40E33656">
            <w:pPr>
              <w:widowControl/>
              <w:spacing w:line="320" w:lineRule="exact"/>
              <w:jc w:val="center"/>
              <w:textAlignment w:val="center"/>
              <w:rPr>
                <w:rFonts w:hint="eastAsia"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116" w:type="dxa"/>
            <w:vAlign w:val="center"/>
          </w:tcPr>
          <w:p w14:paraId="597DAFE3">
            <w:pPr>
              <w:widowControl/>
              <w:spacing w:line="320" w:lineRule="exact"/>
              <w:jc w:val="center"/>
              <w:textAlignment w:val="center"/>
              <w:rPr>
                <w:rFonts w:hint="default" w:ascii="宋体" w:hAnsi="宋体" w:eastAsia="宋体" w:cstheme="minorEastAsia"/>
                <w:b/>
                <w:bCs/>
                <w:color w:val="000000"/>
                <w:kern w:val="0"/>
                <w:szCs w:val="21"/>
                <w:lang w:val="en-US" w:eastAsia="zh-CN"/>
              </w:rPr>
            </w:pPr>
            <w:r>
              <w:rPr>
                <w:rFonts w:hint="eastAsia" w:ascii="宋体" w:hAnsi="宋体" w:eastAsia="宋体" w:cstheme="minorEastAsia"/>
                <w:b/>
                <w:bCs/>
                <w:color w:val="000000"/>
                <w:kern w:val="0"/>
                <w:szCs w:val="21"/>
                <w:lang w:val="en-US" w:eastAsia="zh-CN"/>
              </w:rPr>
              <w:t>/</w:t>
            </w:r>
          </w:p>
        </w:tc>
        <w:tc>
          <w:tcPr>
            <w:tcW w:w="1116" w:type="dxa"/>
            <w:vAlign w:val="center"/>
          </w:tcPr>
          <w:p w14:paraId="1EB7EAC3">
            <w:pPr>
              <w:widowControl/>
              <w:spacing w:line="320" w:lineRule="exact"/>
              <w:jc w:val="center"/>
              <w:textAlignment w:val="center"/>
              <w:rPr>
                <w:rFonts w:hint="eastAsia"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r>
      <w:tr w14:paraId="6752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1" w:hRule="atLeast"/>
          <w:jc w:val="center"/>
        </w:trPr>
        <w:tc>
          <w:tcPr>
            <w:tcW w:w="679" w:type="dxa"/>
            <w:vAlign w:val="center"/>
          </w:tcPr>
          <w:p w14:paraId="4E7E388E">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2</w:t>
            </w:r>
          </w:p>
        </w:tc>
        <w:tc>
          <w:tcPr>
            <w:tcW w:w="5241" w:type="dxa"/>
            <w:gridSpan w:val="2"/>
            <w:vAlign w:val="center"/>
          </w:tcPr>
          <w:p w14:paraId="70A972E1">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身份证正反两面原件扫描件</w:t>
            </w:r>
          </w:p>
        </w:tc>
        <w:tc>
          <w:tcPr>
            <w:tcW w:w="1116" w:type="dxa"/>
            <w:vAlign w:val="center"/>
          </w:tcPr>
          <w:p w14:paraId="3ECE1C22">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2BB5505">
            <w:pPr>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w:t>
            </w:r>
          </w:p>
        </w:tc>
        <w:tc>
          <w:tcPr>
            <w:tcW w:w="1116" w:type="dxa"/>
            <w:vAlign w:val="center"/>
          </w:tcPr>
          <w:p w14:paraId="4F554B86">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754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0FF66615">
            <w:pPr>
              <w:widowControl/>
              <w:spacing w:line="276" w:lineRule="auto"/>
              <w:jc w:val="center"/>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color w:val="000000"/>
                <w:kern w:val="0"/>
                <w:szCs w:val="21"/>
                <w:lang w:val="en-US" w:eastAsia="zh-CN"/>
              </w:rPr>
              <w:t>3</w:t>
            </w:r>
          </w:p>
        </w:tc>
        <w:tc>
          <w:tcPr>
            <w:tcW w:w="5241" w:type="dxa"/>
            <w:gridSpan w:val="2"/>
            <w:vAlign w:val="center"/>
          </w:tcPr>
          <w:p w14:paraId="538AA8B9">
            <w:pPr>
              <w:widowControl/>
              <w:spacing w:line="276" w:lineRule="auto"/>
              <w:jc w:val="left"/>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安管人员证书</w:t>
            </w:r>
          </w:p>
        </w:tc>
        <w:tc>
          <w:tcPr>
            <w:tcW w:w="1116" w:type="dxa"/>
            <w:vAlign w:val="center"/>
          </w:tcPr>
          <w:p w14:paraId="5C63685E">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7D2DBCB">
            <w:pPr>
              <w:spacing w:line="276" w:lineRule="auto"/>
              <w:jc w:val="center"/>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color w:val="000000"/>
                <w:kern w:val="0"/>
                <w:szCs w:val="21"/>
                <w:lang w:val="en-US" w:eastAsia="zh-CN"/>
              </w:rPr>
              <w:t>/</w:t>
            </w:r>
          </w:p>
        </w:tc>
        <w:tc>
          <w:tcPr>
            <w:tcW w:w="1116" w:type="dxa"/>
            <w:vAlign w:val="center"/>
          </w:tcPr>
          <w:p w14:paraId="085103BC">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r>
      <w:tr w14:paraId="2705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40F280B9">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4</w:t>
            </w:r>
          </w:p>
        </w:tc>
        <w:tc>
          <w:tcPr>
            <w:tcW w:w="5241" w:type="dxa"/>
            <w:gridSpan w:val="2"/>
            <w:vAlign w:val="center"/>
          </w:tcPr>
          <w:p w14:paraId="60D8069C">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调出单位解聘证明原件扫描件</w:t>
            </w:r>
          </w:p>
        </w:tc>
        <w:tc>
          <w:tcPr>
            <w:tcW w:w="1116" w:type="dxa"/>
            <w:vAlign w:val="center"/>
          </w:tcPr>
          <w:p w14:paraId="56AE05A8">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10A5F82">
            <w:pPr>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w:t>
            </w:r>
          </w:p>
        </w:tc>
        <w:tc>
          <w:tcPr>
            <w:tcW w:w="1116" w:type="dxa"/>
            <w:vAlign w:val="center"/>
          </w:tcPr>
          <w:p w14:paraId="0B64D6DE">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8C5B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76C6D8E6">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5</w:t>
            </w:r>
          </w:p>
        </w:tc>
        <w:tc>
          <w:tcPr>
            <w:tcW w:w="5241" w:type="dxa"/>
            <w:gridSpan w:val="2"/>
            <w:vAlign w:val="center"/>
          </w:tcPr>
          <w:p w14:paraId="28CC3DF0">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调入单位劳动合同原件扫描件</w:t>
            </w:r>
          </w:p>
        </w:tc>
        <w:tc>
          <w:tcPr>
            <w:tcW w:w="1116" w:type="dxa"/>
            <w:vAlign w:val="center"/>
          </w:tcPr>
          <w:p w14:paraId="2E17C6D7">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955FF3F">
            <w:pPr>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w:t>
            </w:r>
          </w:p>
        </w:tc>
        <w:tc>
          <w:tcPr>
            <w:tcW w:w="1116" w:type="dxa"/>
            <w:vAlign w:val="center"/>
          </w:tcPr>
          <w:p w14:paraId="7826FF1F">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AB3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6C67C809">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lang w:val="en-US" w:eastAsia="zh-CN"/>
              </w:rPr>
              <w:t>6</w:t>
            </w:r>
          </w:p>
        </w:tc>
        <w:tc>
          <w:tcPr>
            <w:tcW w:w="5241" w:type="dxa"/>
            <w:gridSpan w:val="2"/>
            <w:vAlign w:val="center"/>
          </w:tcPr>
          <w:p w14:paraId="2CD083B4">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lang w:val="en-US" w:eastAsia="zh-CN"/>
              </w:rPr>
              <w:t>A证：职称证</w:t>
            </w:r>
          </w:p>
        </w:tc>
        <w:tc>
          <w:tcPr>
            <w:tcW w:w="1116" w:type="dxa"/>
            <w:vAlign w:val="center"/>
          </w:tcPr>
          <w:p w14:paraId="2B614646">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F08BB37">
            <w:pPr>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w:t>
            </w:r>
          </w:p>
        </w:tc>
        <w:tc>
          <w:tcPr>
            <w:tcW w:w="1116" w:type="dxa"/>
            <w:vAlign w:val="center"/>
          </w:tcPr>
          <w:p w14:paraId="4F1FD04A">
            <w:pPr>
              <w:spacing w:line="276" w:lineRule="auto"/>
              <w:jc w:val="center"/>
              <w:textAlignment w:val="center"/>
              <w:rPr>
                <w:rFonts w:ascii="宋体" w:hAnsi="宋体" w:eastAsia="宋体" w:cstheme="minorEastAsia"/>
                <w:color w:val="000000"/>
                <w:kern w:val="0"/>
                <w:szCs w:val="21"/>
              </w:rPr>
            </w:pPr>
          </w:p>
        </w:tc>
      </w:tr>
      <w:tr w14:paraId="3753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EF4699B">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序号</w:t>
            </w:r>
          </w:p>
        </w:tc>
        <w:tc>
          <w:tcPr>
            <w:tcW w:w="5241" w:type="dxa"/>
            <w:gridSpan w:val="2"/>
            <w:vAlign w:val="center"/>
          </w:tcPr>
          <w:p w14:paraId="50C42F3A">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注销申报材料清单列表</w:t>
            </w:r>
          </w:p>
        </w:tc>
        <w:tc>
          <w:tcPr>
            <w:tcW w:w="1116" w:type="dxa"/>
            <w:vAlign w:val="center"/>
          </w:tcPr>
          <w:p w14:paraId="7EB15DE8">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A证</w:t>
            </w:r>
          </w:p>
        </w:tc>
        <w:tc>
          <w:tcPr>
            <w:tcW w:w="1116" w:type="dxa"/>
            <w:vAlign w:val="center"/>
          </w:tcPr>
          <w:p w14:paraId="514341F3">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B证</w:t>
            </w:r>
          </w:p>
        </w:tc>
        <w:tc>
          <w:tcPr>
            <w:tcW w:w="1116" w:type="dxa"/>
            <w:vAlign w:val="center"/>
          </w:tcPr>
          <w:p w14:paraId="38492309">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C证</w:t>
            </w:r>
          </w:p>
        </w:tc>
      </w:tr>
      <w:tr w14:paraId="6FF8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0AC8AE72">
            <w:pPr>
              <w:widowControl/>
              <w:spacing w:line="320" w:lineRule="exact"/>
              <w:jc w:val="center"/>
              <w:textAlignment w:val="center"/>
              <w:rPr>
                <w:rFonts w:hint="eastAsia" w:ascii="宋体" w:hAnsi="宋体" w:eastAsia="宋体" w:cstheme="minorEastAsia"/>
                <w:color w:val="000000"/>
                <w:kern w:val="0"/>
                <w:szCs w:val="21"/>
                <w:lang w:val="en-US" w:eastAsia="zh-CN"/>
              </w:rPr>
            </w:pPr>
            <w:r>
              <w:rPr>
                <w:rFonts w:hint="default" w:ascii="宋体" w:hAnsi="宋体" w:eastAsia="宋体" w:cstheme="minorEastAsia"/>
                <w:bCs/>
                <w:color w:val="000000"/>
                <w:kern w:val="0"/>
                <w:szCs w:val="21"/>
                <w:lang w:val="en-US"/>
              </w:rPr>
              <w:t>1</w:t>
            </w:r>
          </w:p>
        </w:tc>
        <w:tc>
          <w:tcPr>
            <w:tcW w:w="5241" w:type="dxa"/>
            <w:gridSpan w:val="2"/>
            <w:vAlign w:val="center"/>
          </w:tcPr>
          <w:p w14:paraId="71FA5B85">
            <w:pPr>
              <w:widowControl/>
              <w:spacing w:line="320" w:lineRule="exact"/>
              <w:jc w:val="left"/>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bCs/>
                <w:color w:val="000000"/>
                <w:kern w:val="0"/>
                <w:szCs w:val="21"/>
              </w:rPr>
              <w:t>身份证正反两面原件扫描件</w:t>
            </w:r>
          </w:p>
        </w:tc>
        <w:tc>
          <w:tcPr>
            <w:tcW w:w="1116" w:type="dxa"/>
            <w:vAlign w:val="center"/>
          </w:tcPr>
          <w:p w14:paraId="59F50CF1">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7D045FFD">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6B4E316">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0426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2CF3F1AD">
            <w:pPr>
              <w:widowControl/>
              <w:spacing w:line="320" w:lineRule="exact"/>
              <w:jc w:val="center"/>
              <w:textAlignment w:val="center"/>
              <w:rPr>
                <w:rFonts w:ascii="宋体" w:hAnsi="宋体" w:eastAsia="宋体" w:cstheme="minorEastAsia"/>
                <w:b/>
                <w:bCs/>
                <w:color w:val="000000"/>
                <w:kern w:val="0"/>
                <w:szCs w:val="21"/>
              </w:rPr>
            </w:pPr>
            <w:r>
              <w:rPr>
                <w:rFonts w:hint="default" w:ascii="宋体" w:hAnsi="宋体" w:eastAsia="宋体" w:cstheme="minorEastAsia"/>
                <w:bCs/>
                <w:color w:val="000000"/>
                <w:kern w:val="0"/>
                <w:szCs w:val="21"/>
                <w:lang w:val="en-US"/>
              </w:rPr>
              <w:t>2</w:t>
            </w:r>
          </w:p>
        </w:tc>
        <w:tc>
          <w:tcPr>
            <w:tcW w:w="5241" w:type="dxa"/>
            <w:gridSpan w:val="2"/>
            <w:vAlign w:val="center"/>
          </w:tcPr>
          <w:p w14:paraId="62245104">
            <w:pPr>
              <w:widowControl/>
              <w:spacing w:line="320" w:lineRule="exact"/>
              <w:jc w:val="left"/>
              <w:textAlignment w:val="center"/>
              <w:rPr>
                <w:rFonts w:ascii="宋体" w:hAnsi="宋体" w:eastAsia="宋体" w:cstheme="minorEastAsia"/>
                <w:b/>
                <w:bCs/>
                <w:color w:val="000000"/>
                <w:kern w:val="0"/>
                <w:szCs w:val="21"/>
              </w:rPr>
            </w:pPr>
            <w:r>
              <w:rPr>
                <w:rFonts w:hint="eastAsia" w:ascii="宋体" w:hAnsi="宋体" w:eastAsia="宋体" w:cstheme="minorEastAsia"/>
                <w:bCs/>
                <w:color w:val="000000"/>
                <w:kern w:val="0"/>
                <w:szCs w:val="21"/>
              </w:rPr>
              <w:t>安管人员证书</w:t>
            </w:r>
          </w:p>
        </w:tc>
        <w:tc>
          <w:tcPr>
            <w:tcW w:w="1116" w:type="dxa"/>
            <w:vAlign w:val="center"/>
          </w:tcPr>
          <w:p w14:paraId="3E2E786E">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116" w:type="dxa"/>
            <w:vAlign w:val="center"/>
          </w:tcPr>
          <w:p w14:paraId="7CD903B3">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DB95465">
            <w:pPr>
              <w:spacing w:line="276" w:lineRule="auto"/>
              <w:jc w:val="center"/>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w:t>
            </w:r>
          </w:p>
        </w:tc>
      </w:tr>
      <w:tr w14:paraId="427B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0D5F891C">
            <w:pPr>
              <w:widowControl/>
              <w:spacing w:line="320" w:lineRule="exact"/>
              <w:jc w:val="center"/>
              <w:textAlignment w:val="center"/>
              <w:rPr>
                <w:rFonts w:hint="default" w:ascii="宋体" w:hAnsi="宋体" w:eastAsia="宋体" w:cstheme="minorEastAsia"/>
                <w:bCs/>
                <w:color w:val="000000"/>
                <w:kern w:val="0"/>
                <w:szCs w:val="21"/>
                <w:lang w:val="en-US"/>
              </w:rPr>
            </w:pPr>
            <w:r>
              <w:rPr>
                <w:rFonts w:hint="default" w:ascii="宋体" w:hAnsi="宋体" w:eastAsia="宋体" w:cstheme="minorEastAsia"/>
                <w:bCs/>
                <w:color w:val="000000"/>
                <w:kern w:val="0"/>
                <w:szCs w:val="21"/>
                <w:lang w:val="en-US"/>
              </w:rPr>
              <w:t>3</w:t>
            </w:r>
          </w:p>
        </w:tc>
        <w:tc>
          <w:tcPr>
            <w:tcW w:w="5241" w:type="dxa"/>
            <w:gridSpan w:val="2"/>
            <w:vAlign w:val="center"/>
          </w:tcPr>
          <w:p w14:paraId="6A0BF921">
            <w:pPr>
              <w:widowControl/>
              <w:spacing w:line="320" w:lineRule="exact"/>
              <w:jc w:val="left"/>
              <w:textAlignment w:val="center"/>
              <w:rPr>
                <w:rFonts w:ascii="宋体" w:hAnsi="宋体" w:eastAsia="宋体" w:cstheme="minorEastAsia"/>
                <w:bCs/>
                <w:color w:val="000000"/>
                <w:kern w:val="0"/>
                <w:szCs w:val="21"/>
              </w:rPr>
            </w:pPr>
            <w:r>
              <w:rPr>
                <w:rFonts w:hint="eastAsia" w:ascii="宋体" w:hAnsi="宋体" w:eastAsia="宋体" w:cstheme="minorEastAsia"/>
                <w:bCs/>
                <w:color w:val="000000"/>
                <w:kern w:val="0"/>
                <w:szCs w:val="21"/>
              </w:rPr>
              <w:t>企业解除劳动关系的证明材料</w:t>
            </w:r>
          </w:p>
        </w:tc>
        <w:tc>
          <w:tcPr>
            <w:tcW w:w="1116" w:type="dxa"/>
            <w:vAlign w:val="center"/>
          </w:tcPr>
          <w:p w14:paraId="3858965B">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5C5103DF">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9FF93BF">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105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5799B3C9">
            <w:pPr>
              <w:widowControl/>
              <w:spacing w:line="320" w:lineRule="exact"/>
              <w:jc w:val="center"/>
              <w:textAlignment w:val="center"/>
              <w:rPr>
                <w:rFonts w:hint="default" w:ascii="宋体" w:hAnsi="宋体" w:eastAsia="宋体" w:cstheme="minorEastAsia"/>
                <w:bCs/>
                <w:color w:val="000000"/>
                <w:kern w:val="0"/>
                <w:szCs w:val="21"/>
                <w:lang w:val="en-US"/>
              </w:rPr>
            </w:pPr>
            <w:r>
              <w:rPr>
                <w:rFonts w:hint="eastAsia" w:ascii="宋体" w:hAnsi="宋体" w:eastAsia="宋体" w:cstheme="minorEastAsia"/>
                <w:b/>
                <w:bCs/>
                <w:color w:val="000000"/>
                <w:kern w:val="0"/>
                <w:szCs w:val="21"/>
              </w:rPr>
              <w:t>序号</w:t>
            </w:r>
          </w:p>
        </w:tc>
        <w:tc>
          <w:tcPr>
            <w:tcW w:w="5241" w:type="dxa"/>
            <w:gridSpan w:val="2"/>
            <w:vAlign w:val="center"/>
          </w:tcPr>
          <w:p w14:paraId="7B7F68EC">
            <w:pPr>
              <w:widowControl/>
              <w:spacing w:line="320" w:lineRule="exact"/>
              <w:jc w:val="center"/>
              <w:textAlignment w:val="center"/>
              <w:rPr>
                <w:rFonts w:ascii="宋体" w:hAnsi="宋体" w:eastAsia="宋体" w:cstheme="minorEastAsia"/>
                <w:bCs/>
                <w:color w:val="000000"/>
                <w:kern w:val="0"/>
                <w:szCs w:val="21"/>
              </w:rPr>
            </w:pPr>
            <w:r>
              <w:rPr>
                <w:rFonts w:hint="eastAsia" w:ascii="宋体" w:hAnsi="宋体" w:eastAsia="宋体" w:cstheme="minorEastAsia"/>
                <w:b/>
                <w:bCs/>
                <w:color w:val="000000"/>
                <w:kern w:val="0"/>
                <w:szCs w:val="21"/>
              </w:rPr>
              <w:t>换证申报材料清单列表</w:t>
            </w:r>
          </w:p>
        </w:tc>
        <w:tc>
          <w:tcPr>
            <w:tcW w:w="1116" w:type="dxa"/>
            <w:shd w:val="clear" w:color="auto" w:fill="auto"/>
            <w:vAlign w:val="center"/>
          </w:tcPr>
          <w:p w14:paraId="2C28517B">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企业名称变更</w:t>
            </w:r>
          </w:p>
        </w:tc>
        <w:tc>
          <w:tcPr>
            <w:tcW w:w="1116" w:type="dxa"/>
            <w:shd w:val="clear" w:color="auto" w:fill="auto"/>
            <w:vAlign w:val="center"/>
          </w:tcPr>
          <w:p w14:paraId="05AB699A">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性别</w:t>
            </w:r>
            <w:r>
              <w:rPr>
                <w:rFonts w:hint="eastAsia" w:ascii="宋体" w:hAnsi="宋体" w:eastAsia="宋体" w:cstheme="minorEastAsia"/>
                <w:b/>
                <w:bCs/>
                <w:color w:val="000000"/>
                <w:kern w:val="0"/>
                <w:szCs w:val="21"/>
                <w:lang w:val="en-US" w:eastAsia="zh-CN"/>
              </w:rPr>
              <w:t>更正</w:t>
            </w:r>
          </w:p>
        </w:tc>
        <w:tc>
          <w:tcPr>
            <w:tcW w:w="1116" w:type="dxa"/>
            <w:vAlign w:val="center"/>
          </w:tcPr>
          <w:p w14:paraId="553A6D6E">
            <w:pPr>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w:t>
            </w:r>
          </w:p>
        </w:tc>
      </w:tr>
      <w:tr w14:paraId="5B1C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FC3F2B0">
            <w:pPr>
              <w:widowControl/>
              <w:spacing w:line="276" w:lineRule="auto"/>
              <w:jc w:val="center"/>
              <w:textAlignment w:val="center"/>
              <w:rPr>
                <w:rFonts w:hint="eastAsia" w:ascii="宋体" w:hAnsi="宋体" w:eastAsia="宋体" w:cstheme="minorEastAsia"/>
                <w:bCs/>
                <w:color w:val="000000"/>
                <w:kern w:val="0"/>
                <w:szCs w:val="21"/>
                <w:lang w:val="en-US" w:eastAsia="zh-CN"/>
              </w:rPr>
            </w:pPr>
            <w:r>
              <w:rPr>
                <w:rFonts w:hint="eastAsia" w:ascii="宋体" w:hAnsi="宋体" w:eastAsia="宋体" w:cstheme="minorEastAsia"/>
                <w:color w:val="000000"/>
                <w:kern w:val="0"/>
                <w:szCs w:val="21"/>
                <w:lang w:val="en-US" w:eastAsia="zh-CN"/>
              </w:rPr>
              <w:t>1</w:t>
            </w:r>
          </w:p>
        </w:tc>
        <w:tc>
          <w:tcPr>
            <w:tcW w:w="5241" w:type="dxa"/>
            <w:gridSpan w:val="2"/>
            <w:vAlign w:val="center"/>
          </w:tcPr>
          <w:p w14:paraId="1151CDAB">
            <w:pPr>
              <w:widowControl/>
              <w:spacing w:line="276" w:lineRule="auto"/>
              <w:jc w:val="left"/>
              <w:textAlignment w:val="center"/>
              <w:rPr>
                <w:rFonts w:ascii="宋体" w:hAnsi="宋体" w:eastAsia="宋体" w:cstheme="minorEastAsia"/>
                <w:bCs/>
                <w:color w:val="000000"/>
                <w:kern w:val="0"/>
                <w:szCs w:val="21"/>
              </w:rPr>
            </w:pPr>
            <w:r>
              <w:rPr>
                <w:rFonts w:hint="eastAsia" w:ascii="宋体" w:hAnsi="宋体" w:eastAsia="宋体" w:cstheme="minorEastAsia"/>
                <w:color w:val="000000"/>
                <w:kern w:val="0"/>
                <w:szCs w:val="21"/>
              </w:rPr>
              <w:t>身份证正反两面原件扫描件</w:t>
            </w:r>
          </w:p>
        </w:tc>
        <w:tc>
          <w:tcPr>
            <w:tcW w:w="1116" w:type="dxa"/>
            <w:shd w:val="clear" w:color="auto" w:fill="auto"/>
            <w:vAlign w:val="center"/>
          </w:tcPr>
          <w:p w14:paraId="5A9EE3FD">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shd w:val="clear" w:color="auto" w:fill="auto"/>
            <w:vAlign w:val="center"/>
          </w:tcPr>
          <w:p w14:paraId="54F449C4">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FF06D41">
            <w:pPr>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w:t>
            </w:r>
          </w:p>
        </w:tc>
      </w:tr>
      <w:tr w14:paraId="278B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4FE33520">
            <w:pPr>
              <w:widowControl/>
              <w:spacing w:line="276" w:lineRule="auto"/>
              <w:jc w:val="center"/>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color w:val="000000"/>
                <w:kern w:val="0"/>
                <w:szCs w:val="21"/>
                <w:lang w:val="en-US" w:eastAsia="zh-CN"/>
              </w:rPr>
              <w:t>2</w:t>
            </w:r>
          </w:p>
        </w:tc>
        <w:tc>
          <w:tcPr>
            <w:tcW w:w="5241" w:type="dxa"/>
            <w:gridSpan w:val="2"/>
            <w:vAlign w:val="center"/>
          </w:tcPr>
          <w:p w14:paraId="5DB92433">
            <w:pPr>
              <w:widowControl/>
              <w:spacing w:line="276" w:lineRule="auto"/>
              <w:jc w:val="left"/>
              <w:textAlignment w:val="center"/>
              <w:rPr>
                <w:rFonts w:ascii="宋体" w:hAnsi="宋体" w:eastAsia="宋体" w:cstheme="minorEastAsia"/>
                <w:b/>
                <w:bCs/>
                <w:color w:val="000000"/>
                <w:kern w:val="0"/>
                <w:szCs w:val="21"/>
              </w:rPr>
            </w:pPr>
            <w:r>
              <w:rPr>
                <w:rFonts w:hint="eastAsia" w:ascii="宋体" w:hAnsi="宋体" w:eastAsia="宋体" w:cstheme="minorEastAsia"/>
                <w:color w:val="000000"/>
                <w:kern w:val="0"/>
                <w:szCs w:val="21"/>
              </w:rPr>
              <w:t>安管人员证书</w:t>
            </w:r>
          </w:p>
        </w:tc>
        <w:tc>
          <w:tcPr>
            <w:tcW w:w="1116" w:type="dxa"/>
            <w:shd w:val="clear" w:color="auto" w:fill="auto"/>
            <w:vAlign w:val="center"/>
          </w:tcPr>
          <w:p w14:paraId="00B74857">
            <w:pPr>
              <w:spacing w:line="276" w:lineRule="auto"/>
              <w:jc w:val="center"/>
              <w:textAlignment w:val="center"/>
              <w:rPr>
                <w:rFonts w:ascii="宋体" w:hAnsi="宋体" w:eastAsia="宋体" w:cstheme="minorEastAsia"/>
                <w:b/>
                <w:bCs/>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shd w:val="clear" w:color="auto" w:fill="auto"/>
            <w:vAlign w:val="center"/>
          </w:tcPr>
          <w:p w14:paraId="033CA4FA">
            <w:pPr>
              <w:spacing w:line="276" w:lineRule="auto"/>
              <w:jc w:val="center"/>
              <w:textAlignment w:val="center"/>
              <w:rPr>
                <w:rFonts w:hint="eastAsia" w:ascii="宋体" w:hAnsi="宋体" w:eastAsia="宋体" w:cstheme="minorEastAsia"/>
                <w:b/>
                <w:bCs/>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00032CBD">
            <w:pPr>
              <w:spacing w:line="276" w:lineRule="auto"/>
              <w:jc w:val="center"/>
              <w:textAlignment w:val="center"/>
              <w:rPr>
                <w:rFonts w:hint="default" w:ascii="宋体" w:hAnsi="宋体" w:eastAsia="宋体" w:cstheme="minorEastAsia"/>
                <w:b/>
                <w:bCs/>
                <w:color w:val="000000"/>
                <w:kern w:val="0"/>
                <w:szCs w:val="21"/>
                <w:lang w:val="en-US" w:eastAsia="zh-CN"/>
              </w:rPr>
            </w:pPr>
            <w:r>
              <w:rPr>
                <w:rFonts w:hint="eastAsia" w:ascii="宋体" w:hAnsi="宋体" w:eastAsia="宋体" w:cstheme="minorEastAsia"/>
                <w:b/>
                <w:bCs/>
                <w:color w:val="000000"/>
                <w:kern w:val="0"/>
                <w:szCs w:val="21"/>
                <w:lang w:val="en-US" w:eastAsia="zh-CN"/>
              </w:rPr>
              <w:t>/</w:t>
            </w:r>
          </w:p>
        </w:tc>
      </w:tr>
      <w:tr w14:paraId="5818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480D19D">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3</w:t>
            </w:r>
          </w:p>
        </w:tc>
        <w:tc>
          <w:tcPr>
            <w:tcW w:w="5241" w:type="dxa"/>
            <w:gridSpan w:val="2"/>
            <w:vAlign w:val="center"/>
          </w:tcPr>
          <w:p w14:paraId="1C9F0C91">
            <w:pPr>
              <w:widowControl/>
              <w:spacing w:line="276" w:lineRule="auto"/>
              <w:jc w:val="left"/>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其他证明材料（</w:t>
            </w:r>
            <w:r>
              <w:rPr>
                <w:rFonts w:hint="eastAsia" w:ascii="宋体" w:hAnsi="宋体" w:eastAsia="宋体" w:cstheme="minorEastAsia"/>
                <w:color w:val="000000"/>
                <w:kern w:val="0"/>
                <w:szCs w:val="21"/>
              </w:rPr>
              <w:t>变更后的营业执照副本、资质证书</w:t>
            </w:r>
            <w:r>
              <w:rPr>
                <w:rFonts w:hint="eastAsia" w:ascii="宋体" w:hAnsi="宋体" w:eastAsia="宋体" w:cstheme="minorEastAsia"/>
                <w:color w:val="000000"/>
                <w:kern w:val="0"/>
                <w:szCs w:val="21"/>
                <w:lang w:val="en-US" w:eastAsia="zh-CN"/>
              </w:rPr>
              <w:t>）</w:t>
            </w:r>
          </w:p>
        </w:tc>
        <w:tc>
          <w:tcPr>
            <w:tcW w:w="1116" w:type="dxa"/>
            <w:shd w:val="clear" w:color="auto" w:fill="auto"/>
            <w:vAlign w:val="center"/>
          </w:tcPr>
          <w:p w14:paraId="0EBE0682">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shd w:val="clear" w:color="auto" w:fill="auto"/>
            <w:vAlign w:val="center"/>
          </w:tcPr>
          <w:p w14:paraId="1D784ADA">
            <w:pPr>
              <w:spacing w:line="276" w:lineRule="auto"/>
              <w:jc w:val="center"/>
              <w:textAlignment w:val="center"/>
              <w:rPr>
                <w:rFonts w:ascii="宋体" w:hAnsi="宋体" w:eastAsia="宋体" w:cstheme="minorEastAsia"/>
                <w:color w:val="000000"/>
                <w:kern w:val="0"/>
                <w:sz w:val="21"/>
                <w:szCs w:val="21"/>
                <w:lang w:val="en-US" w:eastAsia="zh-CN" w:bidi="ar-SA"/>
              </w:rPr>
            </w:pPr>
          </w:p>
        </w:tc>
        <w:tc>
          <w:tcPr>
            <w:tcW w:w="1116" w:type="dxa"/>
            <w:vAlign w:val="center"/>
          </w:tcPr>
          <w:p w14:paraId="4DE333CB">
            <w:pPr>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w:t>
            </w:r>
          </w:p>
        </w:tc>
      </w:tr>
      <w:tr w14:paraId="0480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3010A5B">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lang w:val="en-US" w:eastAsia="zh-CN"/>
              </w:rPr>
              <w:t>序号</w:t>
            </w:r>
          </w:p>
        </w:tc>
        <w:tc>
          <w:tcPr>
            <w:tcW w:w="5241" w:type="dxa"/>
            <w:gridSpan w:val="2"/>
            <w:vAlign w:val="center"/>
          </w:tcPr>
          <w:p w14:paraId="5C17C911">
            <w:pPr>
              <w:widowControl/>
              <w:spacing w:line="320" w:lineRule="exact"/>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lang w:eastAsia="zh-CN"/>
              </w:rPr>
              <w:t>外省调入申报材料清单列表</w:t>
            </w:r>
          </w:p>
        </w:tc>
        <w:tc>
          <w:tcPr>
            <w:tcW w:w="1116" w:type="dxa"/>
            <w:vAlign w:val="center"/>
          </w:tcPr>
          <w:p w14:paraId="23AD1C77">
            <w:pPr>
              <w:widowControl/>
              <w:spacing w:line="320" w:lineRule="exact"/>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b/>
                <w:bCs/>
                <w:color w:val="000000"/>
                <w:kern w:val="0"/>
                <w:szCs w:val="21"/>
                <w:lang w:val="en-US" w:eastAsia="zh-CN"/>
              </w:rPr>
              <w:t>A证</w:t>
            </w:r>
          </w:p>
        </w:tc>
        <w:tc>
          <w:tcPr>
            <w:tcW w:w="1116" w:type="dxa"/>
            <w:vAlign w:val="center"/>
          </w:tcPr>
          <w:p w14:paraId="13A08D88">
            <w:pPr>
              <w:widowControl/>
              <w:spacing w:line="320" w:lineRule="exact"/>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b/>
                <w:bCs/>
                <w:color w:val="000000"/>
                <w:kern w:val="0"/>
                <w:szCs w:val="21"/>
                <w:lang w:val="en-US" w:eastAsia="zh-CN"/>
              </w:rPr>
              <w:t>B证</w:t>
            </w:r>
          </w:p>
        </w:tc>
        <w:tc>
          <w:tcPr>
            <w:tcW w:w="1116" w:type="dxa"/>
            <w:vAlign w:val="center"/>
          </w:tcPr>
          <w:p w14:paraId="65D03BAB">
            <w:pPr>
              <w:widowControl/>
              <w:spacing w:line="320" w:lineRule="exact"/>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b/>
                <w:bCs/>
                <w:color w:val="000000"/>
                <w:kern w:val="0"/>
                <w:szCs w:val="21"/>
                <w:lang w:val="en-US" w:eastAsia="zh-CN"/>
              </w:rPr>
              <w:t>C证</w:t>
            </w:r>
          </w:p>
        </w:tc>
      </w:tr>
      <w:tr w14:paraId="4E55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72AD5D09">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lang w:val="en-US" w:eastAsia="zh-CN"/>
              </w:rPr>
              <w:t>1</w:t>
            </w:r>
          </w:p>
        </w:tc>
        <w:tc>
          <w:tcPr>
            <w:tcW w:w="5241" w:type="dxa"/>
            <w:gridSpan w:val="2"/>
            <w:shd w:val="clear" w:color="auto" w:fill="auto"/>
            <w:vAlign w:val="center"/>
          </w:tcPr>
          <w:p w14:paraId="69DB3778">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身份证正反两面原件扫描件</w:t>
            </w:r>
          </w:p>
        </w:tc>
        <w:tc>
          <w:tcPr>
            <w:tcW w:w="1116" w:type="dxa"/>
            <w:shd w:val="clear" w:color="auto" w:fill="auto"/>
            <w:vAlign w:val="center"/>
          </w:tcPr>
          <w:p w14:paraId="68029E8F">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63EF37F5">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5ACC1690">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C2A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196F4B76">
            <w:pPr>
              <w:widowControl/>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lang w:val="en-US" w:eastAsia="zh-CN"/>
              </w:rPr>
              <w:t>2</w:t>
            </w:r>
          </w:p>
        </w:tc>
        <w:tc>
          <w:tcPr>
            <w:tcW w:w="5241" w:type="dxa"/>
            <w:gridSpan w:val="2"/>
            <w:shd w:val="clear" w:color="auto" w:fill="auto"/>
            <w:vAlign w:val="center"/>
          </w:tcPr>
          <w:p w14:paraId="5BB37875">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安管人员证书</w:t>
            </w:r>
          </w:p>
        </w:tc>
        <w:tc>
          <w:tcPr>
            <w:tcW w:w="1116" w:type="dxa"/>
            <w:shd w:val="clear" w:color="auto" w:fill="auto"/>
            <w:vAlign w:val="center"/>
          </w:tcPr>
          <w:p w14:paraId="2D7E07A8">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2490E9B7">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30BC3EBC">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44E6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3776BBF8">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3</w:t>
            </w:r>
          </w:p>
        </w:tc>
        <w:tc>
          <w:tcPr>
            <w:tcW w:w="5241" w:type="dxa"/>
            <w:gridSpan w:val="2"/>
            <w:shd w:val="clear" w:color="auto" w:fill="auto"/>
            <w:vAlign w:val="center"/>
          </w:tcPr>
          <w:p w14:paraId="053F05B4">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A证：职称证</w:t>
            </w:r>
          </w:p>
        </w:tc>
        <w:tc>
          <w:tcPr>
            <w:tcW w:w="1116" w:type="dxa"/>
            <w:shd w:val="clear" w:color="auto" w:fill="auto"/>
            <w:vAlign w:val="center"/>
          </w:tcPr>
          <w:p w14:paraId="188D7C6A">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0B634DF2">
            <w:pPr>
              <w:spacing w:line="276" w:lineRule="auto"/>
              <w:jc w:val="center"/>
              <w:textAlignment w:val="center"/>
              <w:rPr>
                <w:rFonts w:ascii="宋体" w:hAnsi="宋体" w:eastAsia="宋体" w:cstheme="minorEastAsia"/>
                <w:color w:val="000000"/>
                <w:kern w:val="0"/>
                <w:sz w:val="21"/>
                <w:szCs w:val="21"/>
                <w:lang w:val="en-US" w:eastAsia="zh-CN" w:bidi="ar-SA"/>
              </w:rPr>
            </w:pPr>
          </w:p>
        </w:tc>
        <w:tc>
          <w:tcPr>
            <w:tcW w:w="1116" w:type="dxa"/>
            <w:vAlign w:val="center"/>
          </w:tcPr>
          <w:p w14:paraId="37F349F0">
            <w:pPr>
              <w:spacing w:line="276" w:lineRule="auto"/>
              <w:jc w:val="center"/>
              <w:textAlignment w:val="center"/>
              <w:rPr>
                <w:rFonts w:ascii="宋体" w:hAnsi="宋体" w:eastAsia="宋体" w:cstheme="minorEastAsia"/>
                <w:color w:val="000000"/>
                <w:kern w:val="0"/>
                <w:szCs w:val="21"/>
              </w:rPr>
            </w:pPr>
          </w:p>
        </w:tc>
      </w:tr>
      <w:tr w14:paraId="7629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0AAF84D2">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4</w:t>
            </w:r>
          </w:p>
        </w:tc>
        <w:tc>
          <w:tcPr>
            <w:tcW w:w="5241" w:type="dxa"/>
            <w:gridSpan w:val="2"/>
            <w:shd w:val="clear" w:color="auto" w:fill="auto"/>
            <w:vAlign w:val="center"/>
          </w:tcPr>
          <w:p w14:paraId="3F49BC9C">
            <w:pPr>
              <w:widowControl/>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B证：已变更的建造师注册证书</w:t>
            </w:r>
          </w:p>
        </w:tc>
        <w:tc>
          <w:tcPr>
            <w:tcW w:w="1116" w:type="dxa"/>
            <w:shd w:val="clear" w:color="auto" w:fill="auto"/>
            <w:vAlign w:val="center"/>
          </w:tcPr>
          <w:p w14:paraId="798BB317">
            <w:pPr>
              <w:spacing w:line="276" w:lineRule="auto"/>
              <w:jc w:val="center"/>
              <w:textAlignment w:val="center"/>
              <w:rPr>
                <w:rFonts w:ascii="宋体" w:hAnsi="宋体" w:eastAsia="宋体" w:cstheme="minorEastAsia"/>
                <w:color w:val="000000"/>
                <w:kern w:val="0"/>
                <w:sz w:val="21"/>
                <w:szCs w:val="21"/>
                <w:lang w:val="en-US" w:eastAsia="zh-CN" w:bidi="ar-SA"/>
              </w:rPr>
            </w:pPr>
          </w:p>
        </w:tc>
        <w:tc>
          <w:tcPr>
            <w:tcW w:w="1116" w:type="dxa"/>
            <w:vAlign w:val="center"/>
          </w:tcPr>
          <w:p w14:paraId="1B101E0E">
            <w:pPr>
              <w:spacing w:line="276" w:lineRule="auto"/>
              <w:jc w:val="center"/>
              <w:textAlignment w:val="center"/>
              <w:rPr>
                <w:rFonts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031EB7AB">
            <w:pPr>
              <w:spacing w:line="276" w:lineRule="auto"/>
              <w:jc w:val="center"/>
              <w:textAlignment w:val="center"/>
              <w:rPr>
                <w:rFonts w:ascii="宋体" w:hAnsi="宋体" w:eastAsia="宋体" w:cstheme="minorEastAsia"/>
                <w:color w:val="000000"/>
                <w:kern w:val="0"/>
                <w:szCs w:val="21"/>
              </w:rPr>
            </w:pPr>
          </w:p>
        </w:tc>
      </w:tr>
      <w:tr w14:paraId="07A4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79" w:type="dxa"/>
            <w:shd w:val="clear" w:color="auto" w:fill="auto"/>
            <w:vAlign w:val="center"/>
          </w:tcPr>
          <w:p w14:paraId="2AD959C7">
            <w:pPr>
              <w:widowControl/>
              <w:spacing w:line="276" w:lineRule="auto"/>
              <w:jc w:val="center"/>
              <w:textAlignment w:val="center"/>
              <w:rPr>
                <w:rFonts w:hint="eastAsia" w:ascii="宋体" w:hAnsi="宋体" w:eastAsia="宋体" w:cstheme="minorEastAsia"/>
                <w:b/>
                <w:bCs/>
                <w:color w:val="000000"/>
                <w:kern w:val="0"/>
                <w:szCs w:val="21"/>
                <w:lang w:val="en-US" w:eastAsia="zh-CN"/>
              </w:rPr>
            </w:pPr>
            <w:r>
              <w:rPr>
                <w:rFonts w:hint="eastAsia" w:ascii="宋体" w:hAnsi="宋体" w:eastAsia="宋体" w:cstheme="minorEastAsia"/>
                <w:color w:val="000000"/>
                <w:kern w:val="0"/>
                <w:szCs w:val="21"/>
                <w:lang w:val="en-US" w:eastAsia="zh-CN"/>
              </w:rPr>
              <w:t>5</w:t>
            </w:r>
          </w:p>
        </w:tc>
        <w:tc>
          <w:tcPr>
            <w:tcW w:w="5241" w:type="dxa"/>
            <w:gridSpan w:val="2"/>
            <w:shd w:val="clear" w:color="auto" w:fill="auto"/>
            <w:vAlign w:val="center"/>
          </w:tcPr>
          <w:p w14:paraId="3CB6A2DF">
            <w:pPr>
              <w:widowControl/>
              <w:spacing w:line="276" w:lineRule="auto"/>
              <w:jc w:val="left"/>
              <w:textAlignment w:val="center"/>
              <w:rPr>
                <w:rFonts w:hint="eastAsia" w:ascii="宋体" w:hAnsi="宋体" w:eastAsia="宋体" w:cstheme="minorEastAsia"/>
                <w:b/>
                <w:bCs/>
                <w:color w:val="000000"/>
                <w:kern w:val="0"/>
                <w:szCs w:val="21"/>
                <w:lang w:eastAsia="zh-CN"/>
              </w:rPr>
            </w:pPr>
            <w:r>
              <w:rPr>
                <w:rFonts w:hint="eastAsia" w:ascii="宋体" w:hAnsi="宋体" w:eastAsia="宋体" w:cstheme="minorEastAsia"/>
                <w:color w:val="000000"/>
                <w:kern w:val="0"/>
                <w:szCs w:val="21"/>
              </w:rPr>
              <w:t>调出单位解聘协议原件扫描件</w:t>
            </w:r>
          </w:p>
        </w:tc>
        <w:tc>
          <w:tcPr>
            <w:tcW w:w="1116" w:type="dxa"/>
            <w:shd w:val="clear" w:color="auto" w:fill="auto"/>
            <w:vAlign w:val="center"/>
          </w:tcPr>
          <w:p w14:paraId="2E9D32BE">
            <w:pPr>
              <w:spacing w:line="276" w:lineRule="auto"/>
              <w:jc w:val="center"/>
              <w:textAlignment w:val="center"/>
              <w:rPr>
                <w:rFonts w:hint="eastAsia" w:ascii="宋体" w:hAnsi="宋体" w:eastAsia="宋体" w:cstheme="minorEastAsia"/>
                <w:b/>
                <w:bCs/>
                <w:color w:val="000000"/>
                <w:kern w:val="0"/>
                <w:szCs w:val="21"/>
                <w:lang w:val="en-US" w:eastAsia="zh-CN"/>
              </w:rPr>
            </w:pPr>
            <w:r>
              <w:rPr>
                <w:rFonts w:hint="eastAsia" w:ascii="宋体" w:hAnsi="宋体" w:eastAsia="宋体" w:cstheme="minorEastAsia"/>
                <w:color w:val="000000"/>
                <w:kern w:val="0"/>
                <w:szCs w:val="21"/>
              </w:rPr>
              <w:t>√</w:t>
            </w:r>
          </w:p>
        </w:tc>
        <w:tc>
          <w:tcPr>
            <w:tcW w:w="1116" w:type="dxa"/>
            <w:vAlign w:val="center"/>
          </w:tcPr>
          <w:p w14:paraId="1D1FAAF1">
            <w:pPr>
              <w:spacing w:line="276" w:lineRule="auto"/>
              <w:jc w:val="center"/>
              <w:textAlignment w:val="center"/>
              <w:rPr>
                <w:rFonts w:hint="eastAsia" w:ascii="宋体" w:hAnsi="宋体" w:eastAsia="宋体" w:cstheme="minorEastAsia"/>
                <w:b/>
                <w:bCs/>
                <w:color w:val="000000"/>
                <w:kern w:val="0"/>
                <w:szCs w:val="21"/>
                <w:lang w:val="en-US" w:eastAsia="zh-CN"/>
              </w:rPr>
            </w:pPr>
            <w:r>
              <w:rPr>
                <w:rFonts w:hint="eastAsia" w:ascii="宋体" w:hAnsi="宋体" w:eastAsia="宋体" w:cstheme="minorEastAsia"/>
                <w:color w:val="000000"/>
                <w:kern w:val="0"/>
                <w:szCs w:val="21"/>
              </w:rPr>
              <w:t>√</w:t>
            </w:r>
          </w:p>
        </w:tc>
        <w:tc>
          <w:tcPr>
            <w:tcW w:w="1116" w:type="dxa"/>
            <w:vAlign w:val="center"/>
          </w:tcPr>
          <w:p w14:paraId="4E48C905">
            <w:pPr>
              <w:spacing w:line="276" w:lineRule="auto"/>
              <w:jc w:val="center"/>
              <w:textAlignment w:val="center"/>
              <w:rPr>
                <w:rFonts w:hint="eastAsia" w:ascii="宋体" w:hAnsi="宋体" w:eastAsia="宋体" w:cstheme="minorEastAsia"/>
                <w:b/>
                <w:bCs/>
                <w:color w:val="000000"/>
                <w:kern w:val="0"/>
                <w:szCs w:val="21"/>
                <w:lang w:val="en-US" w:eastAsia="zh-CN"/>
              </w:rPr>
            </w:pPr>
            <w:r>
              <w:rPr>
                <w:rFonts w:hint="eastAsia" w:ascii="宋体" w:hAnsi="宋体" w:eastAsia="宋体" w:cstheme="minorEastAsia"/>
                <w:color w:val="000000"/>
                <w:kern w:val="0"/>
                <w:szCs w:val="21"/>
              </w:rPr>
              <w:t>√</w:t>
            </w:r>
          </w:p>
        </w:tc>
      </w:tr>
      <w:tr w14:paraId="073D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5ABCC8DE">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6</w:t>
            </w:r>
          </w:p>
        </w:tc>
        <w:tc>
          <w:tcPr>
            <w:tcW w:w="5241" w:type="dxa"/>
            <w:gridSpan w:val="2"/>
            <w:shd w:val="clear" w:color="auto" w:fill="auto"/>
            <w:vAlign w:val="center"/>
          </w:tcPr>
          <w:p w14:paraId="52635E42">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调入单位劳动合同原件扫描件</w:t>
            </w:r>
          </w:p>
        </w:tc>
        <w:tc>
          <w:tcPr>
            <w:tcW w:w="1116" w:type="dxa"/>
            <w:shd w:val="clear" w:color="auto" w:fill="auto"/>
            <w:vAlign w:val="center"/>
          </w:tcPr>
          <w:p w14:paraId="210D3578">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11947621">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4AAC8A1">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175D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49530228">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7</w:t>
            </w:r>
          </w:p>
        </w:tc>
        <w:tc>
          <w:tcPr>
            <w:tcW w:w="5241" w:type="dxa"/>
            <w:gridSpan w:val="2"/>
            <w:shd w:val="clear" w:color="auto" w:fill="auto"/>
            <w:vAlign w:val="center"/>
          </w:tcPr>
          <w:p w14:paraId="679726E2">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调入单位资质证书</w:t>
            </w:r>
          </w:p>
        </w:tc>
        <w:tc>
          <w:tcPr>
            <w:tcW w:w="1116" w:type="dxa"/>
            <w:shd w:val="clear" w:color="auto" w:fill="auto"/>
            <w:vAlign w:val="center"/>
          </w:tcPr>
          <w:p w14:paraId="2A4F1C56">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1FFD3CDD">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69DE595C">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D9B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0B795BBE">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8</w:t>
            </w:r>
          </w:p>
        </w:tc>
        <w:tc>
          <w:tcPr>
            <w:tcW w:w="5241" w:type="dxa"/>
            <w:gridSpan w:val="2"/>
            <w:shd w:val="clear" w:color="auto" w:fill="auto"/>
            <w:vAlign w:val="center"/>
          </w:tcPr>
          <w:p w14:paraId="4A06550D">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eastAsia="zh-CN"/>
              </w:rPr>
              <w:t>企业诚信承诺书</w:t>
            </w:r>
          </w:p>
        </w:tc>
        <w:tc>
          <w:tcPr>
            <w:tcW w:w="1116" w:type="dxa"/>
            <w:shd w:val="clear" w:color="auto" w:fill="auto"/>
            <w:vAlign w:val="center"/>
          </w:tcPr>
          <w:p w14:paraId="64A325A9">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2B94624A">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EA89083">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BBD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7B427060">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9</w:t>
            </w:r>
          </w:p>
        </w:tc>
        <w:tc>
          <w:tcPr>
            <w:tcW w:w="5241" w:type="dxa"/>
            <w:gridSpan w:val="2"/>
            <w:shd w:val="clear" w:color="auto" w:fill="auto"/>
            <w:vAlign w:val="center"/>
          </w:tcPr>
          <w:p w14:paraId="6412FB76">
            <w:pPr>
              <w:widowControl/>
              <w:tabs>
                <w:tab w:val="left" w:pos="945"/>
              </w:tabs>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Theme="minorEastAsia" w:hAnsiTheme="minorEastAsia"/>
                <w:szCs w:val="21"/>
              </w:rPr>
              <w:t>调</w:t>
            </w:r>
            <w:r>
              <w:rPr>
                <w:rFonts w:hint="eastAsia" w:asciiTheme="minorEastAsia" w:hAnsiTheme="minorEastAsia"/>
                <w:szCs w:val="21"/>
                <w:lang w:eastAsia="zh-CN"/>
              </w:rPr>
              <w:t>入</w:t>
            </w:r>
            <w:r>
              <w:rPr>
                <w:rFonts w:hint="eastAsia" w:asciiTheme="minorEastAsia" w:hAnsiTheme="minorEastAsia"/>
                <w:szCs w:val="21"/>
              </w:rPr>
              <w:t>单位的社保证明</w:t>
            </w:r>
          </w:p>
        </w:tc>
        <w:tc>
          <w:tcPr>
            <w:tcW w:w="1116" w:type="dxa"/>
            <w:shd w:val="clear" w:color="auto" w:fill="auto"/>
            <w:vAlign w:val="center"/>
          </w:tcPr>
          <w:p w14:paraId="32CF4B08">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5EE1FFCF">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355A886A">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3CA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shd w:val="clear" w:color="auto" w:fill="auto"/>
            <w:vAlign w:val="center"/>
          </w:tcPr>
          <w:p w14:paraId="2927B006">
            <w:pPr>
              <w:widowControl/>
              <w:tabs>
                <w:tab w:val="left" w:pos="206"/>
              </w:tabs>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10</w:t>
            </w:r>
          </w:p>
        </w:tc>
        <w:tc>
          <w:tcPr>
            <w:tcW w:w="5241" w:type="dxa"/>
            <w:gridSpan w:val="2"/>
            <w:shd w:val="clear" w:color="auto" w:fill="auto"/>
            <w:vAlign w:val="center"/>
          </w:tcPr>
          <w:p w14:paraId="76A74F60">
            <w:pPr>
              <w:widowControl/>
              <w:tabs>
                <w:tab w:val="left" w:pos="945"/>
              </w:tabs>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Theme="minorEastAsia" w:hAnsiTheme="minorEastAsia"/>
                <w:szCs w:val="21"/>
                <w:lang w:eastAsia="zh-CN"/>
              </w:rPr>
              <w:t>调出证明</w:t>
            </w:r>
          </w:p>
        </w:tc>
        <w:tc>
          <w:tcPr>
            <w:tcW w:w="1116" w:type="dxa"/>
            <w:shd w:val="clear" w:color="auto" w:fill="auto"/>
            <w:vAlign w:val="center"/>
          </w:tcPr>
          <w:p w14:paraId="788495D2">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759A19EF">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348DDB8D">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696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67DCF80">
            <w:pPr>
              <w:widowControl/>
              <w:tabs>
                <w:tab w:val="left" w:pos="367"/>
              </w:tabs>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b/>
                <w:bCs/>
                <w:color w:val="000000"/>
                <w:kern w:val="0"/>
                <w:szCs w:val="21"/>
                <w:lang w:eastAsia="zh-CN"/>
              </w:rPr>
              <w:t>序号</w:t>
            </w:r>
          </w:p>
        </w:tc>
        <w:tc>
          <w:tcPr>
            <w:tcW w:w="5241" w:type="dxa"/>
            <w:gridSpan w:val="2"/>
            <w:vAlign w:val="center"/>
          </w:tcPr>
          <w:p w14:paraId="24B8CBAA">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b/>
                <w:bCs/>
                <w:color w:val="000000"/>
                <w:kern w:val="0"/>
                <w:szCs w:val="21"/>
                <w:lang w:eastAsia="zh-CN"/>
              </w:rPr>
              <w:t>外省转出申报材料清单列表</w:t>
            </w:r>
          </w:p>
        </w:tc>
        <w:tc>
          <w:tcPr>
            <w:tcW w:w="1116" w:type="dxa"/>
            <w:vAlign w:val="center"/>
          </w:tcPr>
          <w:p w14:paraId="2B8DF17B">
            <w:pPr>
              <w:tabs>
                <w:tab w:val="left" w:pos="387"/>
              </w:tabs>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eastAsia="zh-CN"/>
              </w:rPr>
              <w:tab/>
            </w:r>
            <w:r>
              <w:rPr>
                <w:rFonts w:hint="eastAsia" w:ascii="宋体" w:hAnsi="宋体" w:eastAsia="宋体" w:cstheme="minorEastAsia"/>
                <w:b/>
                <w:bCs/>
                <w:color w:val="000000"/>
                <w:kern w:val="0"/>
                <w:szCs w:val="21"/>
              </w:rPr>
              <w:t>A证</w:t>
            </w:r>
          </w:p>
        </w:tc>
        <w:tc>
          <w:tcPr>
            <w:tcW w:w="1116" w:type="dxa"/>
            <w:vAlign w:val="center"/>
          </w:tcPr>
          <w:p w14:paraId="30AA16F9">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b/>
                <w:bCs/>
                <w:color w:val="000000"/>
                <w:kern w:val="0"/>
                <w:szCs w:val="21"/>
              </w:rPr>
              <w:t>B证</w:t>
            </w:r>
          </w:p>
        </w:tc>
        <w:tc>
          <w:tcPr>
            <w:tcW w:w="1116" w:type="dxa"/>
            <w:vAlign w:val="center"/>
          </w:tcPr>
          <w:p w14:paraId="49EC3E57">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b/>
                <w:bCs/>
                <w:color w:val="000000"/>
                <w:kern w:val="0"/>
                <w:szCs w:val="21"/>
              </w:rPr>
              <w:t>C证</w:t>
            </w:r>
          </w:p>
        </w:tc>
      </w:tr>
      <w:tr w14:paraId="71BA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C666952">
            <w:pPr>
              <w:widowControl/>
              <w:spacing w:line="276" w:lineRule="auto"/>
              <w:jc w:val="center"/>
              <w:textAlignment w:val="center"/>
              <w:rPr>
                <w:rFonts w:hint="default"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1</w:t>
            </w:r>
          </w:p>
        </w:tc>
        <w:tc>
          <w:tcPr>
            <w:tcW w:w="5241" w:type="dxa"/>
            <w:gridSpan w:val="2"/>
            <w:vAlign w:val="center"/>
          </w:tcPr>
          <w:p w14:paraId="4493A8E2">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Theme="minorEastAsia" w:hAnsiTheme="minorEastAsia"/>
                <w:szCs w:val="21"/>
              </w:rPr>
              <w:t>安管人员安全生产考核合格证书调动（调出省）申请表</w:t>
            </w:r>
          </w:p>
        </w:tc>
        <w:tc>
          <w:tcPr>
            <w:tcW w:w="1116" w:type="dxa"/>
            <w:vAlign w:val="center"/>
          </w:tcPr>
          <w:p w14:paraId="2A18B281">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31EDCB56">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463299F1">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6F32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11275C2">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2</w:t>
            </w:r>
          </w:p>
        </w:tc>
        <w:tc>
          <w:tcPr>
            <w:tcW w:w="5241" w:type="dxa"/>
            <w:gridSpan w:val="2"/>
            <w:vAlign w:val="center"/>
          </w:tcPr>
          <w:p w14:paraId="630884C7">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Theme="minorEastAsia" w:hAnsiTheme="minorEastAsia"/>
                <w:szCs w:val="21"/>
              </w:rPr>
              <w:t>安管人员证书</w:t>
            </w:r>
          </w:p>
        </w:tc>
        <w:tc>
          <w:tcPr>
            <w:tcW w:w="1116" w:type="dxa"/>
            <w:vAlign w:val="center"/>
          </w:tcPr>
          <w:p w14:paraId="58BEA216">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1C58639A">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043E4B42">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2CA6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8432E87">
            <w:pPr>
              <w:widowControl/>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3</w:t>
            </w:r>
          </w:p>
        </w:tc>
        <w:tc>
          <w:tcPr>
            <w:tcW w:w="5241" w:type="dxa"/>
            <w:gridSpan w:val="2"/>
            <w:vAlign w:val="center"/>
          </w:tcPr>
          <w:p w14:paraId="1F086499">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宋体"/>
                <w:color w:val="333333"/>
                <w:szCs w:val="21"/>
              </w:rPr>
              <w:t>身份证正反两面原件扫描件</w:t>
            </w:r>
          </w:p>
        </w:tc>
        <w:tc>
          <w:tcPr>
            <w:tcW w:w="1116" w:type="dxa"/>
            <w:vAlign w:val="center"/>
          </w:tcPr>
          <w:p w14:paraId="22970334">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3A407689">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FB1EEAF">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78D3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11524051">
            <w:pPr>
              <w:widowControl/>
              <w:spacing w:line="276" w:lineRule="auto"/>
              <w:jc w:val="center"/>
              <w:textAlignment w:val="center"/>
              <w:rPr>
                <w:rFonts w:hint="default"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lang w:val="en-US" w:eastAsia="zh-CN"/>
              </w:rPr>
              <w:t>4</w:t>
            </w:r>
          </w:p>
        </w:tc>
        <w:tc>
          <w:tcPr>
            <w:tcW w:w="5241" w:type="dxa"/>
            <w:gridSpan w:val="2"/>
            <w:vAlign w:val="center"/>
          </w:tcPr>
          <w:p w14:paraId="31735CA6">
            <w:pPr>
              <w:widowControl/>
              <w:spacing w:line="276" w:lineRule="auto"/>
              <w:jc w:val="left"/>
              <w:textAlignment w:val="center"/>
              <w:rPr>
                <w:rFonts w:hint="eastAsia" w:ascii="宋体" w:hAnsi="宋体" w:eastAsia="宋体" w:cstheme="minorEastAsia"/>
                <w:color w:val="000000"/>
                <w:kern w:val="0"/>
                <w:sz w:val="21"/>
                <w:szCs w:val="21"/>
                <w:lang w:val="en-US" w:eastAsia="zh-CN" w:bidi="ar-SA"/>
              </w:rPr>
            </w:pPr>
            <w:r>
              <w:rPr>
                <w:rFonts w:hint="eastAsia" w:asciiTheme="minorEastAsia" w:hAnsiTheme="minorEastAsia"/>
                <w:szCs w:val="21"/>
              </w:rPr>
              <w:t>调出单位解聘协议</w:t>
            </w:r>
          </w:p>
        </w:tc>
        <w:tc>
          <w:tcPr>
            <w:tcW w:w="1116" w:type="dxa"/>
            <w:vAlign w:val="center"/>
          </w:tcPr>
          <w:p w14:paraId="527BFDE4">
            <w:pPr>
              <w:spacing w:line="276" w:lineRule="auto"/>
              <w:jc w:val="center"/>
              <w:textAlignment w:val="center"/>
              <w:rPr>
                <w:rFonts w:hint="eastAsia" w:ascii="宋体" w:hAnsi="宋体" w:eastAsia="宋体" w:cstheme="minorEastAsia"/>
                <w:color w:val="000000"/>
                <w:kern w:val="0"/>
                <w:sz w:val="21"/>
                <w:szCs w:val="21"/>
                <w:lang w:val="en-US" w:eastAsia="zh-CN" w:bidi="ar-SA"/>
              </w:rPr>
            </w:pPr>
            <w:r>
              <w:rPr>
                <w:rFonts w:hint="eastAsia" w:ascii="宋体" w:hAnsi="宋体" w:eastAsia="宋体" w:cstheme="minorEastAsia"/>
                <w:color w:val="000000"/>
                <w:kern w:val="0"/>
                <w:szCs w:val="21"/>
              </w:rPr>
              <w:t>√</w:t>
            </w:r>
          </w:p>
        </w:tc>
        <w:tc>
          <w:tcPr>
            <w:tcW w:w="1116" w:type="dxa"/>
            <w:vAlign w:val="center"/>
          </w:tcPr>
          <w:p w14:paraId="070A2AAC">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B3E1703">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4182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02193E57">
            <w:pPr>
              <w:widowControl/>
              <w:spacing w:line="276" w:lineRule="auto"/>
              <w:jc w:val="center"/>
              <w:textAlignment w:val="center"/>
              <w:rPr>
                <w:rFonts w:hint="default"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5</w:t>
            </w:r>
          </w:p>
        </w:tc>
        <w:tc>
          <w:tcPr>
            <w:tcW w:w="5241" w:type="dxa"/>
            <w:gridSpan w:val="2"/>
            <w:vAlign w:val="center"/>
          </w:tcPr>
          <w:p w14:paraId="5D7448AF">
            <w:pPr>
              <w:widowControl/>
              <w:spacing w:line="276" w:lineRule="auto"/>
              <w:jc w:val="left"/>
              <w:textAlignment w:val="center"/>
              <w:rPr>
                <w:rFonts w:hint="eastAsia" w:asciiTheme="minorEastAsia" w:hAnsiTheme="minorEastAsia" w:eastAsiaTheme="minorEastAsia"/>
                <w:szCs w:val="21"/>
                <w:lang w:eastAsia="zh-CN"/>
              </w:rPr>
            </w:pPr>
            <w:r>
              <w:rPr>
                <w:rFonts w:hint="eastAsia" w:asciiTheme="minorEastAsia" w:hAnsiTheme="minorEastAsia"/>
                <w:szCs w:val="21"/>
              </w:rPr>
              <w:t>调入单位劳动合同</w:t>
            </w:r>
          </w:p>
        </w:tc>
        <w:tc>
          <w:tcPr>
            <w:tcW w:w="1116" w:type="dxa"/>
            <w:vAlign w:val="center"/>
          </w:tcPr>
          <w:p w14:paraId="0DCBFAA6">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43FA05C0">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13F51011">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56D4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679" w:type="dxa"/>
            <w:vAlign w:val="center"/>
          </w:tcPr>
          <w:p w14:paraId="4813E70F">
            <w:pPr>
              <w:widowControl/>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lang w:val="en-US" w:eastAsia="zh-CN"/>
              </w:rPr>
              <w:t>6</w:t>
            </w:r>
          </w:p>
        </w:tc>
        <w:tc>
          <w:tcPr>
            <w:tcW w:w="5241" w:type="dxa"/>
            <w:gridSpan w:val="2"/>
            <w:vAlign w:val="center"/>
          </w:tcPr>
          <w:p w14:paraId="26125956">
            <w:pPr>
              <w:widowControl/>
              <w:spacing w:line="276" w:lineRule="auto"/>
              <w:jc w:val="left"/>
              <w:textAlignment w:val="center"/>
              <w:rPr>
                <w:rFonts w:hint="eastAsia" w:ascii="宋体" w:hAnsi="宋体" w:eastAsia="宋体" w:cstheme="minorEastAsia"/>
                <w:color w:val="000000"/>
                <w:kern w:val="0"/>
                <w:szCs w:val="21"/>
                <w:lang w:eastAsia="zh-CN"/>
              </w:rPr>
            </w:pPr>
            <w:r>
              <w:rPr>
                <w:rFonts w:hint="eastAsia" w:asciiTheme="minorEastAsia" w:hAnsiTheme="minorEastAsia"/>
                <w:szCs w:val="21"/>
              </w:rPr>
              <w:t>职称证</w:t>
            </w:r>
          </w:p>
        </w:tc>
        <w:tc>
          <w:tcPr>
            <w:tcW w:w="1116" w:type="dxa"/>
            <w:vAlign w:val="center"/>
          </w:tcPr>
          <w:p w14:paraId="6EB65C91">
            <w:pPr>
              <w:spacing w:line="276" w:lineRule="auto"/>
              <w:jc w:val="center"/>
              <w:textAlignment w:val="center"/>
              <w:rPr>
                <w:rFonts w:hint="eastAsia" w:ascii="宋体" w:hAnsi="宋体" w:eastAsia="宋体" w:cstheme="minorEastAsia"/>
                <w:color w:val="000000"/>
                <w:kern w:val="0"/>
                <w:szCs w:val="21"/>
                <w:lang w:eastAsia="zh-CN"/>
              </w:rPr>
            </w:pPr>
            <w:r>
              <w:rPr>
                <w:rFonts w:hint="eastAsia" w:ascii="宋体" w:hAnsi="宋体" w:eastAsia="宋体" w:cstheme="minorEastAsia"/>
                <w:color w:val="000000"/>
                <w:kern w:val="0"/>
                <w:szCs w:val="21"/>
              </w:rPr>
              <w:t>√</w:t>
            </w:r>
          </w:p>
        </w:tc>
        <w:tc>
          <w:tcPr>
            <w:tcW w:w="1116" w:type="dxa"/>
            <w:vAlign w:val="center"/>
          </w:tcPr>
          <w:p w14:paraId="6BCB59D1">
            <w:pPr>
              <w:spacing w:line="276" w:lineRule="auto"/>
              <w:jc w:val="center"/>
              <w:textAlignment w:val="center"/>
              <w:rPr>
                <w:rFonts w:hint="eastAsia" w:ascii="宋体" w:hAnsi="宋体" w:eastAsia="宋体" w:cstheme="minorEastAsia"/>
                <w:color w:val="000000"/>
                <w:kern w:val="0"/>
                <w:szCs w:val="21"/>
              </w:rPr>
            </w:pPr>
          </w:p>
        </w:tc>
        <w:tc>
          <w:tcPr>
            <w:tcW w:w="1116" w:type="dxa"/>
            <w:vAlign w:val="center"/>
          </w:tcPr>
          <w:p w14:paraId="26CB1D0C">
            <w:pPr>
              <w:spacing w:line="276" w:lineRule="auto"/>
              <w:jc w:val="center"/>
              <w:textAlignment w:val="center"/>
              <w:rPr>
                <w:rFonts w:ascii="宋体" w:hAnsi="宋体" w:eastAsia="宋体" w:cstheme="minorEastAsia"/>
                <w:color w:val="000000"/>
                <w:kern w:val="0"/>
                <w:szCs w:val="21"/>
              </w:rPr>
            </w:pPr>
          </w:p>
        </w:tc>
      </w:tr>
      <w:tr w14:paraId="7A1D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027F50E6">
            <w:pPr>
              <w:widowControl/>
              <w:spacing w:line="276" w:lineRule="auto"/>
              <w:jc w:val="center"/>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7</w:t>
            </w:r>
          </w:p>
        </w:tc>
        <w:tc>
          <w:tcPr>
            <w:tcW w:w="5241" w:type="dxa"/>
            <w:gridSpan w:val="2"/>
            <w:vAlign w:val="center"/>
          </w:tcPr>
          <w:p w14:paraId="2494F03D">
            <w:pPr>
              <w:widowControl/>
              <w:spacing w:line="276" w:lineRule="auto"/>
              <w:jc w:val="left"/>
              <w:textAlignment w:val="center"/>
              <w:rPr>
                <w:rFonts w:hint="eastAsia" w:ascii="宋体" w:hAnsi="宋体" w:eastAsia="宋体" w:cstheme="minorEastAsia"/>
                <w:color w:val="000000"/>
                <w:kern w:val="0"/>
                <w:szCs w:val="21"/>
              </w:rPr>
            </w:pPr>
            <w:r>
              <w:rPr>
                <w:rFonts w:hint="eastAsia" w:asciiTheme="minorEastAsia" w:hAnsiTheme="minorEastAsia"/>
                <w:szCs w:val="21"/>
              </w:rPr>
              <w:t>调出单位的社保证明</w:t>
            </w:r>
            <w:r>
              <w:rPr>
                <w:rFonts w:hint="eastAsia" w:asciiTheme="minorEastAsia" w:hAnsiTheme="minorEastAsia"/>
                <w:szCs w:val="21"/>
                <w:lang w:eastAsia="zh-CN"/>
              </w:rPr>
              <w:t>或调入单位的社保证明</w:t>
            </w:r>
          </w:p>
        </w:tc>
        <w:tc>
          <w:tcPr>
            <w:tcW w:w="1116" w:type="dxa"/>
            <w:vAlign w:val="center"/>
          </w:tcPr>
          <w:p w14:paraId="6B03CD56">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253A413B">
            <w:pPr>
              <w:spacing w:line="276" w:lineRule="auto"/>
              <w:jc w:val="center"/>
              <w:textAlignment w:val="center"/>
              <w:rPr>
                <w:rFonts w:hint="eastAsia" w:ascii="宋体" w:hAnsi="宋体" w:eastAsia="宋体" w:cstheme="minorEastAsia"/>
                <w:color w:val="000000"/>
                <w:kern w:val="0"/>
                <w:szCs w:val="21"/>
              </w:rPr>
            </w:pPr>
            <w:r>
              <w:rPr>
                <w:rFonts w:hint="eastAsia" w:ascii="宋体" w:hAnsi="宋体" w:eastAsia="宋体" w:cstheme="minorEastAsia"/>
                <w:color w:val="000000"/>
                <w:kern w:val="0"/>
                <w:szCs w:val="21"/>
              </w:rPr>
              <w:t>√</w:t>
            </w:r>
          </w:p>
        </w:tc>
        <w:tc>
          <w:tcPr>
            <w:tcW w:w="1116" w:type="dxa"/>
            <w:vAlign w:val="center"/>
          </w:tcPr>
          <w:p w14:paraId="289130C9">
            <w:pPr>
              <w:spacing w:line="276" w:lineRule="auto"/>
              <w:jc w:val="center"/>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rPr>
              <w:t>√</w:t>
            </w:r>
          </w:p>
        </w:tc>
      </w:tr>
      <w:tr w14:paraId="0671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8" w:type="dxa"/>
            <w:gridSpan w:val="6"/>
            <w:vAlign w:val="center"/>
          </w:tcPr>
          <w:p w14:paraId="4FE01C6D">
            <w:pPr>
              <w:widowControl/>
              <w:spacing w:line="276" w:lineRule="auto"/>
              <w:jc w:val="left"/>
              <w:textAlignment w:val="center"/>
              <w:rPr>
                <w:rFonts w:hint="eastAsia" w:ascii="宋体" w:hAnsi="宋体" w:eastAsia="宋体" w:cstheme="minorEastAsia"/>
                <w:b/>
                <w:color w:val="000000"/>
                <w:kern w:val="0"/>
                <w:szCs w:val="21"/>
              </w:rPr>
            </w:pPr>
            <w:r>
              <w:rPr>
                <w:rFonts w:hint="eastAsia" w:ascii="宋体" w:hAnsi="宋体" w:eastAsia="宋体" w:cstheme="minorEastAsia"/>
                <w:b/>
                <w:color w:val="000000"/>
                <w:kern w:val="0"/>
                <w:szCs w:val="21"/>
              </w:rPr>
              <w:t>备注：</w:t>
            </w:r>
          </w:p>
          <w:p w14:paraId="4844226B">
            <w:pPr>
              <w:widowControl/>
              <w:spacing w:line="276" w:lineRule="auto"/>
              <w:jc w:val="left"/>
              <w:textAlignment w:val="center"/>
              <w:rPr>
                <w:rFonts w:hint="eastAsia" w:ascii="宋体" w:hAnsi="宋体" w:eastAsia="宋体" w:cstheme="minorEastAsia"/>
                <w:color w:val="000000"/>
                <w:kern w:val="0"/>
                <w:szCs w:val="21"/>
              </w:rPr>
            </w:pPr>
            <w:r>
              <w:rPr>
                <w:rFonts w:hint="eastAsia" w:ascii="宋体" w:hAnsi="宋体" w:eastAsia="宋体" w:cstheme="minorEastAsia"/>
                <w:b/>
                <w:bCs w:val="0"/>
                <w:color w:val="000000"/>
                <w:kern w:val="0"/>
                <w:szCs w:val="21"/>
                <w:lang w:val="en-US" w:eastAsia="zh-CN"/>
              </w:rPr>
              <w:t>1.</w:t>
            </w:r>
            <w:r>
              <w:rPr>
                <w:rFonts w:hint="eastAsia" w:ascii="宋体" w:hAnsi="宋体" w:eastAsia="宋体" w:cstheme="minorEastAsia"/>
                <w:color w:val="000000"/>
                <w:kern w:val="0"/>
                <w:szCs w:val="21"/>
              </w:rPr>
              <w:t>延期申报在证书到期前三个月内申报；</w:t>
            </w:r>
          </w:p>
          <w:p w14:paraId="69727C9F">
            <w:pPr>
              <w:widowControl/>
              <w:numPr>
                <w:ilvl w:val="0"/>
                <w:numId w:val="0"/>
              </w:numPr>
              <w:spacing w:line="276" w:lineRule="auto"/>
              <w:jc w:val="left"/>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b/>
                <w:bCs/>
                <w:color w:val="000000"/>
                <w:kern w:val="0"/>
                <w:szCs w:val="21"/>
                <w:lang w:val="en-US" w:eastAsia="zh-CN"/>
              </w:rPr>
              <w:t>2.</w:t>
            </w:r>
            <w:r>
              <w:rPr>
                <w:rFonts w:hint="eastAsia" w:ascii="宋体" w:hAnsi="宋体" w:eastAsia="宋体" w:cstheme="minorEastAsia"/>
                <w:color w:val="000000"/>
                <w:kern w:val="0"/>
                <w:szCs w:val="21"/>
                <w:lang w:eastAsia="zh-CN"/>
              </w:rPr>
              <w:t>外省转出、外省转入的</w:t>
            </w:r>
            <w:r>
              <w:rPr>
                <w:rFonts w:hint="eastAsia" w:ascii="宋体" w:hAnsi="宋体" w:eastAsia="宋体" w:cstheme="minorEastAsia"/>
                <w:color w:val="000000"/>
                <w:kern w:val="0"/>
                <w:szCs w:val="21"/>
                <w:lang w:val="en-US" w:eastAsia="zh-CN"/>
              </w:rPr>
              <w:t>A证所需的职称证书（如转入企业为纯劳务资质企业可提供技工证替代，如为该公司法人，则</w:t>
            </w:r>
            <w:r>
              <w:rPr>
                <w:rFonts w:hint="eastAsia" w:ascii="宋体" w:hAnsi="宋体" w:eastAsia="宋体" w:cstheme="minorEastAsia"/>
                <w:color w:val="000000"/>
                <w:kern w:val="0"/>
                <w:szCs w:val="21"/>
              </w:rPr>
              <w:t>提供营业执照、资质证书扫描件</w:t>
            </w:r>
            <w:r>
              <w:rPr>
                <w:rFonts w:hint="eastAsia" w:ascii="宋体" w:hAnsi="宋体" w:eastAsia="宋体" w:cstheme="minorEastAsia"/>
                <w:color w:val="000000"/>
                <w:kern w:val="0"/>
                <w:szCs w:val="21"/>
                <w:lang w:val="en-US" w:eastAsia="zh-CN"/>
              </w:rPr>
              <w:t>）；</w:t>
            </w:r>
          </w:p>
          <w:p w14:paraId="08DD7E34">
            <w:pPr>
              <w:spacing w:line="276" w:lineRule="auto"/>
              <w:jc w:val="left"/>
              <w:textAlignment w:val="center"/>
              <w:rPr>
                <w:rFonts w:hint="eastAsia" w:ascii="宋体" w:hAnsi="宋体" w:eastAsia="宋体" w:cstheme="minorEastAsia"/>
                <w:color w:val="000000"/>
                <w:kern w:val="0"/>
                <w:szCs w:val="21"/>
                <w:lang w:val="en-US" w:eastAsia="zh-CN"/>
              </w:rPr>
            </w:pPr>
            <w:r>
              <w:rPr>
                <w:rFonts w:hint="eastAsia" w:ascii="宋体" w:hAnsi="宋体" w:eastAsia="宋体" w:cstheme="minorEastAsia"/>
                <w:color w:val="000000"/>
                <w:kern w:val="0"/>
                <w:szCs w:val="21"/>
                <w:lang w:val="en-US" w:eastAsia="zh-CN"/>
              </w:rPr>
              <w:t>3.换证申报中企业负责人A证的职务由法人变为技术负责人，非纯劳务资质，A证请上传工程类中级或中级以上职称证书，纯劳务公司上传中级或中级以上技工证；</w:t>
            </w:r>
          </w:p>
          <w:p w14:paraId="66E93F29">
            <w:pPr>
              <w:spacing w:line="276" w:lineRule="auto"/>
              <w:jc w:val="left"/>
              <w:textAlignment w:val="center"/>
              <w:rPr>
                <w:rFonts w:ascii="宋体" w:hAnsi="宋体" w:eastAsia="宋体" w:cstheme="minorEastAsia"/>
                <w:color w:val="000000"/>
                <w:kern w:val="0"/>
                <w:szCs w:val="21"/>
              </w:rPr>
            </w:pPr>
            <w:r>
              <w:rPr>
                <w:rFonts w:hint="eastAsia" w:ascii="宋体" w:hAnsi="宋体" w:eastAsia="宋体" w:cstheme="minorEastAsia"/>
                <w:color w:val="000000"/>
                <w:kern w:val="0"/>
                <w:szCs w:val="21"/>
                <w:lang w:val="en-US" w:eastAsia="zh-CN"/>
              </w:rPr>
              <w:t>4.根据住建部要求，建造师证书单位需与B证保持一致。现B证变更停止受理。建造师证书注册后B证会自动变更到新单位。</w:t>
            </w:r>
          </w:p>
        </w:tc>
      </w:tr>
    </w:tbl>
    <w:p w14:paraId="2744CAFD">
      <w:pPr>
        <w:spacing w:line="360" w:lineRule="auto"/>
        <w:rPr>
          <w:rFonts w:asciiTheme="minorEastAsia" w:hAnsiTheme="minorEastAsia" w:cstheme="minorEastAsia"/>
          <w:b/>
          <w:bCs/>
          <w:sz w:val="28"/>
          <w:szCs w:val="28"/>
        </w:rPr>
      </w:pPr>
    </w:p>
    <w:p w14:paraId="55C1EBBA">
      <w:pPr>
        <w:spacing w:line="360" w:lineRule="auto"/>
        <w:ind w:firstLine="562" w:firstLineChars="200"/>
        <w:rPr>
          <w:rFonts w:hint="eastAsia" w:asciiTheme="minorEastAsia" w:hAnsiTheme="minorEastAsia" w:cstheme="minorEastAsia"/>
          <w:b/>
          <w:bCs/>
          <w:sz w:val="28"/>
          <w:szCs w:val="28"/>
        </w:rPr>
      </w:pPr>
    </w:p>
    <w:p w14:paraId="44D919BD">
      <w:pPr>
        <w:spacing w:line="360" w:lineRule="auto"/>
        <w:ind w:firstLine="562" w:firstLineChars="200"/>
        <w:rPr>
          <w:rFonts w:hint="eastAsia" w:asciiTheme="minorEastAsia" w:hAnsiTheme="minorEastAsia" w:cstheme="minorEastAsia"/>
          <w:b/>
          <w:bCs/>
          <w:sz w:val="28"/>
          <w:szCs w:val="28"/>
        </w:rPr>
      </w:pPr>
    </w:p>
    <w:p w14:paraId="3A89939A">
      <w:pPr>
        <w:spacing w:line="360" w:lineRule="auto"/>
        <w:ind w:firstLine="562" w:firstLineChars="200"/>
        <w:rPr>
          <w:rFonts w:hint="eastAsia" w:asciiTheme="minorEastAsia" w:hAnsiTheme="minorEastAsia" w:cstheme="minorEastAsia"/>
          <w:b/>
          <w:bCs/>
          <w:sz w:val="28"/>
          <w:szCs w:val="28"/>
        </w:rPr>
      </w:pPr>
    </w:p>
    <w:p w14:paraId="458BE695">
      <w:pPr>
        <w:spacing w:line="360" w:lineRule="auto"/>
        <w:ind w:firstLine="562" w:firstLineChars="200"/>
        <w:rPr>
          <w:rFonts w:hint="eastAsia" w:asciiTheme="minorEastAsia" w:hAnsiTheme="minorEastAsia" w:cstheme="minorEastAsia"/>
          <w:b/>
          <w:bCs/>
          <w:sz w:val="28"/>
          <w:szCs w:val="28"/>
        </w:rPr>
      </w:pPr>
    </w:p>
    <w:p w14:paraId="58521B50">
      <w:pPr>
        <w:spacing w:line="360" w:lineRule="auto"/>
        <w:ind w:firstLine="562" w:firstLineChars="200"/>
        <w:rPr>
          <w:rFonts w:hint="eastAsia" w:asciiTheme="minorEastAsia" w:hAnsiTheme="minorEastAsia" w:cstheme="minorEastAsia"/>
          <w:b/>
          <w:bCs/>
          <w:sz w:val="28"/>
          <w:szCs w:val="28"/>
        </w:rPr>
      </w:pPr>
    </w:p>
    <w:p w14:paraId="13CD714B">
      <w:pPr>
        <w:spacing w:line="360" w:lineRule="auto"/>
        <w:ind w:firstLine="562" w:firstLineChars="200"/>
        <w:rPr>
          <w:rFonts w:hint="eastAsia" w:asciiTheme="minorEastAsia" w:hAnsiTheme="minorEastAsia" w:cstheme="minorEastAsia"/>
          <w:b/>
          <w:bCs/>
          <w:sz w:val="28"/>
          <w:szCs w:val="28"/>
        </w:rPr>
      </w:pPr>
    </w:p>
    <w:p w14:paraId="0F0EA755">
      <w:pPr>
        <w:spacing w:line="360" w:lineRule="auto"/>
        <w:ind w:firstLine="562" w:firstLineChars="200"/>
        <w:rPr>
          <w:rFonts w:hint="eastAsia" w:asciiTheme="minorEastAsia" w:hAnsiTheme="minorEastAsia" w:cstheme="minorEastAsia"/>
          <w:b/>
          <w:bCs/>
          <w:sz w:val="28"/>
          <w:szCs w:val="28"/>
        </w:rPr>
      </w:pPr>
    </w:p>
    <w:p w14:paraId="521F6152">
      <w:pPr>
        <w:spacing w:line="360" w:lineRule="auto"/>
        <w:ind w:firstLine="562" w:firstLineChars="200"/>
        <w:rPr>
          <w:rFonts w:hint="eastAsia" w:asciiTheme="minorEastAsia" w:hAnsiTheme="minorEastAsia" w:cstheme="minorEastAsia"/>
          <w:b/>
          <w:bCs/>
          <w:sz w:val="28"/>
          <w:szCs w:val="28"/>
        </w:rPr>
      </w:pPr>
    </w:p>
    <w:p w14:paraId="0C1610ED">
      <w:pPr>
        <w:spacing w:line="360" w:lineRule="auto"/>
        <w:ind w:firstLine="562" w:firstLineChars="200"/>
        <w:rPr>
          <w:rFonts w:hint="eastAsia" w:asciiTheme="minorEastAsia" w:hAnsiTheme="minorEastAsia" w:cstheme="minorEastAsia"/>
          <w:b/>
          <w:bCs/>
          <w:sz w:val="28"/>
          <w:szCs w:val="28"/>
        </w:rPr>
      </w:pPr>
      <w:bookmarkStart w:id="0" w:name="_GoBack"/>
      <w:bookmarkEnd w:id="0"/>
    </w:p>
    <w:p w14:paraId="3B0730CF">
      <w:pPr>
        <w:spacing w:line="360" w:lineRule="auto"/>
        <w:ind w:firstLine="562" w:firstLineChars="200"/>
        <w:rPr>
          <w:rFonts w:hint="eastAsia" w:asciiTheme="minorEastAsia" w:hAnsiTheme="minorEastAsia" w:cstheme="minorEastAsia"/>
          <w:b/>
          <w:bCs/>
          <w:sz w:val="28"/>
          <w:szCs w:val="28"/>
        </w:rPr>
      </w:pPr>
    </w:p>
    <w:p w14:paraId="6370F845">
      <w:pPr>
        <w:spacing w:line="360" w:lineRule="auto"/>
        <w:rPr>
          <w:rFonts w:hint="eastAsia" w:asciiTheme="minorEastAsia" w:hAnsiTheme="minorEastAsia" w:cstheme="minorEastAsia"/>
          <w:b/>
          <w:bCs/>
          <w:sz w:val="28"/>
          <w:szCs w:val="28"/>
        </w:rPr>
      </w:pPr>
    </w:p>
    <w:p w14:paraId="0F8851B4">
      <w:pPr>
        <w:spacing w:line="360" w:lineRule="auto"/>
        <w:ind w:firstLine="562" w:firstLineChars="200"/>
        <w:jc w:val="center"/>
        <w:rPr>
          <w:sz w:val="24"/>
        </w:rPr>
      </w:pPr>
      <w:r>
        <w:rPr>
          <w:rFonts w:hint="eastAsia" w:asciiTheme="minorEastAsia" w:hAnsiTheme="minorEastAsia" w:cstheme="minorEastAsia"/>
          <w:b/>
          <w:bCs/>
          <w:sz w:val="28"/>
          <w:szCs w:val="28"/>
        </w:rPr>
        <w:t>安管人员证书初始、延期、变更、注销、换证流程图</w:t>
      </w:r>
    </w:p>
    <w:p w14:paraId="1C347C4A">
      <w:r>
        <w:rPr>
          <w:rFonts w:asciiTheme="minorEastAsia" w:hAnsiTheme="minorEastAsia" w:cstheme="minorEastAsia"/>
          <w:b/>
          <w:bCs/>
        </w:rPr>
        <mc:AlternateContent>
          <mc:Choice Requires="wps">
            <w:drawing>
              <wp:anchor distT="0" distB="0" distL="114300" distR="114300" simplePos="0" relativeHeight="251667456" behindDoc="0" locked="0" layoutInCell="1" allowOverlap="1">
                <wp:simplePos x="0" y="0"/>
                <wp:positionH relativeFrom="column">
                  <wp:posOffset>2435860</wp:posOffset>
                </wp:positionH>
                <wp:positionV relativeFrom="paragraph">
                  <wp:posOffset>127000</wp:posOffset>
                </wp:positionV>
                <wp:extent cx="1736725" cy="715010"/>
                <wp:effectExtent l="6350" t="6350" r="9525" b="21590"/>
                <wp:wrapNone/>
                <wp:docPr id="2" name="流程图: 可选过程 6"/>
                <wp:cNvGraphicFramePr/>
                <a:graphic xmlns:a="http://schemas.openxmlformats.org/drawingml/2006/main">
                  <a:graphicData uri="http://schemas.microsoft.com/office/word/2010/wordprocessingShape">
                    <wps:wsp>
                      <wps:cNvSpPr/>
                      <wps:spPr>
                        <a:xfrm>
                          <a:off x="0" y="0"/>
                          <a:ext cx="1736725" cy="71501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18ADD2F9">
                            <w:pPr>
                              <w:jc w:val="center"/>
                            </w:pPr>
                            <w:r>
                              <w:rPr>
                                <w:rFonts w:hint="eastAsia"/>
                              </w:rPr>
                              <w:t>湖南省智慧住建云安管系统申报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6" o:spid="_x0000_s1026" o:spt="176" type="#_x0000_t176" style="position:absolute;left:0pt;margin-left:191.8pt;margin-top:10pt;height:56.3pt;width:136.75pt;z-index:251667456;v-text-anchor:middle;mso-width-relative:page;mso-height-relative:page;" fillcolor="#FFFFFF" filled="t" stroked="t" coordsize="21600,21600" o:gfxdata="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QfHoCNcAAAAKAQAADwAAAAAAAAABACAAAAAiAAAAZHJz&#10;L2Rvd25yZXYueG1sUEsBAhQAFAAAAAgAh07iQMT8KHSwAgAAVwUAAA4AAAAAAAAAAQAgAAAAJgEA&#10;AGRycy9lMm9Eb2MueG1sUEsFBgAAAAAGAAYAWQEAAEgGAAAAAA==&#10;">
                <v:fill on="t" focussize="0,0"/>
                <v:stroke weight="1pt" color="#000000" miterlimit="8" joinstyle="miter"/>
                <v:imagedata o:title=""/>
                <o:lock v:ext="edit" aspectratio="f"/>
                <v:textbox>
                  <w:txbxContent>
                    <w:p w14:paraId="18ADD2F9">
                      <w:pPr>
                        <w:jc w:val="center"/>
                      </w:pPr>
                      <w:r>
                        <w:rPr>
                          <w:rFonts w:hint="eastAsia"/>
                        </w:rPr>
                        <w:t>湖南省智慧住建云安管系统申报</w:t>
                      </w:r>
                    </w:p>
                  </w:txbxContent>
                </v:textbox>
              </v:shape>
            </w:pict>
          </mc:Fallback>
        </mc:AlternateContent>
      </w:r>
      <w:r>
        <w:rPr>
          <w:rFonts w:ascii="宋体" w:hAnsi="宋体"/>
          <w:b/>
          <w:color w:val="000000"/>
          <w:szCs w:val="21"/>
        </w:rPr>
        <w:tab/>
      </w:r>
      <w:r>
        <w:rPr>
          <w:rFonts w:ascii="宋体" w:hAnsi="宋体"/>
          <w:b/>
          <w:color w:val="000000"/>
          <w:szCs w:val="21"/>
        </w:rPr>
        <w:tab/>
      </w:r>
    </w:p>
    <w:p w14:paraId="36040BC5">
      <w:pPr>
        <w:jc w:val="center"/>
      </w:pPr>
    </w:p>
    <w:p w14:paraId="585C0095">
      <w:pPr>
        <w:jc w:val="center"/>
      </w:pPr>
    </w:p>
    <w:p w14:paraId="514C4F61">
      <w:pPr>
        <w:jc w:val="center"/>
        <w:rPr>
          <w:color w:val="FF0000"/>
        </w:rPr>
      </w:pPr>
    </w:p>
    <w:p w14:paraId="4475FC94">
      <w:pPr>
        <w:jc w:val="center"/>
        <w:rPr>
          <w:color w:val="FF0000"/>
        </w:rPr>
      </w:pPr>
      <w:r>
        <mc:AlternateContent>
          <mc:Choice Requires="wps">
            <w:drawing>
              <wp:anchor distT="0" distB="0" distL="114300" distR="114300" simplePos="0" relativeHeight="251675648" behindDoc="0" locked="0" layoutInCell="1" allowOverlap="1">
                <wp:simplePos x="0" y="0"/>
                <wp:positionH relativeFrom="column">
                  <wp:posOffset>3157220</wp:posOffset>
                </wp:positionH>
                <wp:positionV relativeFrom="paragraph">
                  <wp:posOffset>-26035</wp:posOffset>
                </wp:positionV>
                <wp:extent cx="333375" cy="503555"/>
                <wp:effectExtent l="20955" t="6350" r="27940" b="22225"/>
                <wp:wrapNone/>
                <wp:docPr id="11" name="自选图形 325"/>
                <wp:cNvGraphicFramePr/>
                <a:graphic xmlns:a="http://schemas.openxmlformats.org/drawingml/2006/main">
                  <a:graphicData uri="http://schemas.microsoft.com/office/word/2010/wordprocessingShape">
                    <wps:wsp>
                      <wps:cNvSpPr/>
                      <wps:spPr>
                        <a:xfrm rot="5400000">
                          <a:off x="0" y="0"/>
                          <a:ext cx="333375" cy="503555"/>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037384C9">
                            <w:pPr>
                              <w:pStyle w:val="27"/>
                              <w:spacing w:line="160" w:lineRule="exact"/>
                              <w:rPr>
                                <w:rFonts w:asciiTheme="minorEastAsia" w:hAnsiTheme="minorEastAsia"/>
                                <w:sz w:val="15"/>
                                <w:szCs w:val="15"/>
                              </w:rPr>
                            </w:pPr>
                          </w:p>
                        </w:txbxContent>
                      </wps:txbx>
                      <wps:bodyPr anchor="ctr" anchorCtr="0" upright="1"/>
                    </wps:wsp>
                  </a:graphicData>
                </a:graphic>
              </wp:anchor>
            </w:drawing>
          </mc:Choice>
          <mc:Fallback>
            <w:pict>
              <v:shape id="自选图形 325" o:spid="_x0000_s1026" o:spt="13" type="#_x0000_t13" style="position:absolute;left:0pt;margin-left:248.6pt;margin-top:-2.05pt;height:39.65pt;width:26.25pt;rotation:5898240f;z-index:251675648;v-text-anchor:middle;mso-width-relative:page;mso-height-relative:page;" filled="f" stroked="t" coordsize="21600,21600" o:gfxdata="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0P1YG2AAAAAkBAAAPAAAAAAAA&#10;AAEAIAAAACIAAABkcnMvZG93bnJldi54bWxQSwECFAAUAAAACACHTuJAV61kk0sCAACXBAAADgAA&#10;AAAAAAABACAAAAAnAQAAZHJzL2Uyb0RvYy54bWxQSwUGAAAAAAYABgBZAQAA5AUAAAAA&#10;" adj="10802,5400">
                <v:fill on="f" focussize="0,0"/>
                <v:stroke weight="1pt" color="#000000" joinstyle="miter"/>
                <v:imagedata o:title=""/>
                <o:lock v:ext="edit" aspectratio="f"/>
                <v:textbox>
                  <w:txbxContent>
                    <w:p w14:paraId="037384C9">
                      <w:pPr>
                        <w:pStyle w:val="27"/>
                        <w:spacing w:line="160" w:lineRule="exact"/>
                        <w:rPr>
                          <w:rFonts w:asciiTheme="minorEastAsia" w:hAnsiTheme="minorEastAsia"/>
                          <w:sz w:val="15"/>
                          <w:szCs w:val="15"/>
                        </w:rPr>
                      </w:pPr>
                    </w:p>
                  </w:txbxContent>
                </v:textbox>
              </v:shape>
            </w:pict>
          </mc:Fallback>
        </mc:AlternateContent>
      </w:r>
    </w:p>
    <w:p w14:paraId="45877C14">
      <w:pPr>
        <w:jc w:val="center"/>
      </w:pPr>
      <w:r>
        <mc:AlternateContent>
          <mc:Choice Requires="wps">
            <w:drawing>
              <wp:anchor distT="0" distB="0" distL="114300" distR="114300" simplePos="0" relativeHeight="251669504" behindDoc="0" locked="0" layoutInCell="1" allowOverlap="1">
                <wp:simplePos x="0" y="0"/>
                <wp:positionH relativeFrom="column">
                  <wp:posOffset>2460625</wp:posOffset>
                </wp:positionH>
                <wp:positionV relativeFrom="paragraph">
                  <wp:posOffset>33655</wp:posOffset>
                </wp:positionV>
                <wp:extent cx="1750060" cy="888365"/>
                <wp:effectExtent l="6350" t="6350" r="15240" b="19685"/>
                <wp:wrapNone/>
                <wp:docPr id="4" name="流程图: 可选过程 32"/>
                <wp:cNvGraphicFramePr/>
                <a:graphic xmlns:a="http://schemas.openxmlformats.org/drawingml/2006/main">
                  <a:graphicData uri="http://schemas.microsoft.com/office/word/2010/wordprocessingShape">
                    <wps:wsp>
                      <wps:cNvSpPr/>
                      <wps:spPr>
                        <a:xfrm>
                          <a:off x="0" y="0"/>
                          <a:ext cx="1750060" cy="88836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27F8244B">
                            <w:pPr>
                              <w:jc w:val="center"/>
                            </w:pPr>
                            <w:r>
                              <w:rPr>
                                <w:rFonts w:hint="eastAsia"/>
                              </w:rPr>
                              <w:t>地市级建设行政主管部门</w:t>
                            </w:r>
                          </w:p>
                          <w:p w14:paraId="2EA41C37">
                            <w:pPr>
                              <w:jc w:val="center"/>
                              <w:rPr>
                                <w:b/>
                              </w:rPr>
                            </w:pPr>
                            <w:r>
                              <w:rPr>
                                <w:rFonts w:hint="eastAsia"/>
                                <w:b/>
                              </w:rPr>
                              <w:t>受理、初审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3.75pt;margin-top:2.65pt;height:69.95pt;width:137.8pt;z-index:251669504;v-text-anchor:middle;mso-width-relative:page;mso-height-relative:page;" fillcolor="#FFFFFF" filled="t" stroked="t" coordsize="21600,21600" o:gfxdata="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&#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Guq1aHYAAAACQEAAA8AAAAAAAAAAQAgAAAAIgAAAGRy&#10;cy9kb3ducmV2LnhtbFBLAQIUABQAAAAIAIdO4kAOIDS4sAIAAFgFAAAOAAAAAAAAAAEAIAAAACcB&#10;AABkcnMvZTJvRG9jLnhtbFBLBQYAAAAABgAGAFkBAABJBgAAAAA=&#10;">
                <v:fill on="t" focussize="0,0"/>
                <v:stroke weight="1pt" color="#000000" miterlimit="8" joinstyle="miter"/>
                <v:imagedata o:title=""/>
                <o:lock v:ext="edit" aspectratio="f"/>
                <v:textbox>
                  <w:txbxContent>
                    <w:p w14:paraId="27F8244B">
                      <w:pPr>
                        <w:jc w:val="center"/>
                      </w:pPr>
                      <w:r>
                        <w:rPr>
                          <w:rFonts w:hint="eastAsia"/>
                        </w:rPr>
                        <w:t>地市级建设行政主管部门</w:t>
                      </w:r>
                    </w:p>
                    <w:p w14:paraId="2EA41C37">
                      <w:pPr>
                        <w:jc w:val="center"/>
                        <w:rPr>
                          <w:b/>
                        </w:rPr>
                      </w:pPr>
                      <w:r>
                        <w:rPr>
                          <w:rFonts w:hint="eastAsia"/>
                          <w:b/>
                        </w:rPr>
                        <w:t>受理、初审</w:t>
                      </w:r>
                    </w:p>
                  </w:txbxContent>
                </v:textbox>
              </v:shape>
            </w:pict>
          </mc:Fallback>
        </mc:AlternateContent>
      </w:r>
    </w:p>
    <w:p w14:paraId="028521DA">
      <w:pPr>
        <w:jc w:val="center"/>
      </w:pPr>
      <w:r>
        <mc:AlternateContent>
          <mc:Choice Requires="wps">
            <w:drawing>
              <wp:anchor distT="0" distB="0" distL="114300" distR="114300" simplePos="0" relativeHeight="251670528" behindDoc="0" locked="0" layoutInCell="1" allowOverlap="1">
                <wp:simplePos x="0" y="0"/>
                <wp:positionH relativeFrom="column">
                  <wp:posOffset>1769745</wp:posOffset>
                </wp:positionH>
                <wp:positionV relativeFrom="paragraph">
                  <wp:posOffset>8890</wp:posOffset>
                </wp:positionV>
                <wp:extent cx="694055" cy="451485"/>
                <wp:effectExtent l="8890" t="15240" r="20955" b="28575"/>
                <wp:wrapNone/>
                <wp:docPr id="5" name="左箭头 25"/>
                <wp:cNvGraphicFramePr/>
                <a:graphic xmlns:a="http://schemas.openxmlformats.org/drawingml/2006/main">
                  <a:graphicData uri="http://schemas.microsoft.com/office/word/2010/wordprocessingShape">
                    <wps:wsp>
                      <wps:cNvSpPr/>
                      <wps:spPr>
                        <a:xfrm>
                          <a:off x="0" y="0"/>
                          <a:ext cx="931227" cy="451485"/>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00D7F9AA">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39.35pt;margin-top:0.7pt;height:35.55pt;width:54.65pt;z-index:251670528;v-text-anchor:middle;mso-width-relative:page;mso-height-relative:page;" fillcolor="#FFFFFF" filled="t" stroked="t" coordsize="21600,21600" o:gfxdata="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Pn+QxLW&#10;AAAACAEAAA8AAAAAAAAAAQAgAAAAIgAAAGRycy9kb3ducmV2LnhtbFBLAQIUABQAAAAIAIdO4kD6&#10;jbMjlAIAADkFAAAOAAAAAAAAAAEAIAAAACUBAABkcnMvZTJvRG9jLnhtbFBLBQYAAAAABgAGAFkB&#10;AAArBgAAAAA=&#10;" adj="5236,5400">
                <v:fill on="t" focussize="0,0"/>
                <v:stroke weight="1pt" color="#000000" miterlimit="8" joinstyle="miter"/>
                <v:imagedata o:title=""/>
                <o:lock v:ext="edit" aspectratio="f"/>
                <v:textbox>
                  <w:txbxContent>
                    <w:p w14:paraId="00D7F9AA">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656590</wp:posOffset>
                </wp:positionH>
                <wp:positionV relativeFrom="paragraph">
                  <wp:posOffset>29210</wp:posOffset>
                </wp:positionV>
                <wp:extent cx="1109980" cy="2191385"/>
                <wp:effectExtent l="6350" t="6350" r="7620" b="12065"/>
                <wp:wrapNone/>
                <wp:docPr id="3" name="流程图: 可选过程 14"/>
                <wp:cNvGraphicFramePr/>
                <a:graphic xmlns:a="http://schemas.openxmlformats.org/drawingml/2006/main">
                  <a:graphicData uri="http://schemas.microsoft.com/office/word/2010/wordprocessingShape">
                    <wps:wsp>
                      <wps:cNvSpPr/>
                      <wps:spPr>
                        <a:xfrm>
                          <a:off x="0" y="0"/>
                          <a:ext cx="1143000" cy="4104957"/>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297442E5">
                            <w:pPr>
                              <w:jc w:val="center"/>
                            </w:pPr>
                            <w:r>
                              <w:rPr>
                                <w:rFonts w:hint="eastAsia"/>
                              </w:rPr>
                              <w:t>一次性告知需补充的材料或不予受理的理由, 退窗办结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14" o:spid="_x0000_s1026" o:spt="176" type="#_x0000_t176" style="position:absolute;left:0pt;margin-left:51.7pt;margin-top:2.3pt;height:172.55pt;width:87.4pt;z-index:251668480;v-text-anchor:middle;mso-width-relative:page;mso-height-relative:page;" fillcolor="#FFFFFF" filled="t" stroked="t" coordsize="21600,21600" o:gfxdata="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Ac01hc2AAAAAkBAAAPAAAAAAAAAAEAIAAAACIA&#10;AABkcnMvZG93bnJldi54bWxQSwECFAAUAAAACACHTuJA/IVyqLQCAABZBQAADgAAAAAAAAABACAA&#10;AAAnAQAAZHJzL2Uyb0RvYy54bWxQSwUGAAAAAAYABgBZAQAATQYAAAAA&#10;">
                <v:fill on="t" focussize="0,0"/>
                <v:stroke weight="1pt" color="#000000" miterlimit="8" joinstyle="miter"/>
                <v:imagedata o:title=""/>
                <o:lock v:ext="edit" aspectratio="f"/>
                <v:textbox>
                  <w:txbxContent>
                    <w:p w14:paraId="297442E5">
                      <w:pPr>
                        <w:jc w:val="center"/>
                      </w:pPr>
                      <w:r>
                        <w:rPr>
                          <w:rFonts w:hint="eastAsia"/>
                        </w:rPr>
                        <w:t>一次性告知需补充的材料或不予受理的理由, 退窗办结</w:t>
                      </w:r>
                    </w:p>
                  </w:txbxContent>
                </v:textbox>
              </v:shape>
            </w:pict>
          </mc:Fallback>
        </mc:AlternateContent>
      </w:r>
    </w:p>
    <w:p w14:paraId="233FE968"/>
    <w:p w14:paraId="0FE97B62">
      <w:pPr>
        <w:jc w:val="center"/>
      </w:pPr>
    </w:p>
    <w:p w14:paraId="06AF9D8B">
      <w:pPr>
        <w:jc w:val="center"/>
      </w:pPr>
      <w:r>
        <mc:AlternateContent>
          <mc:Choice Requires="wps">
            <w:drawing>
              <wp:anchor distT="0" distB="0" distL="114300" distR="114300" simplePos="0" relativeHeight="251676672" behindDoc="0" locked="0" layoutInCell="1" allowOverlap="1">
                <wp:simplePos x="0" y="0"/>
                <wp:positionH relativeFrom="column">
                  <wp:posOffset>3128645</wp:posOffset>
                </wp:positionH>
                <wp:positionV relativeFrom="paragraph">
                  <wp:posOffset>-36195</wp:posOffset>
                </wp:positionV>
                <wp:extent cx="457200" cy="627380"/>
                <wp:effectExtent l="19685" t="6350" r="19685" b="12700"/>
                <wp:wrapNone/>
                <wp:docPr id="12" name="自选图形 326"/>
                <wp:cNvGraphicFramePr/>
                <a:graphic xmlns:a="http://schemas.openxmlformats.org/drawingml/2006/main">
                  <a:graphicData uri="http://schemas.microsoft.com/office/word/2010/wordprocessingShape">
                    <wps:wsp>
                      <wps:cNvSpPr/>
                      <wps:spPr>
                        <a:xfrm rot="5400000">
                          <a:off x="0" y="0"/>
                          <a:ext cx="457200" cy="627380"/>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5C604257">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自选图形 326" o:spid="_x0000_s1026" o:spt="13" type="#_x0000_t13" style="position:absolute;left:0pt;margin-left:246.35pt;margin-top:-2.85pt;height:49.4pt;width:36pt;rotation:5898240f;z-index:251676672;v-text-anchor:middle;mso-width-relative:page;mso-height-relative:page;" filled="f" stroked="t" coordsize="21600,21600" o:gfxdata="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B8HLtdkAAAAJAQAADwAA&#10;AAAAAAABACAAAAAiAAAAZHJzL2Rvd25yZXYueG1sUEsBAhQAFAAAAAgAh07iQJXxDJBOAgAAlwQA&#10;AA4AAAAAAAAAAQAgAAAAKAEAAGRycy9lMm9Eb2MueG1sUEsFBgAAAAAGAAYAWQEAAOgFAAAAAA==&#10;" adj="10802,5400">
                <v:fill on="f" focussize="0,0"/>
                <v:stroke weight="1pt" color="#000000" joinstyle="miter"/>
                <v:imagedata o:title=""/>
                <o:lock v:ext="edit" aspectratio="f"/>
                <v:textbox>
                  <w:txbxContent>
                    <w:p w14:paraId="5C604257">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7D287263">
      <w:pPr>
        <w:jc w:val="center"/>
      </w:pPr>
      <w:r>
        <mc:AlternateContent>
          <mc:Choice Requires="wps">
            <w:drawing>
              <wp:anchor distT="0" distB="0" distL="114300" distR="114300" simplePos="0" relativeHeight="251671552" behindDoc="0" locked="0" layoutInCell="1" allowOverlap="1">
                <wp:simplePos x="0" y="0"/>
                <wp:positionH relativeFrom="column">
                  <wp:posOffset>2482215</wp:posOffset>
                </wp:positionH>
                <wp:positionV relativeFrom="paragraph">
                  <wp:posOffset>172720</wp:posOffset>
                </wp:positionV>
                <wp:extent cx="1788795" cy="748665"/>
                <wp:effectExtent l="6350" t="6350" r="14605" b="6985"/>
                <wp:wrapNone/>
                <wp:docPr id="7" name="流程图: 可选过程 32"/>
                <wp:cNvGraphicFramePr/>
                <a:graphic xmlns:a="http://schemas.openxmlformats.org/drawingml/2006/main">
                  <a:graphicData uri="http://schemas.microsoft.com/office/word/2010/wordprocessingShape">
                    <wps:wsp>
                      <wps:cNvSpPr/>
                      <wps:spPr>
                        <a:xfrm>
                          <a:off x="0" y="0"/>
                          <a:ext cx="1788795" cy="74866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28C1BC70">
                            <w:pPr>
                              <w:jc w:val="center"/>
                            </w:pPr>
                            <w:r>
                              <w:rPr>
                                <w:rFonts w:hint="eastAsia"/>
                              </w:rPr>
                              <w:t>政务中心</w:t>
                            </w:r>
                          </w:p>
                          <w:p w14:paraId="29A8644F">
                            <w:pPr>
                              <w:jc w:val="center"/>
                              <w:rPr>
                                <w:b/>
                              </w:rPr>
                            </w:pPr>
                            <w:r>
                              <w:rPr>
                                <w:rFonts w:hint="eastAsia"/>
                                <w:b/>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5.45pt;margin-top:13.6pt;height:58.95pt;width:140.85pt;z-index:251671552;v-text-anchor:middle;mso-width-relative:page;mso-height-relative:page;" fillcolor="#FFFFFF" filled="t" stroked="t" coordsize="21600,21600" o:gfxdata="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DUi2GfZAAAACgEAAA8AAAAAAAAAAQAgAAAAIgAA&#10;AGRycy9kb3ducmV2LnhtbFBLAQIUABQAAAAIAIdO4kAFoLfBsgIAAFgFAAAOAAAAAAAAAAEAIAAA&#10;ACgBAABkcnMvZTJvRG9jLnhtbFBLBQYAAAAABgAGAFkBAABMBgAAAAA=&#10;">
                <v:fill on="t" focussize="0,0"/>
                <v:stroke weight="1pt" color="#000000" miterlimit="8" joinstyle="miter"/>
                <v:imagedata o:title=""/>
                <o:lock v:ext="edit" aspectratio="f"/>
                <v:textbox>
                  <w:txbxContent>
                    <w:p w14:paraId="28C1BC70">
                      <w:pPr>
                        <w:jc w:val="center"/>
                      </w:pPr>
                      <w:r>
                        <w:rPr>
                          <w:rFonts w:hint="eastAsia"/>
                        </w:rPr>
                        <w:t>政务中心</w:t>
                      </w:r>
                    </w:p>
                    <w:p w14:paraId="29A8644F">
                      <w:pPr>
                        <w:jc w:val="center"/>
                        <w:rPr>
                          <w:b/>
                        </w:rPr>
                      </w:pPr>
                      <w:r>
                        <w:rPr>
                          <w:rFonts w:hint="eastAsia"/>
                          <w:b/>
                        </w:rPr>
                        <w:t>受理</w:t>
                      </w:r>
                    </w:p>
                  </w:txbxContent>
                </v:textbox>
              </v:shape>
            </w:pict>
          </mc:Fallback>
        </mc:AlternateContent>
      </w:r>
      <w:r>
        <w:rPr>
          <w:color w:val="FF0000"/>
        </w:rPr>
        <mc:AlternateContent>
          <mc:Choice Requires="wps">
            <w:drawing>
              <wp:anchor distT="0" distB="0" distL="114300" distR="114300" simplePos="0" relativeHeight="251673600" behindDoc="0" locked="0" layoutInCell="1" allowOverlap="1">
                <wp:simplePos x="0" y="0"/>
                <wp:positionH relativeFrom="column">
                  <wp:posOffset>1788160</wp:posOffset>
                </wp:positionH>
                <wp:positionV relativeFrom="paragraph">
                  <wp:posOffset>165100</wp:posOffset>
                </wp:positionV>
                <wp:extent cx="694055" cy="433070"/>
                <wp:effectExtent l="8890" t="15240" r="20955" b="27940"/>
                <wp:wrapNone/>
                <wp:docPr id="9" name="左箭头 25"/>
                <wp:cNvGraphicFramePr/>
                <a:graphic xmlns:a="http://schemas.openxmlformats.org/drawingml/2006/main">
                  <a:graphicData uri="http://schemas.microsoft.com/office/word/2010/wordprocessingShape">
                    <wps:wsp>
                      <wps:cNvSpPr/>
                      <wps:spPr>
                        <a:xfrm>
                          <a:off x="0" y="0"/>
                          <a:ext cx="931227" cy="433070"/>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6D5094DF">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40.8pt;margin-top:13pt;height:34.1pt;width:54.65pt;z-index:251673600;v-text-anchor:middle;mso-width-relative:page;mso-height-relative:page;" fillcolor="#FFFFFF" filled="t" stroked="t" coordsize="21600,21600" o:gfxdata="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CNF&#10;saPYAAAACQEAAA8AAAAAAAAAAQAgAAAAIgAAAGRycy9kb3ducmV2LnhtbFBLAQIUABQAAAAIAIdO&#10;4kDyVr4mlQIAADkFAAAOAAAAAAAAAAEAIAAAACcBAABkcnMvZTJvRG9jLnhtbFBLBQYAAAAABgAG&#10;AFkBAAAuBgAAAAA=&#10;" adj="5022,5400">
                <v:fill on="t" focussize="0,0"/>
                <v:stroke weight="1pt" color="#000000" miterlimit="8" joinstyle="miter"/>
                <v:imagedata o:title=""/>
                <o:lock v:ext="edit" aspectratio="f"/>
                <v:textbox>
                  <w:txbxContent>
                    <w:p w14:paraId="6D5094DF">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p>
    <w:p w14:paraId="3787807B">
      <w:pPr>
        <w:jc w:val="center"/>
      </w:pPr>
    </w:p>
    <w:p w14:paraId="0A5E121A">
      <w:pPr>
        <w:jc w:val="center"/>
      </w:pPr>
    </w:p>
    <w:p w14:paraId="133E8C59">
      <w:pPr>
        <w:jc w:val="center"/>
      </w:pPr>
      <w:r>
        <mc:AlternateContent>
          <mc:Choice Requires="wps">
            <w:drawing>
              <wp:anchor distT="0" distB="0" distL="114300" distR="114300" simplePos="0" relativeHeight="251677696" behindDoc="0" locked="0" layoutInCell="1" allowOverlap="1">
                <wp:simplePos x="0" y="0"/>
                <wp:positionH relativeFrom="column">
                  <wp:posOffset>3128645</wp:posOffset>
                </wp:positionH>
                <wp:positionV relativeFrom="paragraph">
                  <wp:posOffset>99060</wp:posOffset>
                </wp:positionV>
                <wp:extent cx="419100" cy="589280"/>
                <wp:effectExtent l="19685" t="6350" r="38735" b="12700"/>
                <wp:wrapNone/>
                <wp:docPr id="13" name="自选图形 327"/>
                <wp:cNvGraphicFramePr/>
                <a:graphic xmlns:a="http://schemas.openxmlformats.org/drawingml/2006/main">
                  <a:graphicData uri="http://schemas.microsoft.com/office/word/2010/wordprocessingShape">
                    <wps:wsp>
                      <wps:cNvSpPr/>
                      <wps:spPr>
                        <a:xfrm rot="5400000">
                          <a:off x="0" y="0"/>
                          <a:ext cx="419100" cy="589280"/>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4A1AAC2A">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自选图形 327" o:spid="_x0000_s1026" o:spt="13" type="#_x0000_t13" style="position:absolute;left:0pt;margin-left:246.35pt;margin-top:7.8pt;height:46.4pt;width:33pt;rotation:5898240f;z-index:251677696;v-text-anchor:middle;mso-width-relative:page;mso-height-relative:page;" filled="f" stroked="t" coordsize="21600,21600" o:gfxdata="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Zrdyj2QAAAAoBAAAPAAAA&#10;AAAAAAEAIAAAACIAAABkcnMvZG93bnJldi54bWxQSwECFAAUAAAACACHTuJAhBHzJE0CAACXBAAA&#10;DgAAAAAAAAABACAAAAAoAQAAZHJzL2Uyb0RvYy54bWxQSwUGAAAAAAYABgBZAQAA5wUAAAAA&#10;" adj="10802,5400">
                <v:fill on="f" focussize="0,0"/>
                <v:stroke weight="1pt" color="#000000" joinstyle="miter"/>
                <v:imagedata o:title=""/>
                <o:lock v:ext="edit" aspectratio="f"/>
                <v:textbox>
                  <w:txbxContent>
                    <w:p w14:paraId="4A1AAC2A">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11B1CD38">
      <w:pPr>
        <w:jc w:val="center"/>
      </w:pPr>
    </w:p>
    <w:p w14:paraId="1376CDBB">
      <w:r>
        <w:rPr>
          <w:color w:val="FF0000"/>
        </w:rPr>
        <mc:AlternateContent>
          <mc:Choice Requires="wps">
            <w:drawing>
              <wp:anchor distT="0" distB="0" distL="114300" distR="114300" simplePos="0" relativeHeight="251672576" behindDoc="0" locked="0" layoutInCell="1" allowOverlap="1">
                <wp:simplePos x="0" y="0"/>
                <wp:positionH relativeFrom="column">
                  <wp:posOffset>2482215</wp:posOffset>
                </wp:positionH>
                <wp:positionV relativeFrom="paragraph">
                  <wp:posOffset>66040</wp:posOffset>
                </wp:positionV>
                <wp:extent cx="1817370" cy="1068705"/>
                <wp:effectExtent l="6350" t="6350" r="24130" b="10795"/>
                <wp:wrapNone/>
                <wp:docPr id="8" name="流程图: 可选过程 32"/>
                <wp:cNvGraphicFramePr/>
                <a:graphic xmlns:a="http://schemas.openxmlformats.org/drawingml/2006/main">
                  <a:graphicData uri="http://schemas.microsoft.com/office/word/2010/wordprocessingShape">
                    <wps:wsp>
                      <wps:cNvSpPr/>
                      <wps:spPr>
                        <a:xfrm>
                          <a:off x="0" y="0"/>
                          <a:ext cx="1817370" cy="106870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1376F64D">
                            <w:pPr>
                              <w:jc w:val="center"/>
                            </w:pPr>
                            <w:r>
                              <w:rPr>
                                <w:rFonts w:hint="eastAsia"/>
                              </w:rPr>
                              <w:t>省级建设行政主管部门</w:t>
                            </w:r>
                          </w:p>
                          <w:p w14:paraId="7B801384">
                            <w:pPr>
                              <w:jc w:val="center"/>
                              <w:rPr>
                                <w:b/>
                              </w:rPr>
                            </w:pPr>
                            <w:r>
                              <w:rPr>
                                <w:rFonts w:hint="eastAsia"/>
                                <w:b/>
                              </w:rPr>
                              <w:t>终审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32" o:spid="_x0000_s1026" o:spt="176" type="#_x0000_t176" style="position:absolute;left:0pt;margin-left:195.45pt;margin-top:5.2pt;height:84.15pt;width:143.1pt;z-index:251672576;v-text-anchor:middle;mso-width-relative:page;mso-height-relative:page;" fillcolor="#FFFFFF" filled="t" stroked="t" coordsize="21600,21600" o:gfxdata="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DZeip22AAAAAoBAAAPAAAAAAAAAAEAIAAAACIAAABk&#10;cnMvZG93bnJldi54bWxQSwECFAAUAAAACACHTuJACZYbYbECAABZBQAADgAAAAAAAAABACAAAAAn&#10;AQAAZHJzL2Uyb0RvYy54bWxQSwUGAAAAAAYABgBZAQAASgYAAAAA&#10;">
                <v:fill on="t" focussize="0,0"/>
                <v:stroke weight="1pt" color="#000000" miterlimit="8" joinstyle="miter"/>
                <v:imagedata o:title=""/>
                <o:lock v:ext="edit" aspectratio="f"/>
                <v:textbox>
                  <w:txbxContent>
                    <w:p w14:paraId="1376F64D">
                      <w:pPr>
                        <w:jc w:val="center"/>
                      </w:pPr>
                      <w:r>
                        <w:rPr>
                          <w:rFonts w:hint="eastAsia"/>
                        </w:rPr>
                        <w:t>省级建设行政主管部门</w:t>
                      </w:r>
                    </w:p>
                    <w:p w14:paraId="7B801384">
                      <w:pPr>
                        <w:jc w:val="center"/>
                        <w:rPr>
                          <w:b/>
                        </w:rPr>
                      </w:pPr>
                      <w:r>
                        <w:rPr>
                          <w:rFonts w:hint="eastAsia"/>
                          <w:b/>
                        </w:rPr>
                        <w:t>终审</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1788160</wp:posOffset>
                </wp:positionH>
                <wp:positionV relativeFrom="paragraph">
                  <wp:posOffset>106680</wp:posOffset>
                </wp:positionV>
                <wp:extent cx="694055" cy="404495"/>
                <wp:effectExtent l="8890" t="15240" r="20955" b="18415"/>
                <wp:wrapNone/>
                <wp:docPr id="10" name="左箭头 25"/>
                <wp:cNvGraphicFramePr/>
                <a:graphic xmlns:a="http://schemas.openxmlformats.org/drawingml/2006/main">
                  <a:graphicData uri="http://schemas.microsoft.com/office/word/2010/wordprocessingShape">
                    <wps:wsp>
                      <wps:cNvSpPr/>
                      <wps:spPr>
                        <a:xfrm>
                          <a:off x="0" y="0"/>
                          <a:ext cx="931227" cy="404495"/>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1CDC2901">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左箭头 25" o:spid="_x0000_s1026" o:spt="66" type="#_x0000_t66" style="position:absolute;left:0pt;margin-left:140.8pt;margin-top:8.4pt;height:31.85pt;width:54.65pt;z-index:251674624;v-text-anchor:middle;mso-width-relative:page;mso-height-relative:page;" fillcolor="#FFFFFF" filled="t" stroked="t" coordsize="21600,21600" o:gfxdata="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QIHNJ&#10;2AAAAAkBAAAPAAAAAAAAAAEAIAAAACIAAABkcnMvZG93bnJldi54bWxQSwECFAAUAAAACACHTuJA&#10;7ipbPpMCAAA6BQAADgAAAAAAAAABACAAAAAnAQAAZHJzL2Uyb0RvYy54bWxQSwUGAAAAAAYABgBZ&#10;AQAALAYAAAAA&#10;" adj="4691,5400">
                <v:fill on="t" focussize="0,0"/>
                <v:stroke weight="1pt" color="#000000" miterlimit="8" joinstyle="miter"/>
                <v:imagedata o:title=""/>
                <o:lock v:ext="edit" aspectratio="f"/>
                <v:textbox>
                  <w:txbxContent>
                    <w:p w14:paraId="1CDC2901">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p>
    <w:p w14:paraId="3C9E8A46">
      <w:pPr>
        <w:tabs>
          <w:tab w:val="center" w:pos="4156"/>
          <w:tab w:val="left" w:pos="4620"/>
        </w:tabs>
        <w:spacing w:line="240" w:lineRule="exact"/>
        <w:jc w:val="left"/>
        <w:rPr>
          <w:rFonts w:asciiTheme="minorEastAsia" w:hAnsiTheme="minorEastAsia" w:cstheme="minorEastAsia"/>
          <w:b/>
          <w:bCs/>
          <w:sz w:val="28"/>
          <w:szCs w:val="28"/>
        </w:rPr>
      </w:pPr>
    </w:p>
    <w:p w14:paraId="7990648D">
      <w:pPr>
        <w:jc w:val="center"/>
        <w:rPr>
          <w:rFonts w:ascii="方正小标宋_GBK" w:eastAsia="方正小标宋_GBK"/>
          <w:sz w:val="28"/>
          <w:szCs w:val="28"/>
        </w:rPr>
      </w:pPr>
    </w:p>
    <w:p w14:paraId="40CC07D7">
      <w:pPr>
        <w:jc w:val="center"/>
        <w:rPr>
          <w:rFonts w:ascii="方正小标宋_GBK" w:eastAsia="方正小标宋_GBK"/>
          <w:sz w:val="28"/>
          <w:szCs w:val="28"/>
        </w:rPr>
      </w:pPr>
      <w:r>
        <mc:AlternateContent>
          <mc:Choice Requires="wps">
            <w:drawing>
              <wp:anchor distT="0" distB="0" distL="114300" distR="114300" simplePos="0" relativeHeight="251678720" behindDoc="0" locked="0" layoutInCell="1" allowOverlap="1">
                <wp:simplePos x="0" y="0"/>
                <wp:positionH relativeFrom="column">
                  <wp:posOffset>3152140</wp:posOffset>
                </wp:positionH>
                <wp:positionV relativeFrom="paragraph">
                  <wp:posOffset>41910</wp:posOffset>
                </wp:positionV>
                <wp:extent cx="428625" cy="683895"/>
                <wp:effectExtent l="22225" t="6350" r="36830" b="22225"/>
                <wp:wrapNone/>
                <wp:docPr id="15" name="自选图形 328"/>
                <wp:cNvGraphicFramePr/>
                <a:graphic xmlns:a="http://schemas.openxmlformats.org/drawingml/2006/main">
                  <a:graphicData uri="http://schemas.microsoft.com/office/word/2010/wordprocessingShape">
                    <wps:wsp>
                      <wps:cNvSpPr/>
                      <wps:spPr>
                        <a:xfrm rot="5400000">
                          <a:off x="0" y="0"/>
                          <a:ext cx="428625" cy="683895"/>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315A6B1E">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wps:txbx>
                      <wps:bodyPr anchor="ctr" anchorCtr="0" upright="1"/>
                    </wps:wsp>
                  </a:graphicData>
                </a:graphic>
              </wp:anchor>
            </w:drawing>
          </mc:Choice>
          <mc:Fallback>
            <w:pict>
              <v:shape id="自选图形 328" o:spid="_x0000_s1026" o:spt="13" type="#_x0000_t13" style="position:absolute;left:0pt;margin-left:248.2pt;margin-top:3.3pt;height:53.85pt;width:33.75pt;rotation:5898240f;z-index:251678720;v-text-anchor:middle;mso-width-relative:page;mso-height-relative:page;" filled="f" stroked="t" coordsize="21600,21600" o:gfxdata="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Qe9jitgAAAAJAQAADwAAAAAA&#10;AAABACAAAAAiAAAAZHJzL2Rvd25yZXYueG1sUEsBAhQAFAAAAAgAh07iQOUvbrZMAgAAlwQAAA4A&#10;AAAAAAAAAQAgAAAAJwEAAGRycy9lMm9Eb2MueG1sUEsFBgAAAAAGAAYAWQEAAOUFAAAAAA==&#10;" adj="10802,5400">
                <v:fill on="f" focussize="0,0"/>
                <v:stroke weight="1pt" color="#000000" joinstyle="miter"/>
                <v:imagedata o:title=""/>
                <o:lock v:ext="edit" aspectratio="f"/>
                <v:textbox>
                  <w:txbxContent>
                    <w:p w14:paraId="315A6B1E">
                      <w:pPr>
                        <w:pStyle w:val="27"/>
                        <w:spacing w:line="160" w:lineRule="exact"/>
                        <w:rPr>
                          <w:rFonts w:asciiTheme="minorEastAsia" w:hAnsiTheme="minorEastAsia"/>
                          <w:sz w:val="15"/>
                          <w:szCs w:val="15"/>
                        </w:rPr>
                      </w:pPr>
                      <w:r>
                        <w:rPr>
                          <w:rFonts w:hint="eastAsia" w:asciiTheme="minorEastAsia" w:hAnsiTheme="minorEastAsia"/>
                          <w:sz w:val="15"/>
                          <w:szCs w:val="15"/>
                        </w:rPr>
                        <w:t>合格</w:t>
                      </w:r>
                    </w:p>
                  </w:txbxContent>
                </v:textbox>
              </v:shape>
            </w:pict>
          </mc:Fallback>
        </mc:AlternateContent>
      </w:r>
    </w:p>
    <w:p w14:paraId="02AF06E0">
      <w:pPr>
        <w:jc w:val="center"/>
        <w:rPr>
          <w:rFonts w:ascii="方正小标宋_GBK" w:eastAsia="方正小标宋_GBK"/>
          <w:sz w:val="28"/>
          <w:szCs w:val="28"/>
        </w:rPr>
      </w:pPr>
      <w:r>
        <mc:AlternateContent>
          <mc:Choice Requires="wps">
            <w:drawing>
              <wp:anchor distT="0" distB="0" distL="114300" distR="114300" simplePos="0" relativeHeight="251666432" behindDoc="0" locked="0" layoutInCell="1" allowOverlap="1">
                <wp:simplePos x="0" y="0"/>
                <wp:positionH relativeFrom="column">
                  <wp:posOffset>2500630</wp:posOffset>
                </wp:positionH>
                <wp:positionV relativeFrom="paragraph">
                  <wp:posOffset>62230</wp:posOffset>
                </wp:positionV>
                <wp:extent cx="1798955" cy="878205"/>
                <wp:effectExtent l="6350" t="6350" r="23495" b="10795"/>
                <wp:wrapNone/>
                <wp:docPr id="1" name="流程图: 可选过程 26"/>
                <wp:cNvGraphicFramePr/>
                <a:graphic xmlns:a="http://schemas.openxmlformats.org/drawingml/2006/main">
                  <a:graphicData uri="http://schemas.microsoft.com/office/word/2010/wordprocessingShape">
                    <wps:wsp>
                      <wps:cNvSpPr/>
                      <wps:spPr>
                        <a:xfrm>
                          <a:off x="0" y="0"/>
                          <a:ext cx="1798955" cy="87820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6A4E1C1B">
                            <w:pPr>
                              <w:jc w:val="center"/>
                            </w:pPr>
                            <w:r>
                              <w:rPr>
                                <w:rFonts w:hint="eastAsia"/>
                              </w:rPr>
                              <w:t>申报办结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可选过程 26" o:spid="_x0000_s1026" o:spt="176" type="#_x0000_t176" style="position:absolute;left:0pt;margin-left:196.9pt;margin-top:4.9pt;height:69.15pt;width:141.65pt;z-index:251666432;v-text-anchor:middle;mso-width-relative:page;mso-height-relative:page;" fillcolor="#FFFFFF" filled="t" stroked="t" coordsize="21600,21600" o:gfxdata="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rhJwIdkAAAAJAQAADwAAAAAAAAABACAAAAAiAAAA&#10;ZHJzL2Rvd25yZXYueG1sUEsBAhQAFAAAAAgAh07iQJ9cQ72xAgAAWAUAAA4AAAAAAAAAAQAgAAAA&#10;KAEAAGRycy9lMm9Eb2MueG1sUEsFBgAAAAAGAAYAWQEAAEsGAAAAAA==&#10;">
                <v:fill on="t" focussize="0,0"/>
                <v:stroke weight="1pt" color="#000000" miterlimit="8" joinstyle="miter"/>
                <v:imagedata o:title=""/>
                <o:lock v:ext="edit" aspectratio="f"/>
                <v:textbox>
                  <w:txbxContent>
                    <w:p w14:paraId="6A4E1C1B">
                      <w:pPr>
                        <w:jc w:val="center"/>
                      </w:pPr>
                      <w:r>
                        <w:rPr>
                          <w:rFonts w:hint="eastAsia"/>
                        </w:rPr>
                        <w:t>申报办结</w:t>
                      </w:r>
                    </w:p>
                  </w:txbxContent>
                </v:textbox>
              </v:shape>
            </w:pict>
          </mc:Fallback>
        </mc:AlternateContent>
      </w:r>
    </w:p>
    <w:p w14:paraId="0C4AE4CB">
      <w:pPr>
        <w:rPr>
          <w:rFonts w:ascii="方正小标宋_GBK" w:eastAsia="方正小标宋_GBK"/>
          <w:sz w:val="28"/>
          <w:szCs w:val="28"/>
        </w:rPr>
      </w:pPr>
    </w:p>
    <w:p w14:paraId="40D07539">
      <w:pPr>
        <w:rPr>
          <w:rFonts w:hint="eastAsia" w:ascii="方正小标宋_GBK" w:eastAsia="方正小标宋_GBK"/>
          <w:sz w:val="28"/>
          <w:szCs w:val="28"/>
        </w:rPr>
      </w:pPr>
    </w:p>
    <w:p w14:paraId="1021BEFD">
      <w:pPr>
        <w:rPr>
          <w:rFonts w:hint="eastAsia" w:ascii="方正小标宋_GBK" w:eastAsia="方正小标宋_GBK"/>
          <w:sz w:val="28"/>
          <w:szCs w:val="28"/>
        </w:rPr>
      </w:pPr>
    </w:p>
    <w:p w14:paraId="28E3EA7E">
      <w:pPr>
        <w:rPr>
          <w:rFonts w:hint="eastAsia" w:ascii="方正小标宋_GBK" w:eastAsia="方正小标宋_GBK"/>
          <w:sz w:val="28"/>
          <w:szCs w:val="28"/>
        </w:rPr>
      </w:pPr>
    </w:p>
    <w:p w14:paraId="009BF20B">
      <w:pPr>
        <w:rPr>
          <w:rFonts w:hint="eastAsia" w:ascii="方正小标宋_GBK" w:eastAsia="方正小标宋_GBK"/>
          <w:sz w:val="28"/>
          <w:szCs w:val="28"/>
        </w:rPr>
      </w:pPr>
    </w:p>
    <w:p w14:paraId="4BA5B550">
      <w:pPr>
        <w:rPr>
          <w:rFonts w:hint="eastAsia" w:ascii="方正小标宋_GBK" w:eastAsia="方正小标宋_GBK"/>
          <w:sz w:val="28"/>
          <w:szCs w:val="28"/>
        </w:rPr>
      </w:pPr>
    </w:p>
    <w:p w14:paraId="6BBA8721">
      <w:pPr>
        <w:rPr>
          <w:rFonts w:hint="eastAsia" w:ascii="方正小标宋_GBK" w:eastAsia="方正小标宋_GBK"/>
          <w:sz w:val="28"/>
          <w:szCs w:val="28"/>
        </w:rPr>
      </w:pPr>
    </w:p>
    <w:p w14:paraId="1CE293FE">
      <w:pPr>
        <w:rPr>
          <w:rFonts w:hint="eastAsia" w:ascii="方正小标宋_GBK" w:eastAsia="方正小标宋_GBK"/>
          <w:sz w:val="28"/>
          <w:szCs w:val="28"/>
        </w:rPr>
      </w:pPr>
    </w:p>
    <w:p w14:paraId="1502BFAE">
      <w:pPr>
        <w:rPr>
          <w:rFonts w:hint="eastAsia" w:ascii="方正小标宋_GBK" w:eastAsia="方正小标宋_GBK"/>
          <w:sz w:val="28"/>
          <w:szCs w:val="28"/>
        </w:rPr>
      </w:pPr>
    </w:p>
    <w:p w14:paraId="36173DE4">
      <w:pPr>
        <w:rPr>
          <w:rFonts w:ascii="方正小标宋_GBK" w:eastAsia="方正小标宋_GBK"/>
          <w:sz w:val="28"/>
          <w:szCs w:val="28"/>
        </w:rPr>
      </w:pPr>
    </w:p>
    <w:p w14:paraId="3F596778">
      <w:pPr>
        <w:rPr>
          <w:rFonts w:ascii="方正小标宋_GBK" w:eastAsia="方正小标宋_GBK"/>
          <w:sz w:val="28"/>
          <w:szCs w:val="28"/>
        </w:rPr>
      </w:pPr>
    </w:p>
    <w:p w14:paraId="4D25A7E5">
      <w:pPr>
        <w:jc w:val="center"/>
        <w:rPr>
          <w:rFonts w:ascii="宋体" w:hAnsi="宋体" w:eastAsia="宋体"/>
          <w:b/>
          <w:bCs/>
          <w:szCs w:val="21"/>
        </w:rPr>
      </w:pPr>
      <w:r>
        <w:rPr>
          <w:rFonts w:hint="eastAsia" w:ascii="方正小标宋_GBK" w:eastAsia="方正小标宋_GBK"/>
          <w:sz w:val="28"/>
          <w:szCs w:val="28"/>
        </w:rPr>
        <w:t>湖南省住房和城乡建设厅政务服务办事指南</w:t>
      </w:r>
    </w:p>
    <w:tbl>
      <w:tblPr>
        <w:tblStyle w:val="6"/>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7707"/>
      </w:tblGrid>
      <w:tr w14:paraId="5AC4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3" w:type="dxa"/>
            <w:vAlign w:val="center"/>
          </w:tcPr>
          <w:p w14:paraId="27FDBCB2">
            <w:pPr>
              <w:snapToGrid w:val="0"/>
              <w:spacing w:line="360" w:lineRule="exact"/>
              <w:rPr>
                <w:rFonts w:asciiTheme="minorEastAsia" w:hAnsiTheme="minorEastAsia"/>
                <w:b/>
                <w:szCs w:val="21"/>
              </w:rPr>
            </w:pPr>
            <w:r>
              <w:rPr>
                <w:rFonts w:asciiTheme="minorEastAsia" w:hAnsiTheme="minorEastAsia"/>
                <w:b/>
                <w:szCs w:val="21"/>
              </w:rPr>
              <w:t>事项名称</w:t>
            </w:r>
          </w:p>
        </w:tc>
        <w:tc>
          <w:tcPr>
            <w:tcW w:w="7707" w:type="dxa"/>
            <w:vAlign w:val="center"/>
          </w:tcPr>
          <w:p w14:paraId="41C37DE6">
            <w:pPr>
              <w:snapToGrid w:val="0"/>
              <w:spacing w:line="360" w:lineRule="exact"/>
              <w:jc w:val="left"/>
              <w:rPr>
                <w:rFonts w:asciiTheme="minorEastAsia" w:hAnsiTheme="minorEastAsia"/>
                <w:szCs w:val="21"/>
              </w:rPr>
            </w:pPr>
            <w:r>
              <w:rPr>
                <w:rFonts w:hint="eastAsia" w:asciiTheme="minorEastAsia" w:hAnsiTheme="minorEastAsia"/>
                <w:szCs w:val="21"/>
              </w:rPr>
              <w:t>安管人员安全任职资格证书强制注销</w:t>
            </w:r>
          </w:p>
        </w:tc>
      </w:tr>
      <w:tr w14:paraId="426A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3" w:type="dxa"/>
            <w:vAlign w:val="center"/>
          </w:tcPr>
          <w:p w14:paraId="27241A69">
            <w:pPr>
              <w:snapToGrid w:val="0"/>
              <w:spacing w:line="360" w:lineRule="exact"/>
              <w:rPr>
                <w:rFonts w:asciiTheme="minorEastAsia" w:hAnsiTheme="minorEastAsia"/>
                <w:b/>
                <w:szCs w:val="21"/>
              </w:rPr>
            </w:pPr>
            <w:r>
              <w:rPr>
                <w:rFonts w:asciiTheme="minorEastAsia" w:hAnsiTheme="minorEastAsia"/>
                <w:b/>
                <w:szCs w:val="21"/>
              </w:rPr>
              <w:t>办件类型</w:t>
            </w:r>
          </w:p>
        </w:tc>
        <w:tc>
          <w:tcPr>
            <w:tcW w:w="7707" w:type="dxa"/>
            <w:vAlign w:val="center"/>
          </w:tcPr>
          <w:p w14:paraId="2C1CBA42">
            <w:pPr>
              <w:snapToGrid w:val="0"/>
              <w:spacing w:line="360" w:lineRule="exact"/>
              <w:jc w:val="left"/>
              <w:rPr>
                <w:rFonts w:asciiTheme="minorEastAsia" w:hAnsiTheme="minorEastAsia"/>
                <w:szCs w:val="21"/>
              </w:rPr>
            </w:pPr>
            <w:r>
              <w:rPr>
                <w:rFonts w:hint="eastAsia" w:asciiTheme="minorEastAsia" w:hAnsiTheme="minorEastAsia"/>
                <w:szCs w:val="21"/>
                <w:lang w:eastAsia="zh-CN"/>
              </w:rPr>
              <w:t>承诺</w:t>
            </w:r>
            <w:r>
              <w:rPr>
                <w:rFonts w:asciiTheme="minorEastAsia" w:hAnsiTheme="minorEastAsia"/>
                <w:szCs w:val="21"/>
              </w:rPr>
              <w:t>件</w:t>
            </w:r>
          </w:p>
        </w:tc>
      </w:tr>
      <w:tr w14:paraId="3F67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3" w:type="dxa"/>
            <w:vAlign w:val="center"/>
          </w:tcPr>
          <w:p w14:paraId="2462D393">
            <w:pPr>
              <w:snapToGrid w:val="0"/>
              <w:spacing w:line="360" w:lineRule="exact"/>
              <w:rPr>
                <w:rFonts w:asciiTheme="minorEastAsia" w:hAnsiTheme="minorEastAsia"/>
                <w:b/>
                <w:szCs w:val="21"/>
              </w:rPr>
            </w:pPr>
            <w:r>
              <w:rPr>
                <w:rFonts w:asciiTheme="minorEastAsia" w:hAnsiTheme="minorEastAsia"/>
                <w:b/>
                <w:szCs w:val="21"/>
              </w:rPr>
              <w:t>办理时限</w:t>
            </w:r>
          </w:p>
        </w:tc>
        <w:tc>
          <w:tcPr>
            <w:tcW w:w="7707" w:type="dxa"/>
            <w:vAlign w:val="center"/>
          </w:tcPr>
          <w:p w14:paraId="08D0F354">
            <w:pPr>
              <w:snapToGrid w:val="0"/>
              <w:spacing w:line="360" w:lineRule="exact"/>
              <w:jc w:val="left"/>
              <w:rPr>
                <w:rFonts w:asciiTheme="minorEastAsia" w:hAnsiTheme="minorEastAsia"/>
                <w:szCs w:val="21"/>
              </w:rPr>
            </w:pPr>
            <w:r>
              <w:rPr>
                <w:rFonts w:hint="eastAsia" w:asciiTheme="minorEastAsia" w:hAnsiTheme="minorEastAsia"/>
                <w:szCs w:val="21"/>
                <w:lang w:val="en-US" w:eastAsia="zh-CN"/>
              </w:rPr>
              <w:t>5</w:t>
            </w:r>
            <w:r>
              <w:rPr>
                <w:rFonts w:hint="eastAsia" w:asciiTheme="minorEastAsia" w:hAnsiTheme="minorEastAsia"/>
                <w:szCs w:val="21"/>
              </w:rPr>
              <w:t>个工作日</w:t>
            </w:r>
          </w:p>
        </w:tc>
      </w:tr>
      <w:tr w14:paraId="42AC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Align w:val="center"/>
          </w:tcPr>
          <w:p w14:paraId="49468B7E">
            <w:pPr>
              <w:snapToGrid w:val="0"/>
              <w:spacing w:line="360" w:lineRule="exact"/>
              <w:rPr>
                <w:rFonts w:asciiTheme="minorEastAsia" w:hAnsiTheme="minorEastAsia"/>
                <w:b/>
                <w:szCs w:val="21"/>
              </w:rPr>
            </w:pPr>
            <w:r>
              <w:rPr>
                <w:rFonts w:asciiTheme="minorEastAsia" w:hAnsiTheme="minorEastAsia"/>
                <w:b/>
                <w:szCs w:val="21"/>
              </w:rPr>
              <w:t>办理时间</w:t>
            </w:r>
          </w:p>
        </w:tc>
        <w:tc>
          <w:tcPr>
            <w:tcW w:w="7707" w:type="dxa"/>
            <w:vAlign w:val="center"/>
          </w:tcPr>
          <w:p w14:paraId="67A575F5">
            <w:pPr>
              <w:snapToGrid w:val="0"/>
              <w:spacing w:line="360" w:lineRule="exact"/>
              <w:jc w:val="left"/>
              <w:rPr>
                <w:rFonts w:asciiTheme="minorEastAsia" w:hAnsiTheme="minorEastAsia"/>
                <w:szCs w:val="21"/>
              </w:rPr>
            </w:pPr>
            <w:r>
              <w:rPr>
                <w:rFonts w:hint="eastAsia" w:asciiTheme="minorEastAsia" w:hAnsiTheme="minorEastAsia"/>
                <w:szCs w:val="21"/>
              </w:rPr>
              <w:t>法定工作日，上午9:00—12:00，下午13:30—17:00</w:t>
            </w:r>
          </w:p>
        </w:tc>
      </w:tr>
      <w:tr w14:paraId="5A81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3" w:type="dxa"/>
            <w:vAlign w:val="center"/>
          </w:tcPr>
          <w:p w14:paraId="6762CC29">
            <w:pPr>
              <w:snapToGrid w:val="0"/>
              <w:spacing w:line="360" w:lineRule="exact"/>
              <w:rPr>
                <w:rFonts w:asciiTheme="minorEastAsia" w:hAnsiTheme="minorEastAsia"/>
                <w:b/>
                <w:szCs w:val="21"/>
              </w:rPr>
            </w:pPr>
            <w:r>
              <w:rPr>
                <w:rFonts w:asciiTheme="minorEastAsia" w:hAnsiTheme="minorEastAsia"/>
                <w:b/>
                <w:szCs w:val="21"/>
              </w:rPr>
              <w:t>受理窗口</w:t>
            </w:r>
          </w:p>
        </w:tc>
        <w:tc>
          <w:tcPr>
            <w:tcW w:w="7707" w:type="dxa"/>
            <w:vAlign w:val="center"/>
          </w:tcPr>
          <w:p w14:paraId="150573FB">
            <w:pPr>
              <w:snapToGrid w:val="0"/>
              <w:spacing w:line="360" w:lineRule="exact"/>
              <w:jc w:val="left"/>
              <w:rPr>
                <w:rFonts w:asciiTheme="minorEastAsia" w:hAnsiTheme="minorEastAsia"/>
                <w:szCs w:val="21"/>
              </w:rPr>
            </w:pPr>
            <w:r>
              <w:rPr>
                <w:rFonts w:hint="eastAsia" w:asciiTheme="minorEastAsia" w:hAnsiTheme="minorEastAsia"/>
                <w:szCs w:val="21"/>
              </w:rPr>
              <w:t>一楼A10号窗口</w:t>
            </w:r>
          </w:p>
        </w:tc>
      </w:tr>
      <w:tr w14:paraId="30F1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3" w:type="dxa"/>
            <w:vAlign w:val="center"/>
          </w:tcPr>
          <w:p w14:paraId="254355BE">
            <w:pPr>
              <w:snapToGrid w:val="0"/>
              <w:spacing w:line="360" w:lineRule="exact"/>
              <w:rPr>
                <w:rFonts w:asciiTheme="minorEastAsia" w:hAnsiTheme="minorEastAsia"/>
                <w:b/>
                <w:szCs w:val="21"/>
              </w:rPr>
            </w:pPr>
            <w:r>
              <w:rPr>
                <w:rFonts w:asciiTheme="minorEastAsia" w:hAnsiTheme="minorEastAsia"/>
                <w:b/>
                <w:szCs w:val="21"/>
              </w:rPr>
              <w:t>咨询电话</w:t>
            </w:r>
          </w:p>
        </w:tc>
        <w:tc>
          <w:tcPr>
            <w:tcW w:w="7707" w:type="dxa"/>
            <w:vAlign w:val="center"/>
          </w:tcPr>
          <w:p w14:paraId="0072CBBD">
            <w:pPr>
              <w:snapToGrid w:val="0"/>
              <w:spacing w:line="360" w:lineRule="exact"/>
              <w:jc w:val="left"/>
              <w:rPr>
                <w:rFonts w:hint="default" w:asciiTheme="minorEastAsia" w:hAnsiTheme="minorEastAsia" w:eastAsiaTheme="minorEastAsia"/>
                <w:szCs w:val="21"/>
                <w:lang w:val="en-US" w:eastAsia="zh-CN"/>
              </w:rPr>
            </w:pPr>
            <w:r>
              <w:rPr>
                <w:rFonts w:asciiTheme="minorEastAsia" w:hAnsiTheme="minorEastAsia"/>
                <w:szCs w:val="21"/>
              </w:rPr>
              <w:t>0731-8221</w:t>
            </w:r>
            <w:r>
              <w:rPr>
                <w:rFonts w:hint="eastAsia" w:asciiTheme="minorEastAsia" w:hAnsiTheme="minorEastAsia"/>
                <w:szCs w:val="21"/>
                <w:lang w:val="en-US" w:eastAsia="zh-CN"/>
              </w:rPr>
              <w:t>0779</w:t>
            </w:r>
          </w:p>
        </w:tc>
      </w:tr>
      <w:tr w14:paraId="1D53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Align w:val="center"/>
          </w:tcPr>
          <w:p w14:paraId="4BB0BD4A">
            <w:pPr>
              <w:snapToGrid w:val="0"/>
              <w:spacing w:line="360" w:lineRule="exact"/>
              <w:rPr>
                <w:rFonts w:asciiTheme="minorEastAsia" w:hAnsiTheme="minorEastAsia"/>
                <w:b/>
                <w:szCs w:val="21"/>
              </w:rPr>
            </w:pPr>
            <w:r>
              <w:rPr>
                <w:rFonts w:asciiTheme="minorEastAsia" w:hAnsiTheme="minorEastAsia"/>
                <w:b/>
                <w:szCs w:val="21"/>
              </w:rPr>
              <w:t>办理</w:t>
            </w:r>
            <w:r>
              <w:rPr>
                <w:rFonts w:hint="eastAsia" w:asciiTheme="minorEastAsia" w:hAnsiTheme="minorEastAsia"/>
                <w:b/>
                <w:szCs w:val="21"/>
                <w:lang w:eastAsia="zh-CN"/>
              </w:rPr>
              <w:t>网址</w:t>
            </w:r>
            <w:r>
              <w:rPr>
                <w:rFonts w:asciiTheme="minorEastAsia" w:hAnsiTheme="minorEastAsia"/>
                <w:b/>
                <w:szCs w:val="21"/>
              </w:rPr>
              <w:t>及</w:t>
            </w:r>
          </w:p>
          <w:p w14:paraId="6D3DE6A4">
            <w:pPr>
              <w:snapToGrid w:val="0"/>
              <w:spacing w:line="360" w:lineRule="exact"/>
              <w:rPr>
                <w:rFonts w:asciiTheme="minorEastAsia" w:hAnsiTheme="minorEastAsia"/>
                <w:b/>
                <w:szCs w:val="21"/>
              </w:rPr>
            </w:pPr>
            <w:r>
              <w:rPr>
                <w:rFonts w:asciiTheme="minorEastAsia" w:hAnsiTheme="minorEastAsia"/>
                <w:b/>
                <w:szCs w:val="21"/>
              </w:rPr>
              <w:t>结果查询</w:t>
            </w:r>
          </w:p>
        </w:tc>
        <w:tc>
          <w:tcPr>
            <w:tcW w:w="7707" w:type="dxa"/>
            <w:vAlign w:val="center"/>
          </w:tcPr>
          <w:p w14:paraId="22216322">
            <w:pPr>
              <w:snapToGrid w:val="0"/>
              <w:spacing w:line="360" w:lineRule="exact"/>
              <w:jc w:val="left"/>
              <w:rPr>
                <w:rFonts w:asciiTheme="minorEastAsia" w:hAnsiTheme="minorEastAsia"/>
                <w:szCs w:val="21"/>
              </w:rPr>
            </w:pPr>
            <w:r>
              <w:rPr>
                <w:rFonts w:hint="eastAsia" w:ascii="宋体" w:hAnsi="宋体" w:eastAsia="宋体"/>
                <w:szCs w:val="21"/>
                <w:lang w:eastAsia="zh-CN"/>
              </w:rPr>
              <w:t>湖南省智慧住建云（</w:t>
            </w:r>
            <w:r>
              <w:rPr>
                <w:rFonts w:ascii="宋体" w:hAnsi="宋体" w:eastAsia="宋体"/>
                <w:szCs w:val="21"/>
              </w:rPr>
              <w:t>https://udsp.hunanjs.gov.cn/login</w:t>
            </w:r>
            <w:r>
              <w:rPr>
                <w:rFonts w:hint="eastAsia" w:ascii="宋体" w:hAnsi="宋体" w:eastAsia="宋体"/>
                <w:szCs w:val="21"/>
                <w:lang w:eastAsia="zh-CN"/>
              </w:rPr>
              <w:t>）</w:t>
            </w:r>
          </w:p>
        </w:tc>
      </w:tr>
      <w:tr w14:paraId="2EC5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3" w:type="dxa"/>
            <w:vAlign w:val="center"/>
          </w:tcPr>
          <w:p w14:paraId="4A8927B1">
            <w:pPr>
              <w:snapToGrid w:val="0"/>
              <w:spacing w:line="360" w:lineRule="exact"/>
              <w:rPr>
                <w:rFonts w:asciiTheme="minorEastAsia" w:hAnsiTheme="minorEastAsia"/>
                <w:b/>
                <w:szCs w:val="21"/>
              </w:rPr>
            </w:pPr>
            <w:r>
              <w:rPr>
                <w:rFonts w:hint="eastAsia" w:asciiTheme="minorEastAsia" w:hAnsiTheme="minorEastAsia"/>
                <w:b/>
                <w:szCs w:val="21"/>
              </w:rPr>
              <w:t>申请内容</w:t>
            </w:r>
          </w:p>
        </w:tc>
        <w:tc>
          <w:tcPr>
            <w:tcW w:w="7707" w:type="dxa"/>
            <w:vAlign w:val="center"/>
          </w:tcPr>
          <w:p w14:paraId="12333AB2">
            <w:pPr>
              <w:snapToGrid w:val="0"/>
              <w:spacing w:line="360" w:lineRule="exact"/>
              <w:rPr>
                <w:rFonts w:hint="eastAsia" w:asciiTheme="minorEastAsia" w:hAnsiTheme="minorEastAsia" w:eastAsiaTheme="minorEastAsia"/>
                <w:b/>
                <w:szCs w:val="21"/>
                <w:lang w:eastAsia="zh-CN"/>
              </w:rPr>
            </w:pPr>
            <w:r>
              <w:rPr>
                <w:rFonts w:hint="eastAsia" w:asciiTheme="minorEastAsia" w:hAnsiTheme="minorEastAsia"/>
                <w:b/>
                <w:szCs w:val="21"/>
                <w:lang w:eastAsia="zh-CN"/>
              </w:rPr>
              <w:t>强制注销</w:t>
            </w:r>
            <w:r>
              <w:rPr>
                <w:rFonts w:hint="eastAsia" w:asciiTheme="minorEastAsia" w:hAnsiTheme="minorEastAsia"/>
                <w:b/>
                <w:szCs w:val="21"/>
              </w:rPr>
              <w:t>的材料</w:t>
            </w:r>
            <w:r>
              <w:rPr>
                <w:rFonts w:hint="eastAsia" w:asciiTheme="minorEastAsia" w:hAnsiTheme="minorEastAsia"/>
                <w:b/>
                <w:szCs w:val="21"/>
                <w:lang w:eastAsia="zh-CN"/>
              </w:rPr>
              <w:t>清单</w:t>
            </w:r>
          </w:p>
        </w:tc>
      </w:tr>
      <w:tr w14:paraId="0E31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4" w:hRule="atLeast"/>
          <w:jc w:val="center"/>
        </w:trPr>
        <w:tc>
          <w:tcPr>
            <w:tcW w:w="1473" w:type="dxa"/>
            <w:vAlign w:val="center"/>
          </w:tcPr>
          <w:p w14:paraId="217DEBB8">
            <w:pPr>
              <w:snapToGrid w:val="0"/>
              <w:spacing w:line="360" w:lineRule="exact"/>
              <w:jc w:val="center"/>
              <w:rPr>
                <w:rFonts w:asciiTheme="minorEastAsia" w:hAnsiTheme="minorEastAsia"/>
                <w:b/>
                <w:szCs w:val="21"/>
              </w:rPr>
            </w:pPr>
            <w:r>
              <w:rPr>
                <w:rFonts w:hint="eastAsia" w:asciiTheme="minorEastAsia" w:hAnsiTheme="minorEastAsia"/>
                <w:b/>
                <w:szCs w:val="21"/>
              </w:rPr>
              <w:t>强制注销</w:t>
            </w:r>
          </w:p>
        </w:tc>
        <w:tc>
          <w:tcPr>
            <w:tcW w:w="7707" w:type="dxa"/>
            <w:vAlign w:val="center"/>
          </w:tcPr>
          <w:p w14:paraId="51079399">
            <w:pPr>
              <w:snapToGrid w:val="0"/>
              <w:spacing w:line="360" w:lineRule="exact"/>
              <w:jc w:val="left"/>
              <w:rPr>
                <w:rFonts w:asciiTheme="minorEastAsia" w:hAnsiTheme="minorEastAsia"/>
                <w:szCs w:val="21"/>
              </w:rPr>
            </w:pPr>
            <w:r>
              <w:rPr>
                <w:rFonts w:hint="eastAsia" w:asciiTheme="minorEastAsia" w:hAnsiTheme="minorEastAsia"/>
                <w:szCs w:val="21"/>
              </w:rPr>
              <w:t>1、本人强制注销的申请报告</w:t>
            </w:r>
            <w:r>
              <w:rPr>
                <w:rFonts w:hint="eastAsia" w:asciiTheme="minorEastAsia" w:hAnsiTheme="minorEastAsia"/>
                <w:szCs w:val="21"/>
                <w:lang w:eastAsia="zh-CN"/>
              </w:rPr>
              <w:t>（</w:t>
            </w:r>
            <w:r>
              <w:rPr>
                <w:rFonts w:hint="eastAsia" w:asciiTheme="minorEastAsia" w:hAnsiTheme="minorEastAsia"/>
                <w:szCs w:val="21"/>
              </w:rPr>
              <w:t>如实写明情况、姓名、身份证号并签名</w:t>
            </w:r>
            <w:r>
              <w:rPr>
                <w:rFonts w:hint="eastAsia" w:asciiTheme="minorEastAsia" w:hAnsiTheme="minorEastAsia"/>
                <w:szCs w:val="21"/>
                <w:lang w:eastAsia="zh-CN"/>
              </w:rPr>
              <w:t>）</w:t>
            </w:r>
            <w:r>
              <w:rPr>
                <w:rFonts w:hint="eastAsia" w:asciiTheme="minorEastAsia" w:hAnsiTheme="minorEastAsia"/>
                <w:szCs w:val="21"/>
              </w:rPr>
              <w:t>；</w:t>
            </w:r>
          </w:p>
          <w:p w14:paraId="743BF92A">
            <w:pPr>
              <w:snapToGrid w:val="0"/>
              <w:spacing w:line="360" w:lineRule="exact"/>
              <w:jc w:val="left"/>
              <w:rPr>
                <w:rFonts w:asciiTheme="minorEastAsia" w:hAnsiTheme="minorEastAsia"/>
                <w:szCs w:val="21"/>
              </w:rPr>
            </w:pPr>
            <w:r>
              <w:rPr>
                <w:rFonts w:hint="eastAsia" w:asciiTheme="minorEastAsia" w:hAnsiTheme="minorEastAsia"/>
                <w:szCs w:val="21"/>
              </w:rPr>
              <w:t>2、原单位解聘证明</w:t>
            </w:r>
            <w:r>
              <w:rPr>
                <w:rFonts w:hint="eastAsia" w:asciiTheme="minorEastAsia" w:hAnsiTheme="minorEastAsia"/>
                <w:szCs w:val="21"/>
                <w:lang w:eastAsia="zh-CN"/>
              </w:rPr>
              <w:t>（</w:t>
            </w:r>
            <w:r>
              <w:rPr>
                <w:rFonts w:hint="eastAsia" w:asciiTheme="minorEastAsia" w:hAnsiTheme="minorEastAsia"/>
                <w:szCs w:val="21"/>
              </w:rPr>
              <w:t>或新单位劳动合同、参保证明</w:t>
            </w:r>
            <w:r>
              <w:rPr>
                <w:rFonts w:hint="eastAsia" w:asciiTheme="minorEastAsia" w:hAnsiTheme="minorEastAsia"/>
                <w:szCs w:val="21"/>
                <w:lang w:eastAsia="zh-CN"/>
              </w:rPr>
              <w:t>）</w:t>
            </w:r>
            <w:r>
              <w:rPr>
                <w:rFonts w:hint="eastAsia" w:asciiTheme="minorEastAsia" w:hAnsiTheme="minorEastAsia"/>
                <w:szCs w:val="21"/>
              </w:rPr>
              <w:t>；</w:t>
            </w:r>
          </w:p>
          <w:p w14:paraId="065232C5">
            <w:pPr>
              <w:snapToGrid w:val="0"/>
              <w:spacing w:line="360" w:lineRule="exact"/>
              <w:jc w:val="left"/>
              <w:rPr>
                <w:rFonts w:asciiTheme="minorEastAsia" w:hAnsiTheme="minorEastAsia"/>
                <w:szCs w:val="21"/>
              </w:rPr>
            </w:pPr>
            <w:r>
              <w:rPr>
                <w:rFonts w:hint="eastAsia" w:asciiTheme="minorEastAsia" w:hAnsiTheme="minorEastAsia"/>
                <w:szCs w:val="21"/>
              </w:rPr>
              <w:t>3、承诺书</w:t>
            </w:r>
            <w:r>
              <w:rPr>
                <w:rFonts w:hint="eastAsia" w:asciiTheme="minorEastAsia" w:hAnsiTheme="minorEastAsia"/>
                <w:szCs w:val="21"/>
                <w:lang w:eastAsia="zh-CN"/>
              </w:rPr>
              <w:t>（</w:t>
            </w:r>
            <w:r>
              <w:rPr>
                <w:rFonts w:hint="eastAsia" w:asciiTheme="minorEastAsia" w:hAnsiTheme="minorEastAsia"/>
                <w:szCs w:val="21"/>
              </w:rPr>
              <w:t>对材料真实性、有效性、注销后责任的承诺</w:t>
            </w:r>
            <w:r>
              <w:rPr>
                <w:rFonts w:hint="eastAsia" w:asciiTheme="minorEastAsia" w:hAnsiTheme="minorEastAsia"/>
                <w:szCs w:val="21"/>
                <w:lang w:eastAsia="zh-CN"/>
              </w:rPr>
              <w:t>）。</w:t>
            </w:r>
          </w:p>
        </w:tc>
      </w:tr>
      <w:tr w14:paraId="4A13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5" w:hRule="atLeast"/>
          <w:jc w:val="center"/>
        </w:trPr>
        <w:tc>
          <w:tcPr>
            <w:tcW w:w="9180" w:type="dxa"/>
            <w:gridSpan w:val="2"/>
            <w:vAlign w:val="center"/>
          </w:tcPr>
          <w:p w14:paraId="390D43CE">
            <w:pPr>
              <w:snapToGrid w:val="0"/>
              <w:spacing w:line="360" w:lineRule="exact"/>
              <w:jc w:val="left"/>
              <w:rPr>
                <w:rFonts w:asciiTheme="minorEastAsia" w:hAnsiTheme="minorEastAsia"/>
                <w:b/>
                <w:szCs w:val="21"/>
              </w:rPr>
            </w:pPr>
            <w:r>
              <w:rPr>
                <w:rFonts w:hint="eastAsia" w:asciiTheme="minorEastAsia" w:hAnsiTheme="minorEastAsia"/>
                <w:b/>
                <w:szCs w:val="21"/>
              </w:rPr>
              <w:t>备注：</w:t>
            </w:r>
          </w:p>
          <w:p w14:paraId="39DEC6DC">
            <w:pPr>
              <w:snapToGrid w:val="0"/>
              <w:spacing w:line="360" w:lineRule="exact"/>
              <w:jc w:val="left"/>
              <w:rPr>
                <w:rFonts w:asciiTheme="minorEastAsia" w:hAnsiTheme="minorEastAsia"/>
                <w:szCs w:val="21"/>
              </w:rPr>
            </w:pPr>
            <w:r>
              <w:rPr>
                <w:rFonts w:hint="eastAsia" w:asciiTheme="minorEastAsia" w:hAnsiTheme="minorEastAsia"/>
                <w:szCs w:val="21"/>
              </w:rPr>
              <w:t>1.</w:t>
            </w:r>
            <w:r>
              <w:rPr>
                <w:rFonts w:hint="eastAsia" w:asciiTheme="minorEastAsia" w:hAnsiTheme="minorEastAsia"/>
                <w:szCs w:val="21"/>
                <w:lang w:eastAsia="zh-CN"/>
              </w:rPr>
              <w:t>个人强制注销申请报告和承诺书需本人手写签名</w:t>
            </w:r>
            <w:r>
              <w:rPr>
                <w:rFonts w:hint="eastAsia" w:asciiTheme="minorEastAsia" w:hAnsiTheme="minorEastAsia"/>
                <w:szCs w:val="21"/>
              </w:rPr>
              <w:t>。</w:t>
            </w:r>
          </w:p>
        </w:tc>
      </w:tr>
    </w:tbl>
    <w:p w14:paraId="118FEEA4">
      <w:pPr>
        <w:rPr>
          <w:rFonts w:asciiTheme="minorEastAsia" w:hAnsiTheme="minorEastAsia" w:cstheme="minorEastAsia"/>
          <w:b/>
          <w:bCs/>
          <w:sz w:val="28"/>
          <w:szCs w:val="28"/>
        </w:rPr>
      </w:pPr>
    </w:p>
    <w:p w14:paraId="49F209C8">
      <w:pPr>
        <w:rPr>
          <w:rFonts w:asciiTheme="minorEastAsia" w:hAnsiTheme="minorEastAsia" w:cstheme="minorEastAsia"/>
          <w:b/>
          <w:bCs/>
          <w:sz w:val="28"/>
          <w:szCs w:val="28"/>
        </w:rPr>
      </w:pPr>
    </w:p>
    <w:p w14:paraId="0E8811D8">
      <w:pPr>
        <w:rPr>
          <w:rFonts w:asciiTheme="minorEastAsia" w:hAnsiTheme="minorEastAsia" w:cstheme="minorEastAsia"/>
          <w:b/>
          <w:bCs/>
          <w:sz w:val="28"/>
          <w:szCs w:val="28"/>
        </w:rPr>
      </w:pPr>
    </w:p>
    <w:p w14:paraId="2029528C">
      <w:pPr>
        <w:rPr>
          <w:rFonts w:asciiTheme="minorEastAsia" w:hAnsiTheme="minorEastAsia" w:cstheme="minorEastAsia"/>
          <w:b/>
          <w:bCs/>
          <w:sz w:val="28"/>
          <w:szCs w:val="28"/>
        </w:rPr>
      </w:pPr>
    </w:p>
    <w:p w14:paraId="01AA1242">
      <w:pPr>
        <w:rPr>
          <w:rFonts w:asciiTheme="minorEastAsia" w:hAnsiTheme="minorEastAsia" w:cstheme="minorEastAsia"/>
          <w:b/>
          <w:bCs/>
          <w:sz w:val="28"/>
          <w:szCs w:val="28"/>
        </w:rPr>
      </w:pPr>
    </w:p>
    <w:p w14:paraId="56DA333E">
      <w:pPr>
        <w:rPr>
          <w:rFonts w:asciiTheme="minorEastAsia" w:hAnsiTheme="minorEastAsia" w:cstheme="minorEastAsia"/>
          <w:b/>
          <w:bCs/>
          <w:sz w:val="28"/>
          <w:szCs w:val="28"/>
        </w:rPr>
      </w:pPr>
    </w:p>
    <w:p w14:paraId="0BDE86CE">
      <w:pPr>
        <w:rPr>
          <w:rFonts w:asciiTheme="minorEastAsia" w:hAnsiTheme="minorEastAsia" w:cstheme="minorEastAsia"/>
          <w:b/>
          <w:bCs/>
          <w:sz w:val="28"/>
          <w:szCs w:val="28"/>
        </w:rPr>
      </w:pPr>
    </w:p>
    <w:p w14:paraId="6F5E37D8">
      <w:pPr>
        <w:rPr>
          <w:rFonts w:asciiTheme="minorEastAsia" w:hAnsiTheme="minorEastAsia" w:cstheme="minorEastAsia"/>
          <w:b/>
          <w:bCs/>
          <w:sz w:val="28"/>
          <w:szCs w:val="28"/>
        </w:rPr>
      </w:pPr>
    </w:p>
    <w:p w14:paraId="2F97F199">
      <w:pPr>
        <w:jc w:val="center"/>
        <w:rPr>
          <w:rFonts w:ascii="方正小标宋_GBK" w:eastAsia="方正小标宋_GBK"/>
          <w:sz w:val="28"/>
          <w:szCs w:val="28"/>
        </w:rPr>
      </w:pPr>
      <w:r>
        <w:rPr>
          <w:rFonts w:hint="eastAsia" w:asciiTheme="minorEastAsia" w:hAnsiTheme="minorEastAsia" w:cstheme="minorEastAsia"/>
          <w:b/>
          <w:bCs/>
          <w:sz w:val="28"/>
          <w:szCs w:val="28"/>
        </w:rPr>
        <w:t>安管人员证书强制注销流程图</w:t>
      </w:r>
    </w:p>
    <w:p w14:paraId="63BB33BB">
      <w:pPr>
        <w:jc w:val="center"/>
      </w:pPr>
      <w:r>
        <w:rPr>
          <w:rFonts w:asciiTheme="minorEastAsia" w:hAnsiTheme="minorEastAsia" w:cstheme="minorEastAsia"/>
          <w:b/>
          <w:bCs/>
        </w:rPr>
        <mc:AlternateContent>
          <mc:Choice Requires="wps">
            <w:drawing>
              <wp:anchor distT="0" distB="0" distL="114300" distR="114300" simplePos="0" relativeHeight="251660288" behindDoc="0" locked="0" layoutInCell="1" allowOverlap="1">
                <wp:simplePos x="0" y="0"/>
                <wp:positionH relativeFrom="column">
                  <wp:posOffset>2435860</wp:posOffset>
                </wp:positionH>
                <wp:positionV relativeFrom="paragraph">
                  <wp:posOffset>127000</wp:posOffset>
                </wp:positionV>
                <wp:extent cx="1346835" cy="285750"/>
                <wp:effectExtent l="6350" t="6350" r="18415" b="12700"/>
                <wp:wrapNone/>
                <wp:docPr id="6" name="流程图: 可选过程 6"/>
                <wp:cNvGraphicFramePr/>
                <a:graphic xmlns:a="http://schemas.openxmlformats.org/drawingml/2006/main">
                  <a:graphicData uri="http://schemas.microsoft.com/office/word/2010/wordprocessingShape">
                    <wps:wsp>
                      <wps:cNvSpPr/>
                      <wps:spPr>
                        <a:xfrm>
                          <a:off x="0" y="0"/>
                          <a:ext cx="1781175" cy="118110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293A1870">
                            <w:pPr>
                              <w:jc w:val="center"/>
                            </w:pPr>
                            <w:r>
                              <w:rPr>
                                <w:rFonts w:hint="eastAsia"/>
                                <w:lang w:eastAsia="zh-CN"/>
                              </w:rPr>
                              <w:t>政务中心</w:t>
                            </w:r>
                            <w:r>
                              <w:rPr>
                                <w:rFonts w:hint="eastAsia"/>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91.8pt;margin-top:10pt;height:22.5pt;width:106.05pt;z-index:251660288;v-text-anchor:middle;mso-width-relative:page;mso-height-relative:page;" fillcolor="#FFFFFF" filled="t" stroked="t" coordsize="21600,21600" o:gfxdata="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D1HVT42AAAAAkBAAAPAAAAAAAAAAEAIAAAACIAAABk&#10;cnMvZG93bnJldi54bWxQSwECFAAUAAAACACHTuJA3TRF1rECAABYBQAADgAAAAAAAAABACAAAAAn&#10;AQAAZHJzL2Uyb0RvYy54bWxQSwUGAAAAAAYABgBZAQAASgYAAAAA&#10;">
                <v:fill on="t" focussize="0,0"/>
                <v:stroke weight="1pt" color="#000000" miterlimit="8" joinstyle="miter"/>
                <v:imagedata o:title=""/>
                <o:lock v:ext="edit" aspectratio="f"/>
                <v:textbox>
                  <w:txbxContent>
                    <w:p w14:paraId="293A1870">
                      <w:pPr>
                        <w:jc w:val="center"/>
                      </w:pPr>
                      <w:r>
                        <w:rPr>
                          <w:rFonts w:hint="eastAsia"/>
                          <w:lang w:eastAsia="zh-CN"/>
                        </w:rPr>
                        <w:t>政务中心</w:t>
                      </w:r>
                      <w:r>
                        <w:rPr>
                          <w:rFonts w:hint="eastAsia"/>
                        </w:rPr>
                        <w:t>受理</w:t>
                      </w:r>
                    </w:p>
                  </w:txbxContent>
                </v:textbox>
              </v:shape>
            </w:pict>
          </mc:Fallback>
        </mc:AlternateContent>
      </w:r>
    </w:p>
    <w:p w14:paraId="2825D2AD">
      <w:pPr>
        <w:jc w:val="center"/>
      </w:pPr>
    </w:p>
    <w:p w14:paraId="21B19E88">
      <w:pPr>
        <w:jc w:val="center"/>
      </w:pPr>
      <w:r>
        <mc:AlternateContent>
          <mc:Choice Requires="wps">
            <w:drawing>
              <wp:anchor distT="0" distB="0" distL="114300" distR="114300" simplePos="0" relativeHeight="251679744" behindDoc="0" locked="0" layoutInCell="1" allowOverlap="1">
                <wp:simplePos x="0" y="0"/>
                <wp:positionH relativeFrom="column">
                  <wp:posOffset>2943860</wp:posOffset>
                </wp:positionH>
                <wp:positionV relativeFrom="paragraph">
                  <wp:posOffset>-68580</wp:posOffset>
                </wp:positionV>
                <wp:extent cx="333375" cy="503555"/>
                <wp:effectExtent l="20955" t="6350" r="27940" b="22225"/>
                <wp:wrapNone/>
                <wp:docPr id="16" name="自选图形 334"/>
                <wp:cNvGraphicFramePr/>
                <a:graphic xmlns:a="http://schemas.openxmlformats.org/drawingml/2006/main">
                  <a:graphicData uri="http://schemas.microsoft.com/office/word/2010/wordprocessingShape">
                    <wps:wsp>
                      <wps:cNvSpPr/>
                      <wps:spPr>
                        <a:xfrm rot="5400000">
                          <a:off x="0" y="0"/>
                          <a:ext cx="333375" cy="503555"/>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2A506710">
                            <w:pPr>
                              <w:pStyle w:val="27"/>
                              <w:spacing w:line="160" w:lineRule="exact"/>
                              <w:rPr>
                                <w:rFonts w:asciiTheme="minorEastAsia" w:hAnsiTheme="minorEastAsia"/>
                                <w:sz w:val="15"/>
                                <w:szCs w:val="15"/>
                              </w:rPr>
                            </w:pPr>
                          </w:p>
                        </w:txbxContent>
                      </wps:txbx>
                      <wps:bodyPr anchor="ctr" anchorCtr="0" upright="1"/>
                    </wps:wsp>
                  </a:graphicData>
                </a:graphic>
              </wp:anchor>
            </w:drawing>
          </mc:Choice>
          <mc:Fallback>
            <w:pict>
              <v:shape id="自选图形 334" o:spid="_x0000_s1026" o:spt="13" type="#_x0000_t13" style="position:absolute;left:0pt;margin-left:231.8pt;margin-top:-5.4pt;height:39.65pt;width:26.25pt;rotation:5898240f;z-index:251679744;v-text-anchor:middle;mso-width-relative:page;mso-height-relative:page;" filled="f" stroked="t" coordsize="21600,21600" o:gfxdata="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eqQ2PZAAAACgEAAA8AAAAA&#10;AAAAAQAgAAAAIgAAAGRycy9kb3ducmV2LnhtbFBLAQIUABQAAAAIAIdO4kBR1s4ETAIAAJcEAAAO&#10;AAAAAAAAAAEAIAAAACgBAABkcnMvZTJvRG9jLnhtbFBLBQYAAAAABgAGAFkBAADmBQAAAAA=&#10;" adj="10802,5400">
                <v:fill on="f" focussize="0,0"/>
                <v:stroke weight="1pt" color="#000000" joinstyle="miter"/>
                <v:imagedata o:title=""/>
                <o:lock v:ext="edit" aspectratio="f"/>
                <v:textbox>
                  <w:txbxContent>
                    <w:p w14:paraId="2A506710">
                      <w:pPr>
                        <w:pStyle w:val="27"/>
                        <w:spacing w:line="160" w:lineRule="exact"/>
                        <w:rPr>
                          <w:rFonts w:asciiTheme="minorEastAsia" w:hAnsiTheme="minorEastAsia"/>
                          <w:sz w:val="15"/>
                          <w:szCs w:val="15"/>
                        </w:rPr>
                      </w:pPr>
                    </w:p>
                  </w:txbxContent>
                </v:textbox>
              </v:shape>
            </w:pict>
          </mc:Fallback>
        </mc:AlternateContent>
      </w:r>
    </w:p>
    <w:p w14:paraId="693A56C2">
      <w:pPr>
        <w:jc w:val="center"/>
        <w:rPr>
          <w:color w:val="FF0000"/>
        </w:rPr>
      </w:pPr>
      <w:r>
        <mc:AlternateContent>
          <mc:Choice Requires="wps">
            <w:drawing>
              <wp:anchor distT="0" distB="0" distL="114300" distR="114300" simplePos="0" relativeHeight="251664384" behindDoc="0" locked="0" layoutInCell="1" allowOverlap="1">
                <wp:simplePos x="0" y="0"/>
                <wp:positionH relativeFrom="column">
                  <wp:posOffset>1753870</wp:posOffset>
                </wp:positionH>
                <wp:positionV relativeFrom="paragraph">
                  <wp:posOffset>77470</wp:posOffset>
                </wp:positionV>
                <wp:extent cx="694055" cy="451485"/>
                <wp:effectExtent l="8890" t="15240" r="20955" b="28575"/>
                <wp:wrapNone/>
                <wp:docPr id="25" name="左箭头 25"/>
                <wp:cNvGraphicFramePr/>
                <a:graphic xmlns:a="http://schemas.openxmlformats.org/drawingml/2006/main">
                  <a:graphicData uri="http://schemas.microsoft.com/office/word/2010/wordprocessingShape">
                    <wps:wsp>
                      <wps:cNvSpPr/>
                      <wps:spPr>
                        <a:xfrm>
                          <a:off x="0" y="0"/>
                          <a:ext cx="931227" cy="451485"/>
                        </a:xfrm>
                        <a:prstGeom prst="leftArrow">
                          <a:avLst/>
                        </a:prstGeom>
                        <a:solidFill>
                          <a:sysClr val="window" lastClr="FFFFFF"/>
                        </a:solidFill>
                        <a:ln w="12700" cap="flat" cmpd="sng" algn="ctr">
                          <a:solidFill>
                            <a:sysClr val="windowText" lastClr="000000"/>
                          </a:solidFill>
                          <a:prstDash val="solid"/>
                          <a:miter lim="800000"/>
                        </a:ln>
                        <a:effectLst/>
                      </wps:spPr>
                      <wps:txbx>
                        <w:txbxContent>
                          <w:p w14:paraId="69A1A48B">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138.1pt;margin-top:6.1pt;height:35.55pt;width:54.65pt;z-index:251664384;v-text-anchor:middle;mso-width-relative:page;mso-height-relative:page;" fillcolor="#FFFFFF" filled="t" stroked="t" coordsize="21600,21600" o:gfxdata="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Vbj9N&#10;1wAAAAkBAAAPAAAAAAAAAAEAIAAAACIAAABkcnMvZG93bnJldi54bWxQSwECFAAUAAAACACHTuJA&#10;qY0NOpQCAAA6BQAADgAAAAAAAAABACAAAAAmAQAAZHJzL2Uyb0RvYy54bWxQSwUGAAAAAAYABgBZ&#10;AQAALAYAAAAA&#10;" adj="5236,5400">
                <v:fill on="t" focussize="0,0"/>
                <v:stroke weight="1pt" color="#000000" miterlimit="8" joinstyle="miter"/>
                <v:imagedata o:title=""/>
                <o:lock v:ext="edit" aspectratio="f"/>
                <v:textbox>
                  <w:txbxContent>
                    <w:p w14:paraId="69A1A48B">
                      <w:pPr>
                        <w:pStyle w:val="27"/>
                        <w:spacing w:line="160" w:lineRule="exact"/>
                        <w:jc w:val="left"/>
                        <w:rPr>
                          <w:rFonts w:asciiTheme="minorEastAsia" w:hAnsiTheme="minorEastAsia"/>
                          <w:sz w:val="15"/>
                          <w:szCs w:val="15"/>
                        </w:rPr>
                      </w:pPr>
                      <w:r>
                        <w:rPr>
                          <w:rFonts w:hint="eastAsia" w:asciiTheme="minorEastAsia" w:hAnsiTheme="minorEastAsia"/>
                          <w:sz w:val="15"/>
                          <w:szCs w:val="15"/>
                        </w:rPr>
                        <w:t>不合格</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305435</wp:posOffset>
                </wp:positionH>
                <wp:positionV relativeFrom="paragraph">
                  <wp:posOffset>635</wp:posOffset>
                </wp:positionV>
                <wp:extent cx="1445260" cy="906780"/>
                <wp:effectExtent l="6350" t="6350" r="15240" b="20320"/>
                <wp:wrapNone/>
                <wp:docPr id="14" name="流程图: 可选过程 14"/>
                <wp:cNvGraphicFramePr/>
                <a:graphic xmlns:a="http://schemas.openxmlformats.org/drawingml/2006/main">
                  <a:graphicData uri="http://schemas.microsoft.com/office/word/2010/wordprocessingShape">
                    <wps:wsp>
                      <wps:cNvSpPr/>
                      <wps:spPr>
                        <a:xfrm>
                          <a:off x="0" y="0"/>
                          <a:ext cx="1143000" cy="4104957"/>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062BB0CD">
                            <w:pPr>
                              <w:jc w:val="center"/>
                            </w:pPr>
                            <w:r>
                              <w:rPr>
                                <w:rFonts w:hint="eastAsia"/>
                              </w:rPr>
                              <w:t>一次性告知需补充的材料或不予受理的理由</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24.05pt;margin-top:0.05pt;height:71.4pt;width:113.8pt;z-index:251661312;v-text-anchor:middle;mso-width-relative:page;mso-height-relative:page;" fillcolor="#FFFFFF" filled="t" stroked="t" coordsize="21600,21600" o:gfxdata="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5ogSZdQAAAAHAQAADwAAAAAAAAABACAAAAAiAAAAZHJz&#10;L2Rvd25yZXYueG1sUEsBAhQAFAAAAAgAh07iQPvcXDizAgAAWgUAAA4AAAAAAAAAAQAgAAAAIwEA&#10;AGRycy9lMm9Eb2MueG1sUEsFBgAAAAAGAAYAWQEAAEgGAAAAAA==&#10;">
                <v:fill on="t" focussize="0,0"/>
                <v:stroke weight="1pt" color="#000000" miterlimit="8" joinstyle="miter"/>
                <v:imagedata o:title=""/>
                <o:lock v:ext="edit" aspectratio="f"/>
                <v:textbox>
                  <w:txbxContent>
                    <w:p w14:paraId="062BB0CD">
                      <w:pPr>
                        <w:jc w:val="center"/>
                      </w:pPr>
                      <w:r>
                        <w:rPr>
                          <w:rFonts w:hint="eastAsia"/>
                        </w:rPr>
                        <w:t>一次性告知需补充的材料或不予受理的理由</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2451735</wp:posOffset>
                </wp:positionH>
                <wp:positionV relativeFrom="paragraph">
                  <wp:posOffset>153035</wp:posOffset>
                </wp:positionV>
                <wp:extent cx="1345565" cy="607060"/>
                <wp:effectExtent l="6350" t="6350" r="19685" b="15240"/>
                <wp:wrapNone/>
                <wp:docPr id="35" name="流程图: 可选过程 35"/>
                <wp:cNvGraphicFramePr/>
                <a:graphic xmlns:a="http://schemas.openxmlformats.org/drawingml/2006/main">
                  <a:graphicData uri="http://schemas.microsoft.com/office/word/2010/wordprocessingShape">
                    <wps:wsp>
                      <wps:cNvSpPr/>
                      <wps:spPr>
                        <a:xfrm>
                          <a:off x="0" y="0"/>
                          <a:ext cx="1838325" cy="101917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7D67DADA">
                            <w:pPr>
                              <w:jc w:val="center"/>
                            </w:pPr>
                            <w:r>
                              <w:rPr>
                                <w:rFonts w:hint="eastAsia"/>
                              </w:rPr>
                              <w:t>材料合格即办件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93.05pt;margin-top:12.05pt;height:47.8pt;width:105.95pt;z-index:251663360;v-text-anchor:middle;mso-width-relative:page;mso-height-relative:page;" fillcolor="#FFFFFF" filled="t" stroked="t" coordsize="21600,21600" o:gfxdata="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DgvbDS2QAAAAoBAAAPAAAAAAAAAAEAIAAA&#10;ACIAAABkcnMvZG93bnJldi54bWxQSwECFAAUAAAACACHTuJAjX9gSLYCAABaBQAADgAAAAAAAAAB&#10;ACAAAAAoAQAAZHJzL2Uyb0RvYy54bWxQSwUGAAAAAAYABgBZAQAAUAYAAAAA&#10;">
                <v:fill on="t" focussize="0,0"/>
                <v:stroke weight="1pt" color="#000000" miterlimit="8" joinstyle="miter"/>
                <v:imagedata o:title=""/>
                <o:lock v:ext="edit" aspectratio="f"/>
                <v:textbox>
                  <w:txbxContent>
                    <w:p w14:paraId="7D67DADA">
                      <w:pPr>
                        <w:jc w:val="center"/>
                      </w:pPr>
                      <w:r>
                        <w:rPr>
                          <w:rFonts w:hint="eastAsia"/>
                        </w:rPr>
                        <w:t>材料合格即办件</w:t>
                      </w:r>
                    </w:p>
                  </w:txbxContent>
                </v:textbox>
              </v:shape>
            </w:pict>
          </mc:Fallback>
        </mc:AlternateContent>
      </w:r>
    </w:p>
    <w:p w14:paraId="062F549B">
      <w:pPr>
        <w:jc w:val="center"/>
        <w:rPr>
          <w:color w:val="FF0000"/>
        </w:rPr>
      </w:pPr>
    </w:p>
    <w:p w14:paraId="6108B79A">
      <w:pPr>
        <w:jc w:val="center"/>
      </w:pPr>
      <w:r>
        <mc:AlternateContent>
          <mc:Choice Requires="wps">
            <w:drawing>
              <wp:anchor distT="0" distB="0" distL="114300" distR="114300" simplePos="0" relativeHeight="251665408" behindDoc="0" locked="0" layoutInCell="1" allowOverlap="1">
                <wp:simplePos x="0" y="0"/>
                <wp:positionH relativeFrom="column">
                  <wp:posOffset>1741170</wp:posOffset>
                </wp:positionH>
                <wp:positionV relativeFrom="paragraph">
                  <wp:posOffset>95250</wp:posOffset>
                </wp:positionV>
                <wp:extent cx="697230" cy="432435"/>
                <wp:effectExtent l="6350" t="15240" r="20320" b="28575"/>
                <wp:wrapNone/>
                <wp:docPr id="34" name="右箭头 34"/>
                <wp:cNvGraphicFramePr/>
                <a:graphic xmlns:a="http://schemas.openxmlformats.org/drawingml/2006/main">
                  <a:graphicData uri="http://schemas.microsoft.com/office/word/2010/wordprocessingShape">
                    <wps:wsp>
                      <wps:cNvSpPr/>
                      <wps:spPr>
                        <a:xfrm>
                          <a:off x="0" y="0"/>
                          <a:ext cx="895350" cy="432435"/>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476AC3A4">
                            <w:pPr>
                              <w:pStyle w:val="27"/>
                              <w:spacing w:line="160" w:lineRule="exact"/>
                              <w:jc w:val="center"/>
                              <w:rPr>
                                <w:rFonts w:asciiTheme="minorEastAsia" w:hAnsiTheme="minorEastAsia"/>
                                <w:sz w:val="15"/>
                                <w:szCs w:val="15"/>
                              </w:rPr>
                            </w:pPr>
                            <w:r>
                              <w:rPr>
                                <w:rFonts w:hint="eastAsia" w:asciiTheme="minorEastAsia" w:hAnsiTheme="minorEastAsia"/>
                                <w:sz w:val="15"/>
                                <w:szCs w:val="15"/>
                              </w:rPr>
                              <w:t>整改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37.1pt;margin-top:7.5pt;height:34.05pt;width:54.9pt;z-index:251665408;v-text-anchor:middle;mso-width-relative:page;mso-height-relative:page;" fillcolor="#FFFFFF" filled="t" stroked="t" coordsize="21600,21600" o:gfxdata="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qU2FzXAAAA&#10;CQEAAA8AAAAAAAAAAQAgAAAAIgAAAGRycy9kb3ducmV2LnhtbFBLAQIUABQAAAAIAIdO4kC2fgO6&#10;kAIAADsFAAAOAAAAAAAAAAEAIAAAACYBAABkcnMvZTJvRG9jLnhtbFBLBQYAAAAABgAGAFkBAAAo&#10;BgAAAAA=&#10;" adj="16384,5400">
                <v:fill on="t" focussize="0,0"/>
                <v:stroke weight="1pt" color="#000000" miterlimit="8" joinstyle="miter"/>
                <v:imagedata o:title=""/>
                <o:lock v:ext="edit" aspectratio="f"/>
                <v:textbox>
                  <w:txbxContent>
                    <w:p w14:paraId="476AC3A4">
                      <w:pPr>
                        <w:pStyle w:val="27"/>
                        <w:spacing w:line="160" w:lineRule="exact"/>
                        <w:jc w:val="center"/>
                        <w:rPr>
                          <w:rFonts w:asciiTheme="minorEastAsia" w:hAnsiTheme="minorEastAsia"/>
                          <w:sz w:val="15"/>
                          <w:szCs w:val="15"/>
                        </w:rPr>
                      </w:pPr>
                      <w:r>
                        <w:rPr>
                          <w:rFonts w:hint="eastAsia" w:asciiTheme="minorEastAsia" w:hAnsiTheme="minorEastAsia"/>
                          <w:sz w:val="15"/>
                          <w:szCs w:val="15"/>
                        </w:rPr>
                        <w:t>整改</w:t>
                      </w:r>
                    </w:p>
                  </w:txbxContent>
                </v:textbox>
              </v:shape>
            </w:pict>
          </mc:Fallback>
        </mc:AlternateContent>
      </w:r>
    </w:p>
    <w:p w14:paraId="0D00536B">
      <w:pPr>
        <w:jc w:val="center"/>
      </w:pPr>
      <w:r>
        <mc:AlternateContent>
          <mc:Choice Requires="wps">
            <w:drawing>
              <wp:anchor distT="0" distB="0" distL="114300" distR="114300" simplePos="0" relativeHeight="251681792" behindDoc="0" locked="0" layoutInCell="1" allowOverlap="1">
                <wp:simplePos x="0" y="0"/>
                <wp:positionH relativeFrom="column">
                  <wp:posOffset>2964180</wp:posOffset>
                </wp:positionH>
                <wp:positionV relativeFrom="paragraph">
                  <wp:posOffset>82550</wp:posOffset>
                </wp:positionV>
                <wp:extent cx="333375" cy="503555"/>
                <wp:effectExtent l="20955" t="6350" r="27940" b="22225"/>
                <wp:wrapNone/>
                <wp:docPr id="18" name="自选图形 336"/>
                <wp:cNvGraphicFramePr/>
                <a:graphic xmlns:a="http://schemas.openxmlformats.org/drawingml/2006/main">
                  <a:graphicData uri="http://schemas.microsoft.com/office/word/2010/wordprocessingShape">
                    <wps:wsp>
                      <wps:cNvSpPr/>
                      <wps:spPr>
                        <a:xfrm rot="5400000">
                          <a:off x="0" y="0"/>
                          <a:ext cx="333375" cy="503555"/>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050442AB">
                            <w:pPr>
                              <w:pStyle w:val="27"/>
                              <w:spacing w:line="160" w:lineRule="exact"/>
                              <w:rPr>
                                <w:rFonts w:asciiTheme="minorEastAsia" w:hAnsiTheme="minorEastAsia"/>
                                <w:sz w:val="15"/>
                                <w:szCs w:val="15"/>
                              </w:rPr>
                            </w:pPr>
                          </w:p>
                        </w:txbxContent>
                      </wps:txbx>
                      <wps:bodyPr anchor="ctr" anchorCtr="0" upright="1"/>
                    </wps:wsp>
                  </a:graphicData>
                </a:graphic>
              </wp:anchor>
            </w:drawing>
          </mc:Choice>
          <mc:Fallback>
            <w:pict>
              <v:shape id="自选图形 336" o:spid="_x0000_s1026" o:spt="13" type="#_x0000_t13" style="position:absolute;left:0pt;margin-left:233.4pt;margin-top:6.5pt;height:39.65pt;width:26.25pt;rotation:5898240f;z-index:251681792;v-text-anchor:middle;mso-width-relative:page;mso-height-relative:page;" filled="f" stroked="t" coordsize="21600,21600" o:gfxdata="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BWPf2AAAAAkBAAAPAAAAAAAA&#10;AAEAIAAAACIAAABkcnMvZG93bnJldi54bWxQSwECFAAUAAAACACHTuJAN2xN9EsCAACXBAAADgAA&#10;AAAAAAABACAAAAAnAQAAZHJzL2Uyb0RvYy54bWxQSwUGAAAAAAYABgBZAQAA5AUAAAAA&#10;" adj="10802,5400">
                <v:fill on="f" focussize="0,0"/>
                <v:stroke weight="1pt" color="#000000" joinstyle="miter"/>
                <v:imagedata o:title=""/>
                <o:lock v:ext="edit" aspectratio="f"/>
                <v:textbox>
                  <w:txbxContent>
                    <w:p w14:paraId="050442AB">
                      <w:pPr>
                        <w:pStyle w:val="27"/>
                        <w:spacing w:line="160" w:lineRule="exact"/>
                        <w:rPr>
                          <w:rFonts w:asciiTheme="minorEastAsia" w:hAnsiTheme="minorEastAsia"/>
                          <w:sz w:val="15"/>
                          <w:szCs w:val="15"/>
                        </w:rPr>
                      </w:pPr>
                    </w:p>
                  </w:txbxContent>
                </v:textbox>
              </v:shape>
            </w:pict>
          </mc:Fallback>
        </mc:AlternateContent>
      </w:r>
    </w:p>
    <w:p w14:paraId="626ADBC2"/>
    <w:p w14:paraId="22A8D474">
      <w:pPr>
        <w:jc w:val="center"/>
      </w:pPr>
      <w:r>
        <mc:AlternateContent>
          <mc:Choice Requires="wps">
            <w:drawing>
              <wp:anchor distT="0" distB="0" distL="114300" distR="114300" simplePos="0" relativeHeight="251662336" behindDoc="0" locked="0" layoutInCell="1" allowOverlap="1">
                <wp:simplePos x="0" y="0"/>
                <wp:positionH relativeFrom="column">
                  <wp:posOffset>2460625</wp:posOffset>
                </wp:positionH>
                <wp:positionV relativeFrom="paragraph">
                  <wp:posOffset>115570</wp:posOffset>
                </wp:positionV>
                <wp:extent cx="1322070" cy="539115"/>
                <wp:effectExtent l="6350" t="6350" r="24130" b="6985"/>
                <wp:wrapNone/>
                <wp:docPr id="32" name="流程图: 可选过程 32"/>
                <wp:cNvGraphicFramePr/>
                <a:graphic xmlns:a="http://schemas.openxmlformats.org/drawingml/2006/main">
                  <a:graphicData uri="http://schemas.microsoft.com/office/word/2010/wordprocessingShape">
                    <wps:wsp>
                      <wps:cNvSpPr/>
                      <wps:spPr>
                        <a:xfrm>
                          <a:off x="0" y="0"/>
                          <a:ext cx="1866900" cy="100012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1965A299">
                            <w:pPr>
                              <w:jc w:val="center"/>
                            </w:pPr>
                            <w:r>
                              <w:rPr>
                                <w:rFonts w:hint="eastAsia"/>
                              </w:rPr>
                              <w:t>建设行政主管部门签章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93.75pt;margin-top:9.1pt;height:42.45pt;width:104.1pt;z-index:251662336;v-text-anchor:middle;mso-width-relative:page;mso-height-relative:page;" fillcolor="#FFFFFF" filled="t" stroked="t" coordsize="21600,21600" o:gfxdata="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cQw24NkAAAAKAQAADwAAAAAAAAABACAAAAAiAAAA&#10;ZHJzL2Rvd25yZXYueG1sUEsBAhQAFAAAAAgAh07iQHXarWuxAgAAWgUAAA4AAAAAAAAAAQAgAAAA&#10;KAEAAGRycy9lMm9Eb2MueG1sUEsFBgAAAAAGAAYAWQEAAEsGAAAAAA==&#10;">
                <v:fill on="t" focussize="0,0"/>
                <v:stroke weight="1pt" color="#000000" miterlimit="8" joinstyle="miter"/>
                <v:imagedata o:title=""/>
                <o:lock v:ext="edit" aspectratio="f"/>
                <v:textbox>
                  <w:txbxContent>
                    <w:p w14:paraId="1965A299">
                      <w:pPr>
                        <w:jc w:val="center"/>
                      </w:pPr>
                      <w:r>
                        <w:rPr>
                          <w:rFonts w:hint="eastAsia"/>
                        </w:rPr>
                        <w:t>建设行政主管部门签章</w:t>
                      </w:r>
                    </w:p>
                  </w:txbxContent>
                </v:textbox>
              </v:shape>
            </w:pict>
          </mc:Fallback>
        </mc:AlternateContent>
      </w:r>
    </w:p>
    <w:p w14:paraId="1810E2D0">
      <w:pPr>
        <w:jc w:val="center"/>
      </w:pPr>
    </w:p>
    <w:p w14:paraId="4B9D0094">
      <w:pPr>
        <w:jc w:val="center"/>
      </w:pPr>
    </w:p>
    <w:p w14:paraId="5B8E421A">
      <w:pPr>
        <w:jc w:val="center"/>
      </w:pPr>
      <w:r>
        <mc:AlternateContent>
          <mc:Choice Requires="wps">
            <w:drawing>
              <wp:anchor distT="0" distB="0" distL="114300" distR="114300" simplePos="0" relativeHeight="251680768" behindDoc="0" locked="0" layoutInCell="1" allowOverlap="1">
                <wp:simplePos x="0" y="0"/>
                <wp:positionH relativeFrom="column">
                  <wp:posOffset>2960370</wp:posOffset>
                </wp:positionH>
                <wp:positionV relativeFrom="paragraph">
                  <wp:posOffset>-26670</wp:posOffset>
                </wp:positionV>
                <wp:extent cx="333375" cy="503555"/>
                <wp:effectExtent l="20955" t="6350" r="27940" b="22225"/>
                <wp:wrapNone/>
                <wp:docPr id="17" name="自选图形 335"/>
                <wp:cNvGraphicFramePr/>
                <a:graphic xmlns:a="http://schemas.openxmlformats.org/drawingml/2006/main">
                  <a:graphicData uri="http://schemas.microsoft.com/office/word/2010/wordprocessingShape">
                    <wps:wsp>
                      <wps:cNvSpPr/>
                      <wps:spPr>
                        <a:xfrm rot="5400000">
                          <a:off x="0" y="0"/>
                          <a:ext cx="333375" cy="503555"/>
                        </a:xfrm>
                        <a:prstGeom prst="rightArrow">
                          <a:avLst>
                            <a:gd name="adj1" fmla="val 50000"/>
                            <a:gd name="adj2" fmla="val 49995"/>
                          </a:avLst>
                        </a:prstGeom>
                        <a:noFill/>
                        <a:ln w="12700" cap="flat" cmpd="sng">
                          <a:solidFill>
                            <a:srgbClr val="000000"/>
                          </a:solidFill>
                          <a:prstDash val="solid"/>
                          <a:miter/>
                          <a:headEnd type="none" w="med" len="med"/>
                          <a:tailEnd type="none" w="med" len="med"/>
                        </a:ln>
                        <a:effectLst/>
                      </wps:spPr>
                      <wps:txbx>
                        <w:txbxContent>
                          <w:p w14:paraId="53DDDA90">
                            <w:pPr>
                              <w:pStyle w:val="27"/>
                              <w:spacing w:line="160" w:lineRule="exact"/>
                              <w:rPr>
                                <w:rFonts w:asciiTheme="minorEastAsia" w:hAnsiTheme="minorEastAsia"/>
                                <w:sz w:val="15"/>
                                <w:szCs w:val="15"/>
                              </w:rPr>
                            </w:pPr>
                          </w:p>
                        </w:txbxContent>
                      </wps:txbx>
                      <wps:bodyPr anchor="ctr" anchorCtr="0" upright="1"/>
                    </wps:wsp>
                  </a:graphicData>
                </a:graphic>
              </wp:anchor>
            </w:drawing>
          </mc:Choice>
          <mc:Fallback>
            <w:pict>
              <v:shape id="自选图形 335" o:spid="_x0000_s1026" o:spt="13" type="#_x0000_t13" style="position:absolute;left:0pt;margin-left:233.1pt;margin-top:-2.1pt;height:39.65pt;width:26.25pt;rotation:5898240f;z-index:251680768;v-text-anchor:middle;mso-width-relative:page;mso-height-relative:page;" filled="f" stroked="t" coordsize="21600,21600" o:gfxdata="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W4CbvaAAAACQEAAA8AAAAA&#10;AAAAAQAgAAAAIgAAAGRycy9kb3ducmV2LnhtbFBLAQIUABQAAAAIAIdO4kACP18gSwIAAJcEAAAO&#10;AAAAAAAAAAEAIAAAACkBAABkcnMvZTJvRG9jLnhtbFBLBQYAAAAABgAGAFkBAADmBQAAAAA=&#10;" adj="10802,5400">
                <v:fill on="f" focussize="0,0"/>
                <v:stroke weight="1pt" color="#000000" joinstyle="miter"/>
                <v:imagedata o:title=""/>
                <o:lock v:ext="edit" aspectratio="f"/>
                <v:textbox>
                  <w:txbxContent>
                    <w:p w14:paraId="53DDDA90">
                      <w:pPr>
                        <w:pStyle w:val="27"/>
                        <w:spacing w:line="160" w:lineRule="exact"/>
                        <w:rPr>
                          <w:rFonts w:asciiTheme="minorEastAsia" w:hAnsiTheme="minorEastAsia"/>
                          <w:sz w:val="15"/>
                          <w:szCs w:val="15"/>
                        </w:rPr>
                      </w:pPr>
                    </w:p>
                  </w:txbxContent>
                </v:textbox>
              </v:shape>
            </w:pict>
          </mc:Fallback>
        </mc:AlternateContent>
      </w:r>
    </w:p>
    <w:p w14:paraId="66C88CFC">
      <w:pPr>
        <w:jc w:val="center"/>
      </w:pPr>
    </w:p>
    <w:p w14:paraId="000FDBD4">
      <w:r>
        <mc:AlternateContent>
          <mc:Choice Requires="wps">
            <w:drawing>
              <wp:anchor distT="0" distB="0" distL="114300" distR="114300" simplePos="0" relativeHeight="251659264" behindDoc="0" locked="0" layoutInCell="1" allowOverlap="1">
                <wp:simplePos x="0" y="0"/>
                <wp:positionH relativeFrom="column">
                  <wp:posOffset>2493645</wp:posOffset>
                </wp:positionH>
                <wp:positionV relativeFrom="paragraph">
                  <wp:posOffset>8890</wp:posOffset>
                </wp:positionV>
                <wp:extent cx="1303655" cy="516255"/>
                <wp:effectExtent l="6350" t="6350" r="23495" b="10795"/>
                <wp:wrapNone/>
                <wp:docPr id="26" name="流程图: 可选过程 26"/>
                <wp:cNvGraphicFramePr/>
                <a:graphic xmlns:a="http://schemas.openxmlformats.org/drawingml/2006/main">
                  <a:graphicData uri="http://schemas.microsoft.com/office/word/2010/wordprocessingShape">
                    <wps:wsp>
                      <wps:cNvSpPr/>
                      <wps:spPr>
                        <a:xfrm>
                          <a:off x="0" y="0"/>
                          <a:ext cx="1647825" cy="78105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14:paraId="3C220AEB">
                            <w:pPr>
                              <w:jc w:val="center"/>
                            </w:pPr>
                            <w:r>
                              <w:rPr>
                                <w:rFonts w:hint="eastAsia"/>
                              </w:rPr>
                              <w:t>政务中心</w:t>
                            </w:r>
                          </w:p>
                          <w:p w14:paraId="27CF9412">
                            <w:pPr>
                              <w:jc w:val="center"/>
                            </w:pPr>
                            <w:r>
                              <w:rPr>
                                <w:rFonts w:hint="eastAsia"/>
                              </w:rPr>
                              <w:t>办结告知、</w:t>
                            </w:r>
                            <w:r>
                              <w:t>存档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96.35pt;margin-top:0.7pt;height:40.65pt;width:102.65pt;z-index:251659264;v-text-anchor:middle;mso-width-relative:page;mso-height-relative:page;" fillcolor="#FFFFFF" filled="t" stroked="t" coordsize="21600,21600" o:gfxdata="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Dbu20fWAAAACAEAAA8AAAAAAAAAAQAgAAAAIgAA&#10;AGRycy9kb3ducmV2LnhtbFBLAQIUABQAAAAIAIdO4kCZKSiAtQIAAFkFAAAOAAAAAAAAAAEAIAAA&#10;ACUBAABkcnMvZTJvRG9jLnhtbFBLBQYAAAAABgAGAFkBAABMBgAAAAA=&#10;">
                <v:fill on="t" focussize="0,0"/>
                <v:stroke weight="1pt" color="#000000" miterlimit="8" joinstyle="miter"/>
                <v:imagedata o:title=""/>
                <o:lock v:ext="edit" aspectratio="f"/>
                <v:textbox>
                  <w:txbxContent>
                    <w:p w14:paraId="3C220AEB">
                      <w:pPr>
                        <w:jc w:val="center"/>
                      </w:pPr>
                      <w:r>
                        <w:rPr>
                          <w:rFonts w:hint="eastAsia"/>
                        </w:rPr>
                        <w:t>政务中心</w:t>
                      </w:r>
                    </w:p>
                    <w:p w14:paraId="27CF9412">
                      <w:pPr>
                        <w:jc w:val="center"/>
                      </w:pPr>
                      <w:r>
                        <w:rPr>
                          <w:rFonts w:hint="eastAsia"/>
                        </w:rPr>
                        <w:t>办结告知、</w:t>
                      </w:r>
                      <w:r>
                        <w:t>存档</w:t>
                      </w:r>
                    </w:p>
                  </w:txbxContent>
                </v:textbox>
              </v:shape>
            </w:pict>
          </mc:Fallback>
        </mc:AlternateContent>
      </w:r>
    </w:p>
    <w:p w14:paraId="4CA2067A"/>
    <w:p w14:paraId="06FC91B1"/>
    <w:p w14:paraId="788C639A"/>
    <w:p w14:paraId="1470FCCB"/>
    <w:p w14:paraId="436FB76D"/>
    <w:p w14:paraId="1E4605A9">
      <w:pPr>
        <w:widowControl/>
        <w:jc w:val="left"/>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xYWZiMjlkODVjMzI3NTJhZmUyMGJlZTc3MjliOTgifQ=="/>
  </w:docVars>
  <w:rsids>
    <w:rsidRoot w:val="00C5185F"/>
    <w:rsid w:val="00027F0F"/>
    <w:rsid w:val="00057883"/>
    <w:rsid w:val="00064A60"/>
    <w:rsid w:val="000760E3"/>
    <w:rsid w:val="000A3E62"/>
    <w:rsid w:val="000E0C91"/>
    <w:rsid w:val="001125F3"/>
    <w:rsid w:val="00115B14"/>
    <w:rsid w:val="00135A96"/>
    <w:rsid w:val="001446DD"/>
    <w:rsid w:val="00156D4C"/>
    <w:rsid w:val="00161747"/>
    <w:rsid w:val="00181FFB"/>
    <w:rsid w:val="001A36BE"/>
    <w:rsid w:val="001C20C5"/>
    <w:rsid w:val="001F1AFF"/>
    <w:rsid w:val="00224006"/>
    <w:rsid w:val="00232483"/>
    <w:rsid w:val="00235760"/>
    <w:rsid w:val="00251B19"/>
    <w:rsid w:val="00297013"/>
    <w:rsid w:val="002A1249"/>
    <w:rsid w:val="002B31F5"/>
    <w:rsid w:val="002C0321"/>
    <w:rsid w:val="002D55FC"/>
    <w:rsid w:val="002E4E55"/>
    <w:rsid w:val="002F121A"/>
    <w:rsid w:val="002F3214"/>
    <w:rsid w:val="003030F7"/>
    <w:rsid w:val="00332F65"/>
    <w:rsid w:val="00350002"/>
    <w:rsid w:val="003712DD"/>
    <w:rsid w:val="003778BB"/>
    <w:rsid w:val="00393A20"/>
    <w:rsid w:val="003A6F01"/>
    <w:rsid w:val="003B6B3B"/>
    <w:rsid w:val="00407523"/>
    <w:rsid w:val="00425C6B"/>
    <w:rsid w:val="00441FDE"/>
    <w:rsid w:val="00446D64"/>
    <w:rsid w:val="00460118"/>
    <w:rsid w:val="0047393B"/>
    <w:rsid w:val="004877E2"/>
    <w:rsid w:val="0049575C"/>
    <w:rsid w:val="004B6E69"/>
    <w:rsid w:val="004D6586"/>
    <w:rsid w:val="004E54D1"/>
    <w:rsid w:val="004F480B"/>
    <w:rsid w:val="00531B87"/>
    <w:rsid w:val="00547B08"/>
    <w:rsid w:val="00567221"/>
    <w:rsid w:val="00571D4B"/>
    <w:rsid w:val="005836EB"/>
    <w:rsid w:val="005940B0"/>
    <w:rsid w:val="00597F4F"/>
    <w:rsid w:val="005A09DF"/>
    <w:rsid w:val="005C0A31"/>
    <w:rsid w:val="005D09AF"/>
    <w:rsid w:val="005F1ED9"/>
    <w:rsid w:val="005F22F6"/>
    <w:rsid w:val="00605087"/>
    <w:rsid w:val="006061F3"/>
    <w:rsid w:val="00620DD7"/>
    <w:rsid w:val="00654F60"/>
    <w:rsid w:val="00675A4D"/>
    <w:rsid w:val="006968FE"/>
    <w:rsid w:val="006A161E"/>
    <w:rsid w:val="00707B43"/>
    <w:rsid w:val="00724E9D"/>
    <w:rsid w:val="00726DE7"/>
    <w:rsid w:val="00732DF7"/>
    <w:rsid w:val="00734FAD"/>
    <w:rsid w:val="007410A4"/>
    <w:rsid w:val="00794026"/>
    <w:rsid w:val="0079416D"/>
    <w:rsid w:val="007A78E7"/>
    <w:rsid w:val="007C2729"/>
    <w:rsid w:val="007C3F80"/>
    <w:rsid w:val="007C5277"/>
    <w:rsid w:val="007F0F97"/>
    <w:rsid w:val="00801146"/>
    <w:rsid w:val="00823CB8"/>
    <w:rsid w:val="0083578C"/>
    <w:rsid w:val="0085758A"/>
    <w:rsid w:val="00865CC9"/>
    <w:rsid w:val="0087027D"/>
    <w:rsid w:val="00885E24"/>
    <w:rsid w:val="00895377"/>
    <w:rsid w:val="008A07B6"/>
    <w:rsid w:val="008A1E6E"/>
    <w:rsid w:val="008C65AF"/>
    <w:rsid w:val="008D1A8F"/>
    <w:rsid w:val="008D1C0B"/>
    <w:rsid w:val="008D5C54"/>
    <w:rsid w:val="008F5D2A"/>
    <w:rsid w:val="009060CC"/>
    <w:rsid w:val="009342AD"/>
    <w:rsid w:val="009445B7"/>
    <w:rsid w:val="00960C2E"/>
    <w:rsid w:val="00983CEC"/>
    <w:rsid w:val="00984DB3"/>
    <w:rsid w:val="009B395B"/>
    <w:rsid w:val="009C225D"/>
    <w:rsid w:val="00A348C3"/>
    <w:rsid w:val="00A47FC5"/>
    <w:rsid w:val="00A52FFF"/>
    <w:rsid w:val="00A60C78"/>
    <w:rsid w:val="00A71C00"/>
    <w:rsid w:val="00A76BED"/>
    <w:rsid w:val="00A76DA7"/>
    <w:rsid w:val="00AB7D10"/>
    <w:rsid w:val="00AC3533"/>
    <w:rsid w:val="00AC41D5"/>
    <w:rsid w:val="00AC6F13"/>
    <w:rsid w:val="00B10F76"/>
    <w:rsid w:val="00B13FCE"/>
    <w:rsid w:val="00B22968"/>
    <w:rsid w:val="00B436C2"/>
    <w:rsid w:val="00B55EB2"/>
    <w:rsid w:val="00B76B7D"/>
    <w:rsid w:val="00BA7F54"/>
    <w:rsid w:val="00BC3893"/>
    <w:rsid w:val="00BD7745"/>
    <w:rsid w:val="00BE4AFB"/>
    <w:rsid w:val="00BE5486"/>
    <w:rsid w:val="00C10095"/>
    <w:rsid w:val="00C21B86"/>
    <w:rsid w:val="00C3535B"/>
    <w:rsid w:val="00C5010B"/>
    <w:rsid w:val="00C5185F"/>
    <w:rsid w:val="00C77F02"/>
    <w:rsid w:val="00C8582A"/>
    <w:rsid w:val="00C86E1C"/>
    <w:rsid w:val="00C91FB4"/>
    <w:rsid w:val="00CA5CCE"/>
    <w:rsid w:val="00CC4356"/>
    <w:rsid w:val="00CC5951"/>
    <w:rsid w:val="00CE19AE"/>
    <w:rsid w:val="00CE2AFE"/>
    <w:rsid w:val="00D039E5"/>
    <w:rsid w:val="00D17138"/>
    <w:rsid w:val="00D34109"/>
    <w:rsid w:val="00D753D6"/>
    <w:rsid w:val="00D76BFE"/>
    <w:rsid w:val="00D911B5"/>
    <w:rsid w:val="00D952AC"/>
    <w:rsid w:val="00D962C0"/>
    <w:rsid w:val="00DB2A84"/>
    <w:rsid w:val="00DB52CD"/>
    <w:rsid w:val="00E125D2"/>
    <w:rsid w:val="00E14506"/>
    <w:rsid w:val="00E22352"/>
    <w:rsid w:val="00E3186F"/>
    <w:rsid w:val="00E33FBF"/>
    <w:rsid w:val="00E37707"/>
    <w:rsid w:val="00E529FA"/>
    <w:rsid w:val="00EA05F9"/>
    <w:rsid w:val="00EB5806"/>
    <w:rsid w:val="00F2007B"/>
    <w:rsid w:val="00F26DED"/>
    <w:rsid w:val="00F35A19"/>
    <w:rsid w:val="00F53B56"/>
    <w:rsid w:val="00F62CEF"/>
    <w:rsid w:val="00F6772E"/>
    <w:rsid w:val="00F677BB"/>
    <w:rsid w:val="00F74845"/>
    <w:rsid w:val="00F81D4E"/>
    <w:rsid w:val="00F91994"/>
    <w:rsid w:val="00F93105"/>
    <w:rsid w:val="00FA2798"/>
    <w:rsid w:val="00FA42D0"/>
    <w:rsid w:val="00FC3858"/>
    <w:rsid w:val="01383EC5"/>
    <w:rsid w:val="02706D3C"/>
    <w:rsid w:val="027924C1"/>
    <w:rsid w:val="033A7A60"/>
    <w:rsid w:val="05895E80"/>
    <w:rsid w:val="06D33650"/>
    <w:rsid w:val="08D83ADD"/>
    <w:rsid w:val="08D951A8"/>
    <w:rsid w:val="09A67D9D"/>
    <w:rsid w:val="0D3B568D"/>
    <w:rsid w:val="0E1A69EC"/>
    <w:rsid w:val="0E8C6FE0"/>
    <w:rsid w:val="0EEE7353"/>
    <w:rsid w:val="118B4FE1"/>
    <w:rsid w:val="134444E8"/>
    <w:rsid w:val="155E0168"/>
    <w:rsid w:val="16197BDA"/>
    <w:rsid w:val="16F07B06"/>
    <w:rsid w:val="18A312AC"/>
    <w:rsid w:val="1961751F"/>
    <w:rsid w:val="19922263"/>
    <w:rsid w:val="1A043157"/>
    <w:rsid w:val="1B0A402B"/>
    <w:rsid w:val="1B8F1490"/>
    <w:rsid w:val="1D034B1F"/>
    <w:rsid w:val="1D287999"/>
    <w:rsid w:val="1EB82432"/>
    <w:rsid w:val="1EF41376"/>
    <w:rsid w:val="1F5C00F5"/>
    <w:rsid w:val="1FE323FF"/>
    <w:rsid w:val="207B7B57"/>
    <w:rsid w:val="20A41276"/>
    <w:rsid w:val="24C32FD6"/>
    <w:rsid w:val="263C4B36"/>
    <w:rsid w:val="270C181A"/>
    <w:rsid w:val="27616494"/>
    <w:rsid w:val="27D06B58"/>
    <w:rsid w:val="28465E59"/>
    <w:rsid w:val="28E77FC2"/>
    <w:rsid w:val="2AE00186"/>
    <w:rsid w:val="2BDE487C"/>
    <w:rsid w:val="2F160CAC"/>
    <w:rsid w:val="2FFF5B55"/>
    <w:rsid w:val="32B65BDD"/>
    <w:rsid w:val="38CE2993"/>
    <w:rsid w:val="39193CD0"/>
    <w:rsid w:val="3C5D4054"/>
    <w:rsid w:val="3DDF4122"/>
    <w:rsid w:val="3DF54C2F"/>
    <w:rsid w:val="3E426F30"/>
    <w:rsid w:val="3E4D21A0"/>
    <w:rsid w:val="3FFFBB04"/>
    <w:rsid w:val="40E65822"/>
    <w:rsid w:val="413D3C7B"/>
    <w:rsid w:val="41861AA2"/>
    <w:rsid w:val="42645E57"/>
    <w:rsid w:val="42D050ED"/>
    <w:rsid w:val="435E7881"/>
    <w:rsid w:val="436E2D5F"/>
    <w:rsid w:val="44FB6896"/>
    <w:rsid w:val="46AF1093"/>
    <w:rsid w:val="472726BC"/>
    <w:rsid w:val="47B65410"/>
    <w:rsid w:val="483A563A"/>
    <w:rsid w:val="49747CAC"/>
    <w:rsid w:val="49BE7AE2"/>
    <w:rsid w:val="4C8F37BA"/>
    <w:rsid w:val="4EAB3050"/>
    <w:rsid w:val="4F2265B3"/>
    <w:rsid w:val="51171BE8"/>
    <w:rsid w:val="517D392F"/>
    <w:rsid w:val="519C026C"/>
    <w:rsid w:val="53C6722A"/>
    <w:rsid w:val="53EDF7BC"/>
    <w:rsid w:val="546B1C78"/>
    <w:rsid w:val="5555FDD3"/>
    <w:rsid w:val="569FF5CE"/>
    <w:rsid w:val="56FD5139"/>
    <w:rsid w:val="5AFD040A"/>
    <w:rsid w:val="5DD82C45"/>
    <w:rsid w:val="5DFD7EDE"/>
    <w:rsid w:val="5EE121EF"/>
    <w:rsid w:val="5EE27A42"/>
    <w:rsid w:val="5FBAC235"/>
    <w:rsid w:val="5FBFC47E"/>
    <w:rsid w:val="5FDE3DFB"/>
    <w:rsid w:val="5FF71DB8"/>
    <w:rsid w:val="60641D11"/>
    <w:rsid w:val="61A93619"/>
    <w:rsid w:val="620E49B5"/>
    <w:rsid w:val="630F5A3F"/>
    <w:rsid w:val="63ED7218"/>
    <w:rsid w:val="63FFD6D6"/>
    <w:rsid w:val="66855270"/>
    <w:rsid w:val="675C3209"/>
    <w:rsid w:val="679F5B3F"/>
    <w:rsid w:val="696E62FA"/>
    <w:rsid w:val="698651DE"/>
    <w:rsid w:val="6B8632E6"/>
    <w:rsid w:val="6D9F143C"/>
    <w:rsid w:val="6E3F9E04"/>
    <w:rsid w:val="6F0FEB5F"/>
    <w:rsid w:val="6F5F5A9C"/>
    <w:rsid w:val="6F6DDA20"/>
    <w:rsid w:val="71DA223D"/>
    <w:rsid w:val="73EF44A3"/>
    <w:rsid w:val="75E4F5D2"/>
    <w:rsid w:val="76EF7698"/>
    <w:rsid w:val="77FF5EE5"/>
    <w:rsid w:val="78CF2942"/>
    <w:rsid w:val="79C65F26"/>
    <w:rsid w:val="79F7555D"/>
    <w:rsid w:val="7BB7EA7F"/>
    <w:rsid w:val="7BFB064A"/>
    <w:rsid w:val="7D58029C"/>
    <w:rsid w:val="7EDC03D5"/>
    <w:rsid w:val="7FB2A7F9"/>
    <w:rsid w:val="7FB55C7F"/>
    <w:rsid w:val="7FCC616E"/>
    <w:rsid w:val="7FDD214E"/>
    <w:rsid w:val="7FF87299"/>
    <w:rsid w:val="7FFC97A0"/>
    <w:rsid w:val="87D72F4C"/>
    <w:rsid w:val="96FDBC75"/>
    <w:rsid w:val="9BFFB238"/>
    <w:rsid w:val="A7F7F5B8"/>
    <w:rsid w:val="ADE7AEBB"/>
    <w:rsid w:val="AFFAF03D"/>
    <w:rsid w:val="AFFE8902"/>
    <w:rsid w:val="BBFE9FD7"/>
    <w:rsid w:val="BDB71A24"/>
    <w:rsid w:val="BF9EBFBC"/>
    <w:rsid w:val="D4EFB1D7"/>
    <w:rsid w:val="DA3F4E7E"/>
    <w:rsid w:val="DEF93104"/>
    <w:rsid w:val="E7E5DB5F"/>
    <w:rsid w:val="E7FF62D2"/>
    <w:rsid w:val="EDACEABB"/>
    <w:rsid w:val="EFDF04EC"/>
    <w:rsid w:val="EFF1C058"/>
    <w:rsid w:val="EFFF032C"/>
    <w:rsid w:val="EFFF65F2"/>
    <w:rsid w:val="F3ED205C"/>
    <w:rsid w:val="F52B3F5E"/>
    <w:rsid w:val="FBAF0176"/>
    <w:rsid w:val="FBFE0011"/>
    <w:rsid w:val="FF7F7AF2"/>
    <w:rsid w:val="FFAF7665"/>
    <w:rsid w:val="FFEF94C0"/>
    <w:rsid w:val="FFF51E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6"/>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semiHidden/>
    <w:unhideWhenUsed/>
    <w:qFormat/>
    <w:uiPriority w:val="99"/>
    <w:rPr>
      <w:color w:val="348BDA"/>
      <w:u w:val="none"/>
    </w:rPr>
  </w:style>
  <w:style w:type="character" w:styleId="9">
    <w:name w:val="Emphasis"/>
    <w:basedOn w:val="7"/>
    <w:qFormat/>
    <w:uiPriority w:val="20"/>
  </w:style>
  <w:style w:type="character" w:styleId="10">
    <w:name w:val="Hyperlink"/>
    <w:basedOn w:val="7"/>
    <w:semiHidden/>
    <w:unhideWhenUsed/>
    <w:qFormat/>
    <w:uiPriority w:val="99"/>
    <w:rPr>
      <w:color w:val="348BDA"/>
      <w:u w:val="none"/>
    </w:rPr>
  </w:style>
  <w:style w:type="character" w:customStyle="1" w:styleId="11">
    <w:name w:val="页眉 Char"/>
    <w:basedOn w:val="7"/>
    <w:link w:val="4"/>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nth-of-type(2)"/>
    <w:basedOn w:val="7"/>
    <w:qFormat/>
    <w:uiPriority w:val="0"/>
  </w:style>
  <w:style w:type="character" w:customStyle="1" w:styleId="14">
    <w:name w:val="hover38"/>
    <w:basedOn w:val="7"/>
    <w:qFormat/>
    <w:uiPriority w:val="0"/>
    <w:rPr>
      <w:color w:val="348BDA"/>
    </w:rPr>
  </w:style>
  <w:style w:type="character" w:customStyle="1" w:styleId="15">
    <w:name w:val="nth-of-type(1)"/>
    <w:basedOn w:val="7"/>
    <w:qFormat/>
    <w:uiPriority w:val="0"/>
  </w:style>
  <w:style w:type="character" w:customStyle="1" w:styleId="16">
    <w:name w:val="nth-of-type(3)"/>
    <w:basedOn w:val="7"/>
    <w:qFormat/>
    <w:uiPriority w:val="0"/>
  </w:style>
  <w:style w:type="character" w:customStyle="1" w:styleId="17">
    <w:name w:val="layui-layer-tabnow"/>
    <w:basedOn w:val="7"/>
    <w:qFormat/>
    <w:uiPriority w:val="0"/>
  </w:style>
  <w:style w:type="character" w:customStyle="1" w:styleId="18">
    <w:name w:val="layui-layer-tabnow1"/>
    <w:basedOn w:val="7"/>
    <w:qFormat/>
    <w:uiPriority w:val="0"/>
    <w:rPr>
      <w:color w:val="348BDA"/>
      <w:shd w:val="clear" w:color="auto" w:fill="FFFFFF"/>
    </w:rPr>
  </w:style>
  <w:style w:type="character" w:customStyle="1" w:styleId="19">
    <w:name w:val="first-child1"/>
    <w:basedOn w:val="7"/>
    <w:qFormat/>
    <w:uiPriority w:val="0"/>
  </w:style>
  <w:style w:type="character" w:customStyle="1" w:styleId="20">
    <w:name w:val="first-child2"/>
    <w:basedOn w:val="7"/>
    <w:qFormat/>
    <w:uiPriority w:val="0"/>
  </w:style>
  <w:style w:type="character" w:customStyle="1" w:styleId="21">
    <w:name w:val="credit_name_pad"/>
    <w:basedOn w:val="7"/>
    <w:qFormat/>
    <w:uiPriority w:val="0"/>
  </w:style>
  <w:style w:type="character" w:customStyle="1" w:styleId="22">
    <w:name w:val="font41"/>
    <w:basedOn w:val="7"/>
    <w:qFormat/>
    <w:uiPriority w:val="0"/>
    <w:rPr>
      <w:rFonts w:hint="eastAsia" w:ascii="宋体" w:hAnsi="宋体" w:eastAsia="宋体" w:cs="宋体"/>
      <w:color w:val="000000"/>
      <w:sz w:val="28"/>
      <w:szCs w:val="28"/>
      <w:u w:val="none"/>
    </w:rPr>
  </w:style>
  <w:style w:type="character" w:customStyle="1" w:styleId="23">
    <w:name w:val="font21"/>
    <w:basedOn w:val="7"/>
    <w:qFormat/>
    <w:uiPriority w:val="0"/>
    <w:rPr>
      <w:rFonts w:hint="eastAsia" w:ascii="宋体" w:hAnsi="宋体" w:eastAsia="宋体" w:cs="宋体"/>
      <w:b/>
      <w:color w:val="000000"/>
      <w:sz w:val="28"/>
      <w:szCs w:val="28"/>
      <w:u w:val="none"/>
    </w:rPr>
  </w:style>
  <w:style w:type="character" w:customStyle="1" w:styleId="24">
    <w:name w:val="font31"/>
    <w:basedOn w:val="7"/>
    <w:qFormat/>
    <w:uiPriority w:val="0"/>
    <w:rPr>
      <w:rFonts w:hint="eastAsia" w:ascii="宋体" w:hAnsi="宋体" w:eastAsia="宋体" w:cs="宋体"/>
      <w:color w:val="000000"/>
      <w:sz w:val="28"/>
      <w:szCs w:val="28"/>
      <w:u w:val="none"/>
    </w:rPr>
  </w:style>
  <w:style w:type="character" w:customStyle="1" w:styleId="25">
    <w:name w:val="font11"/>
    <w:basedOn w:val="7"/>
    <w:qFormat/>
    <w:uiPriority w:val="0"/>
    <w:rPr>
      <w:rFonts w:hint="eastAsia" w:ascii="宋体" w:hAnsi="宋体" w:eastAsia="宋体" w:cs="宋体"/>
      <w:b/>
      <w:color w:val="000000"/>
      <w:sz w:val="28"/>
      <w:szCs w:val="28"/>
      <w:u w:val="none"/>
    </w:rPr>
  </w:style>
  <w:style w:type="character" w:customStyle="1" w:styleId="26">
    <w:name w:val="批注框文本 Char"/>
    <w:basedOn w:val="7"/>
    <w:link w:val="2"/>
    <w:semiHidden/>
    <w:qFormat/>
    <w:uiPriority w:val="99"/>
    <w:rPr>
      <w:rFonts w:asciiTheme="minorHAnsi" w:hAnsiTheme="minorHAnsi" w:eastAsiaTheme="minorEastAsia" w:cstheme="minorBidi"/>
      <w:kern w:val="2"/>
      <w:sz w:val="18"/>
      <w:szCs w:val="18"/>
    </w:rPr>
  </w:style>
  <w:style w:type="paragraph" w:styleId="2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1244</Words>
  <Characters>1372</Characters>
  <Lines>17</Lines>
  <Paragraphs>4</Paragraphs>
  <TotalTime>43</TotalTime>
  <ScaleCrop>false</ScaleCrop>
  <LinksUpToDate>false</LinksUpToDate>
  <CharactersWithSpaces>1375</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2018-08-01T08:43:00Z</dcterms:created>
  <dc:creator>PC</dc:creator>
  <cp:lastModifiedBy>greatwall</cp:lastModifiedBy>
  <cp:lastPrinted>2026-09-02T17:26:00Z</cp:lastPrinted>
  <dcterms:modified xsi:type="dcterms:W3CDTF">2026-09-19T16:20:08Z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93DCFD9733E61907B845AE6AE5F0B0D7_43</vt:lpwstr>
  </property>
  <property fmtid="{D5CDD505-2E9C-101B-9397-08002B2CF9AE}" pid="4" name="KSOTemplateDocerSaveRecord">
    <vt:lpwstr>eyJoZGlkIjoiMThmMjFjNmU1ZDlhMWMxMmI3MGQyMzE0ZTEzZjRmYWUiLCJ1c2VySWQiOiI2NTc3NDgzNTAifQ==</vt:lpwstr>
  </property>
</Properties>
</file>