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</w:rPr>
      </w:pPr>
      <w:r>
        <w:rPr>
          <w:rFonts w:hint="eastAsia" w:ascii="黑体" w:hAnsi="宋体" w:eastAsia="黑体" w:cs="宋体"/>
        </w:rPr>
        <w:t>附件2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2017年土建工程专业初中级职称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 xml:space="preserve">考试登记表 </w:t>
      </w:r>
    </w:p>
    <w:p>
      <w:pPr>
        <w:spacing w:before="120" w:beforeLines="5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报名点： </w:t>
      </w:r>
      <w:r>
        <w:rPr>
          <w:rFonts w:hint="eastAsia" w:ascii="宋体" w:hAnsi="宋体" w:eastAsia="仿宋" w:cs="宋体"/>
          <w:kern w:val="0"/>
          <w:sz w:val="24"/>
        </w:rPr>
        <w:t>      </w:t>
      </w:r>
      <w:r>
        <w:rPr>
          <w:rFonts w:hint="eastAsia" w:ascii="仿宋" w:hAnsi="仿宋" w:eastAsia="仿宋" w:cs="宋体"/>
          <w:kern w:val="0"/>
          <w:sz w:val="24"/>
        </w:rPr>
        <w:t xml:space="preserve">            报名序号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 xml:space="preserve">：         </w:t>
      </w:r>
      <w:r>
        <w:rPr>
          <w:rFonts w:hint="eastAsia" w:ascii="仿宋" w:hAnsi="仿宋" w:eastAsia="仿宋" w:cs="宋体"/>
          <w:kern w:val="0"/>
          <w:sz w:val="24"/>
        </w:rPr>
        <w:t>档案号：</w:t>
      </w:r>
    </w:p>
    <w:tbl>
      <w:tblPr>
        <w:tblStyle w:val="3"/>
        <w:tblW w:w="9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0"/>
        <w:gridCol w:w="1448"/>
        <w:gridCol w:w="1275"/>
        <w:gridCol w:w="543"/>
        <w:gridCol w:w="1202"/>
        <w:gridCol w:w="1326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5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国籍地区</w:t>
            </w:r>
          </w:p>
        </w:tc>
        <w:tc>
          <w:tcPr>
            <w:tcW w:w="13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   号  码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通信地址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19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符合报考条件学历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毕业学校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   间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本专业      工作年限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         职称及取得时间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报考级别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 业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  机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8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报考科目</w:t>
            </w:r>
          </w:p>
        </w:tc>
        <w:tc>
          <w:tcPr>
            <w:tcW w:w="454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专业知识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54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法律法规及技术标准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54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专业实务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54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  分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19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我已仔细阅读《专业技术人员资格考试违纪违规行为处理规定》及考试报名条件等文件，清楚并理解相关内容。在此我郑重承诺：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一、自觉遵守专业技术人员资格考试等有关文件规定；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二、真实、准确地提供本人信息、证明资料、证件等相关材料；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三、如资格审查发现虚假情况，愿承担责任，并按规定接受相关处分。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报考人（本人签名）：               联系电话：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年     月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</w:trPr>
        <w:tc>
          <w:tcPr>
            <w:tcW w:w="1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所在单位初审意见</w:t>
            </w:r>
          </w:p>
        </w:tc>
        <w:tc>
          <w:tcPr>
            <w:tcW w:w="792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经审核查验，该同志所提供的学历、资历真实、准确。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经办人签名：          单位负责人签名： 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联系电话：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680" w:firstLineChars="19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920" w:firstLineChars="20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（章）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-36"/>
        <w:tblW w:w="9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"/>
        <w:gridCol w:w="3174"/>
        <w:gridCol w:w="1329"/>
        <w:gridCol w:w="3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市州或省职改部门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资格复审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经审查，该同志所提供的学历、资历真实、准确。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经办人签名：                  联系电话：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</w:t>
            </w:r>
          </w:p>
          <w:p>
            <w:pPr>
              <w:widowControl/>
              <w:ind w:firstLine="5040" w:firstLineChars="2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年  月  日</w:t>
            </w:r>
          </w:p>
          <w:p>
            <w:pPr>
              <w:widowControl/>
              <w:ind w:firstLine="6360" w:firstLineChars="26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省资格 考试部门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该同志经全省统一考试，全部规定科目成绩合格。</w:t>
            </w:r>
          </w:p>
          <w:p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经办人签名：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年  月  日</w:t>
            </w:r>
          </w:p>
          <w:p>
            <w:pPr>
              <w:widowControl/>
              <w:ind w:firstLine="6480" w:firstLineChars="27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考试日期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   号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颁发资格 证书部门 意见</w:t>
            </w:r>
          </w:p>
        </w:tc>
        <w:tc>
          <w:tcPr>
            <w:tcW w:w="7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该同志具备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资格。  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经办人签名：                                                          </w:t>
            </w:r>
          </w:p>
          <w:p>
            <w:pPr>
              <w:widowControl/>
              <w:ind w:firstLine="6120" w:firstLineChars="25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  <w:p>
            <w:pPr>
              <w:widowControl/>
              <w:ind w:firstLine="6360" w:firstLineChars="26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（章）  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340" w:lineRule="exact"/>
        <w:rPr>
          <w:rFonts w:hint="eastAsia" w:ascii="仿宋_GB2312" w:hAnsi="仿宋"/>
          <w:b/>
          <w:sz w:val="24"/>
        </w:rPr>
      </w:pPr>
      <w:r>
        <w:rPr>
          <w:rFonts w:hint="eastAsia" w:ascii="仿宋_GB2312" w:hAnsi="仿宋"/>
          <w:b/>
          <w:sz w:val="24"/>
        </w:rPr>
        <w:t>填表注意事项：</w:t>
      </w:r>
    </w:p>
    <w:p>
      <w:pPr>
        <w:spacing w:line="34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1．此表由申请人在完成网上报名后自动生成，用A4纸双面在线打印，交单位审核盖章。</w:t>
      </w:r>
    </w:p>
    <w:p>
      <w:pPr>
        <w:spacing w:line="340" w:lineRule="exact"/>
        <w:ind w:left="360" w:hanging="360" w:hangingChars="15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2．此表所有栏目签名、盖章均须齐全。</w:t>
      </w:r>
    </w:p>
    <w:p>
      <w:pPr>
        <w:spacing w:line="340" w:lineRule="exact"/>
        <w:ind w:left="360" w:hanging="360" w:hangingChars="15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3．申请人对提交材料的准确性和真实性负责，网上确认的报名信息不得自行修改。</w:t>
      </w:r>
    </w:p>
    <w:p>
      <w:pPr>
        <w:spacing w:line="340" w:lineRule="exact"/>
        <w:ind w:left="360" w:hanging="360" w:hangingChars="15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4．发证后，申请人应将此表交回单位存入个人档案中。</w:t>
      </w:r>
    </w:p>
    <w:p>
      <w:pPr>
        <w:ind w:left="-23" w:leftChars="-26" w:hanging="60" w:hangingChars="25"/>
        <w:rPr>
          <w:rFonts w:ascii="黑体" w:eastAsia="黑体"/>
          <w:sz w:val="24"/>
        </w:rPr>
        <w:sectPr>
          <w:pgSz w:w="11907" w:h="16840"/>
          <w:pgMar w:top="2098" w:right="1474" w:bottom="1985" w:left="1588" w:header="1418" w:footer="141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45FE"/>
    <w:rsid w:val="465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2017-07-05T09:05:00Z</dcterms:created>
  <dc:creator>admin</dc:creator>
  <cp:lastModifiedBy>admin</cp:lastModifiedBy>
  <dcterms:modified xsi:type="dcterms:W3CDTF">2017-07-05T09:06:02Z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