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建筑市场监管公共服务平台项目业绩信息表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项目名称： 中建.芙蓉嘉苑20#、21#、24#-26#、28#-32#、36#、37#、39#、40#及地下室和幼儿园建设项目              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工程编号：430103202209070249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87"/>
        <w:gridCol w:w="968"/>
        <w:gridCol w:w="16"/>
        <w:gridCol w:w="1409"/>
        <w:gridCol w:w="1332"/>
        <w:gridCol w:w="1900"/>
        <w:gridCol w:w="620"/>
        <w:gridCol w:w="723"/>
        <w:gridCol w:w="17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湖南中建信和芙蓉置业有限公司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企业信用代码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91430000663968725N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具体地点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天心区芙蓉南路二段229号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投资类型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社会投资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规划许可证编号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建规[建]字第建1[2013]0039号-0044号；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建规[建]字第建2[2013]0026号、0104号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立项文号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湘发改投资[2012]253号、1328号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批复时间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2012年3月5日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约201354平方米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建设性质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201354平方米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计划开工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2013年4月20日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施工单位招投标信息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通知书编号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ZBTZS43000020130410010901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36559.99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(平方米)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201354.74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湖南中建信和芙蓉置业有限公司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中标单位名称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湖南中技项目管理有限公司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联合体承包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凌江南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湘1432011201309583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中建芙蓉嘉苑20#、21#、24#-26#、28#-32#、36#、37#、39#、40#及地下室和幼儿园建设项目，地上18层、地下1层，总建筑面积约为201354.74平方米，建筑物高度约为50米。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中标范围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基础工程；土建工程（含主体土建工程、外墙装修工程、室内一次装修工程）；水、电安装工程；消防工程；小区内园林绿化工程；小区内道路工程等，具体范围以施工图和工程量清单为准。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施工合同信息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中建芙蓉嘉苑20#、21#、24#-26#、28#-32#、36#、37#、39#、40#及地下室和幼儿园建设项目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合同类别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施工总承包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SGS-2013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36559.99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凌江南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430626****0207141X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中建芙蓉嘉苑20#、21#、24#-26#、28#-32#、36#、37#、39#、40#及地下室和幼儿园建设项目，地上18层、地下1层，总建筑面积约为201354.74平方米，建筑物高度约为50米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承包内容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包括但不限于土建工程、管道工程、设备安装工程、装饰装修、电气、通风空调、防水、保温、弱电、通风空调、管网、门窗、栏杆、绿化、照明等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2013年4月20日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记录登记时间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计划开工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2013年4月20日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726天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施工许可信息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中建芙蓉嘉苑20#、21#、24#-26#、28#-32#、36#、37#、39#、40#及地下室和幼儿园建设项目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施工许可证编号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430000201306190101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施工企业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监理企业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设计企业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湖南省宏艺建筑设计有限公司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设计项目负责人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勘察企业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中盐勘察设计院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勘察项目负责人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36559.99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面积（平方米）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201354.74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2013年6月26日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合同开工日期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2013年4月20日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合同竣工日期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201354.74㎡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凌江南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430626****0207141X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湘1432011201309583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杨瑞浩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技术负责人身份证号码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330382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03183132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932"/>
                <w:tab w:val="left" w:pos="4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（2019）1105221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李湘成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430322****1015235X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证书编码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5F7FA"/>
              </w:rPr>
              <w:t>43004861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13731.56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施工许可信息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13880.53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8165.91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8165.91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8532.89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7263.12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8532.89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46264.93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8886.84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9657.05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17586.88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8662.71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15161.76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7783.12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40#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15640.24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3438.4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3/0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竣工验收备案信息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备案编号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2015-032-02~09、2015-018-01~08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实际造价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36559.99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201354.74平方米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建设规模</w:t>
            </w:r>
          </w:p>
        </w:tc>
        <w:tc>
          <w:tcPr>
            <w:tcW w:w="79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建筑面积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201354.74平方米平方米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2013年6月28日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3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2015年12月22日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结构体系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剪力墙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13731.56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13880.53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8165.91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8165.91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竣工验收备案信息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8532.89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7263.12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8532.89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46264.93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8886.84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9657.05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17586.88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8662.71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15161.76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7783.12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40#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15640.24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18/1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单项工程1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建筑面积（平方米）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3438.4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地上/下层数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3/0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高度（米）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25"/>
        <w:gridCol w:w="1275"/>
        <w:gridCol w:w="225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施工现场关键岗位人员信息表（施工单位）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凌江南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430626****0207141X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湘1432011201309583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杨瑞浩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330382****03183132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610124****12120975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曾道幸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430602****09272559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朱盛猛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510502****12186413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施工现场关键岗位人员信息表（监理单位）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李湘成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430322****1015235X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陈伯琳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刘孟良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廖光林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杨宏勇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李桂华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湖南长沙金阳建设工程监理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卫水泉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tbl>
      <w:tblPr>
        <w:tblStyle w:val="5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执业印章号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湖南省宏艺建筑设计有限公司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陈伯高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19097-003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不分专业</w:t>
            </w:r>
          </w:p>
        </w:tc>
      </w:tr>
    </w:tbl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850" w:h="16783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2UyNjUxZDJkMWFlMDQ2MGNhYmIxYTZkYTVlMmUifQ=="/>
  </w:docVars>
  <w:rsids>
    <w:rsidRoot w:val="00583006"/>
    <w:rsid w:val="00111092"/>
    <w:rsid w:val="001A21E9"/>
    <w:rsid w:val="001A7A26"/>
    <w:rsid w:val="002A1D06"/>
    <w:rsid w:val="0036688D"/>
    <w:rsid w:val="003E30D5"/>
    <w:rsid w:val="00415D1B"/>
    <w:rsid w:val="00496483"/>
    <w:rsid w:val="005358EE"/>
    <w:rsid w:val="00574AF6"/>
    <w:rsid w:val="00583006"/>
    <w:rsid w:val="00631D04"/>
    <w:rsid w:val="0066607D"/>
    <w:rsid w:val="006E4555"/>
    <w:rsid w:val="0074694C"/>
    <w:rsid w:val="008171A6"/>
    <w:rsid w:val="008C6189"/>
    <w:rsid w:val="008F2349"/>
    <w:rsid w:val="009E5242"/>
    <w:rsid w:val="00A34D0C"/>
    <w:rsid w:val="00A5606E"/>
    <w:rsid w:val="00AC13A2"/>
    <w:rsid w:val="00AE4783"/>
    <w:rsid w:val="00B26903"/>
    <w:rsid w:val="00B26E57"/>
    <w:rsid w:val="00BC5032"/>
    <w:rsid w:val="00BE323D"/>
    <w:rsid w:val="00C853A9"/>
    <w:rsid w:val="00CE0BD5"/>
    <w:rsid w:val="00D92ECC"/>
    <w:rsid w:val="00DB0371"/>
    <w:rsid w:val="00E45F29"/>
    <w:rsid w:val="00E62999"/>
    <w:rsid w:val="00F120F6"/>
    <w:rsid w:val="00F77A89"/>
    <w:rsid w:val="010A541A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C857B1"/>
    <w:rsid w:val="0E1A1A2B"/>
    <w:rsid w:val="0EF22179"/>
    <w:rsid w:val="0EFE159B"/>
    <w:rsid w:val="108A44AF"/>
    <w:rsid w:val="12191D3F"/>
    <w:rsid w:val="12220C13"/>
    <w:rsid w:val="12571114"/>
    <w:rsid w:val="12F5053F"/>
    <w:rsid w:val="13541F2A"/>
    <w:rsid w:val="13E236AC"/>
    <w:rsid w:val="14EE65B2"/>
    <w:rsid w:val="151B0445"/>
    <w:rsid w:val="1635775C"/>
    <w:rsid w:val="168316AB"/>
    <w:rsid w:val="16F07747"/>
    <w:rsid w:val="17026342"/>
    <w:rsid w:val="17597011"/>
    <w:rsid w:val="17B4350B"/>
    <w:rsid w:val="19F03997"/>
    <w:rsid w:val="1A006AD6"/>
    <w:rsid w:val="1A1A1BA2"/>
    <w:rsid w:val="1B296AE6"/>
    <w:rsid w:val="1C9F4802"/>
    <w:rsid w:val="1CEC05AD"/>
    <w:rsid w:val="1EF03892"/>
    <w:rsid w:val="1F12388E"/>
    <w:rsid w:val="1FCF08FD"/>
    <w:rsid w:val="20753060"/>
    <w:rsid w:val="210F3652"/>
    <w:rsid w:val="2157706C"/>
    <w:rsid w:val="22495F11"/>
    <w:rsid w:val="252D3F30"/>
    <w:rsid w:val="25C14C11"/>
    <w:rsid w:val="262677E8"/>
    <w:rsid w:val="264E46E5"/>
    <w:rsid w:val="26B81240"/>
    <w:rsid w:val="290113E4"/>
    <w:rsid w:val="29AD2131"/>
    <w:rsid w:val="2AF840F2"/>
    <w:rsid w:val="2C116483"/>
    <w:rsid w:val="2C1205BC"/>
    <w:rsid w:val="2DC175F7"/>
    <w:rsid w:val="2DD105E3"/>
    <w:rsid w:val="2DDE3263"/>
    <w:rsid w:val="30BE0A65"/>
    <w:rsid w:val="30E25FE5"/>
    <w:rsid w:val="314C5C90"/>
    <w:rsid w:val="31951E40"/>
    <w:rsid w:val="31993A07"/>
    <w:rsid w:val="31A72989"/>
    <w:rsid w:val="33EC6C44"/>
    <w:rsid w:val="33F2391D"/>
    <w:rsid w:val="350C48A6"/>
    <w:rsid w:val="35E17C48"/>
    <w:rsid w:val="3610345A"/>
    <w:rsid w:val="36FC4DFB"/>
    <w:rsid w:val="37985064"/>
    <w:rsid w:val="37BB60AB"/>
    <w:rsid w:val="37CF918D"/>
    <w:rsid w:val="37DA1975"/>
    <w:rsid w:val="381A23E0"/>
    <w:rsid w:val="392221EF"/>
    <w:rsid w:val="39225B2F"/>
    <w:rsid w:val="3ACE2236"/>
    <w:rsid w:val="3B7A274D"/>
    <w:rsid w:val="3B8B39FB"/>
    <w:rsid w:val="3B944106"/>
    <w:rsid w:val="3D48288E"/>
    <w:rsid w:val="3DA24025"/>
    <w:rsid w:val="3EB92117"/>
    <w:rsid w:val="406873E5"/>
    <w:rsid w:val="40A62E3B"/>
    <w:rsid w:val="41507CC3"/>
    <w:rsid w:val="42922600"/>
    <w:rsid w:val="435C764C"/>
    <w:rsid w:val="43A639BF"/>
    <w:rsid w:val="4461696B"/>
    <w:rsid w:val="44842D24"/>
    <w:rsid w:val="44946348"/>
    <w:rsid w:val="449C24C8"/>
    <w:rsid w:val="45685969"/>
    <w:rsid w:val="46513EC9"/>
    <w:rsid w:val="46E2453B"/>
    <w:rsid w:val="46F93588"/>
    <w:rsid w:val="47BF6EED"/>
    <w:rsid w:val="486F344F"/>
    <w:rsid w:val="4B1B4BD4"/>
    <w:rsid w:val="4B2802C5"/>
    <w:rsid w:val="4B6D2A61"/>
    <w:rsid w:val="4BA0203C"/>
    <w:rsid w:val="4C3865C8"/>
    <w:rsid w:val="4D3D2346"/>
    <w:rsid w:val="4DA26099"/>
    <w:rsid w:val="4FA30A92"/>
    <w:rsid w:val="50156F6E"/>
    <w:rsid w:val="501A67CF"/>
    <w:rsid w:val="506C382D"/>
    <w:rsid w:val="508D77CD"/>
    <w:rsid w:val="51461D7F"/>
    <w:rsid w:val="51F815DA"/>
    <w:rsid w:val="53163DF6"/>
    <w:rsid w:val="541428F9"/>
    <w:rsid w:val="54161B9C"/>
    <w:rsid w:val="54556CA1"/>
    <w:rsid w:val="5491407B"/>
    <w:rsid w:val="550B30A9"/>
    <w:rsid w:val="55DF3795"/>
    <w:rsid w:val="5629235F"/>
    <w:rsid w:val="564231BA"/>
    <w:rsid w:val="565D2BD9"/>
    <w:rsid w:val="56BF0D33"/>
    <w:rsid w:val="56F803BC"/>
    <w:rsid w:val="57B84F44"/>
    <w:rsid w:val="57F02930"/>
    <w:rsid w:val="587620B2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CA84B62"/>
    <w:rsid w:val="5D6EC289"/>
    <w:rsid w:val="5DB17780"/>
    <w:rsid w:val="5E684F6B"/>
    <w:rsid w:val="63540195"/>
    <w:rsid w:val="63D05C70"/>
    <w:rsid w:val="65E479CD"/>
    <w:rsid w:val="66FD4D78"/>
    <w:rsid w:val="672F342E"/>
    <w:rsid w:val="679C03B4"/>
    <w:rsid w:val="692912D3"/>
    <w:rsid w:val="69AC1EA9"/>
    <w:rsid w:val="6C4A01BC"/>
    <w:rsid w:val="6CEF1A13"/>
    <w:rsid w:val="6D9668E1"/>
    <w:rsid w:val="6E936EBA"/>
    <w:rsid w:val="6F591743"/>
    <w:rsid w:val="6F945C19"/>
    <w:rsid w:val="6FEA3C0E"/>
    <w:rsid w:val="6FF61A33"/>
    <w:rsid w:val="701E314D"/>
    <w:rsid w:val="71005B1E"/>
    <w:rsid w:val="721B4895"/>
    <w:rsid w:val="73CA63D6"/>
    <w:rsid w:val="74C548C0"/>
    <w:rsid w:val="755B7F3E"/>
    <w:rsid w:val="759B28FB"/>
    <w:rsid w:val="76617B77"/>
    <w:rsid w:val="76C46A80"/>
    <w:rsid w:val="77DE3F82"/>
    <w:rsid w:val="78752001"/>
    <w:rsid w:val="78C92683"/>
    <w:rsid w:val="7A6E0B64"/>
    <w:rsid w:val="7A8D1B22"/>
    <w:rsid w:val="7B5E621F"/>
    <w:rsid w:val="7B852AA4"/>
    <w:rsid w:val="7D826E94"/>
    <w:rsid w:val="7E0129BF"/>
    <w:rsid w:val="7E774687"/>
    <w:rsid w:val="7E9C46F5"/>
    <w:rsid w:val="7EBF45E0"/>
    <w:rsid w:val="7EEB2723"/>
    <w:rsid w:val="7F7D2181"/>
    <w:rsid w:val="97F385C4"/>
    <w:rsid w:val="FBCF8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2651</Words>
  <Characters>3809</Characters>
  <Lines>15</Lines>
  <Paragraphs>4</Paragraphs>
  <TotalTime>6</TotalTime>
  <ScaleCrop>false</ScaleCrop>
  <LinksUpToDate>false</LinksUpToDate>
  <CharactersWithSpaces>3840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2023-07-06T03:49:00Z</dcterms:created>
  <dc:creator>曾玮 192.168.6.230</dc:creator>
  <cp:lastModifiedBy>kylin</cp:lastModifiedBy>
  <cp:lastPrinted>2024-06-15T03:05:00Z</cp:lastPrinted>
  <dcterms:modified xsi:type="dcterms:W3CDTF">2024-06-27T15:49:05Z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D1430E21CB824252A0B95D8D63E59A27_13</vt:lpwstr>
  </property>
</Properties>
</file>