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E60" w:rsidRPr="006A200B" w:rsidRDefault="00E109AB">
      <w:pPr>
        <w:rPr>
          <w:rFonts w:ascii="黑体" w:eastAsia="黑体" w:hAnsi="黑体" w:cs="Times New Roman"/>
          <w:iCs/>
          <w:color w:val="000000" w:themeColor="text1"/>
          <w:szCs w:val="32"/>
        </w:rPr>
      </w:pPr>
      <w:r w:rsidRPr="006A200B">
        <w:rPr>
          <w:rFonts w:ascii="黑体" w:eastAsia="黑体" w:hAnsi="黑体" w:cs="Times New Roman"/>
          <w:iCs/>
          <w:color w:val="000000" w:themeColor="text1"/>
          <w:szCs w:val="32"/>
        </w:rPr>
        <w:t>附件1</w:t>
      </w:r>
    </w:p>
    <w:p w:rsidR="00994E60" w:rsidRPr="006A200B" w:rsidRDefault="00994E60">
      <w:pPr>
        <w:rPr>
          <w:rFonts w:ascii="Times New Roman" w:eastAsia="仿宋_GB2312" w:hAnsi="Times New Roman" w:cs="Times New Roman"/>
          <w:b/>
          <w:iCs/>
          <w:color w:val="000000" w:themeColor="text1"/>
          <w:szCs w:val="32"/>
        </w:rPr>
      </w:pPr>
    </w:p>
    <w:p w:rsidR="00994E60" w:rsidRPr="006A200B" w:rsidRDefault="00E109AB">
      <w:pPr>
        <w:spacing w:line="720" w:lineRule="exact"/>
        <w:jc w:val="center"/>
        <w:rPr>
          <w:rFonts w:ascii="方正小标宋简体" w:eastAsia="方正小标宋简体" w:hAnsi="Times New Roman" w:cs="Times New Roman"/>
          <w:iCs/>
          <w:color w:val="000000" w:themeColor="text1"/>
          <w:sz w:val="44"/>
          <w:szCs w:val="44"/>
        </w:rPr>
      </w:pPr>
      <w:r w:rsidRPr="006A200B">
        <w:rPr>
          <w:rFonts w:ascii="方正小标宋简体" w:eastAsia="方正小标宋简体" w:hAnsi="Times New Roman" w:cs="Times New Roman" w:hint="eastAsia"/>
          <w:iCs/>
          <w:color w:val="000000" w:themeColor="text1"/>
          <w:sz w:val="44"/>
          <w:szCs w:val="44"/>
        </w:rPr>
        <w:t>湖南省城镇老旧小区改造项目实施方案</w:t>
      </w:r>
    </w:p>
    <w:p w:rsidR="00994E60" w:rsidRPr="006A200B" w:rsidRDefault="00E109AB">
      <w:pPr>
        <w:spacing w:line="720" w:lineRule="exact"/>
        <w:jc w:val="center"/>
        <w:rPr>
          <w:rFonts w:ascii="方正小标宋简体" w:eastAsia="方正小标宋简体" w:hAnsi="Times New Roman" w:cs="Times New Roman"/>
          <w:iCs/>
          <w:color w:val="000000" w:themeColor="text1"/>
          <w:sz w:val="44"/>
          <w:szCs w:val="44"/>
        </w:rPr>
      </w:pPr>
      <w:r w:rsidRPr="006A200B">
        <w:rPr>
          <w:rFonts w:ascii="方正小标宋简体" w:eastAsia="方正小标宋简体" w:hAnsi="Times New Roman" w:cs="Times New Roman" w:hint="eastAsia"/>
          <w:iCs/>
          <w:color w:val="000000" w:themeColor="text1"/>
          <w:sz w:val="44"/>
          <w:szCs w:val="44"/>
        </w:rPr>
        <w:t>编制大纲（修订稿）</w:t>
      </w:r>
    </w:p>
    <w:p w:rsidR="00994E60" w:rsidRPr="006A200B" w:rsidRDefault="00E109AB" w:rsidP="00CB63A5">
      <w:pPr>
        <w:spacing w:beforeLines="50"/>
        <w:jc w:val="center"/>
        <w:rPr>
          <w:rFonts w:ascii="楷体_GB2312" w:eastAsia="楷体_GB2312" w:hAnsi="Times New Roman" w:cs="Times New Roman"/>
          <w:bCs/>
          <w:iCs/>
          <w:color w:val="000000" w:themeColor="text1"/>
          <w:szCs w:val="32"/>
        </w:rPr>
      </w:pPr>
      <w:r w:rsidRPr="006A200B">
        <w:rPr>
          <w:rFonts w:ascii="楷体_GB2312" w:eastAsia="楷体_GB2312" w:hAnsi="Times New Roman" w:cs="Times New Roman" w:hint="eastAsia"/>
          <w:bCs/>
          <w:iCs/>
          <w:color w:val="000000" w:themeColor="text1"/>
          <w:szCs w:val="32"/>
        </w:rPr>
        <w:t>（包括但不限于以下内容）</w:t>
      </w:r>
      <w:bookmarkStart w:id="0" w:name="_GoBack"/>
      <w:bookmarkEnd w:id="0"/>
    </w:p>
    <w:p w:rsidR="00994E60" w:rsidRPr="006A200B" w:rsidRDefault="00994E60">
      <w:pPr>
        <w:ind w:firstLineChars="200" w:firstLine="624"/>
        <w:rPr>
          <w:rFonts w:ascii="Times New Roman" w:eastAsia="仿宋_GB2312" w:hAnsi="Times New Roman" w:cs="Times New Roman"/>
          <w:bCs/>
          <w:iCs/>
          <w:color w:val="000000" w:themeColor="text1"/>
          <w:szCs w:val="32"/>
        </w:rPr>
      </w:pPr>
    </w:p>
    <w:p w:rsidR="00994E60" w:rsidRPr="006A200B" w:rsidRDefault="00E109AB" w:rsidP="00CB63A5">
      <w:pPr>
        <w:spacing w:beforeLines="50" w:afterLines="50"/>
        <w:jc w:val="center"/>
        <w:rPr>
          <w:rFonts w:ascii="黑体" w:eastAsia="黑体" w:hAnsi="黑体" w:cs="Times New Roman"/>
          <w:color w:val="000000" w:themeColor="text1"/>
          <w:szCs w:val="32"/>
        </w:rPr>
      </w:pPr>
      <w:r w:rsidRPr="006A200B">
        <w:rPr>
          <w:rFonts w:ascii="黑体" w:eastAsia="黑体" w:hAnsi="黑体" w:cs="Times New Roman"/>
          <w:color w:val="000000" w:themeColor="text1"/>
          <w:szCs w:val="32"/>
        </w:rPr>
        <w:t>第一章  编制依据</w:t>
      </w:r>
    </w:p>
    <w:p w:rsidR="00994E60" w:rsidRPr="006A200B" w:rsidRDefault="00E109AB">
      <w:pPr>
        <w:ind w:firstLineChars="200" w:firstLine="624"/>
        <w:rPr>
          <w:rFonts w:ascii="Times New Roman" w:eastAsia="仿宋_GB2312" w:hAnsi="Times New Roman" w:cs="Times New Roman"/>
          <w:color w:val="000000" w:themeColor="text1"/>
          <w:szCs w:val="32"/>
        </w:rPr>
      </w:pPr>
      <w:r w:rsidRPr="006A200B">
        <w:rPr>
          <w:rFonts w:ascii="Times New Roman" w:eastAsia="仿宋_GB2312" w:hAnsi="Times New Roman" w:cs="Times New Roman"/>
          <w:color w:val="000000" w:themeColor="text1"/>
          <w:szCs w:val="32"/>
        </w:rPr>
        <w:t>1.1</w:t>
      </w:r>
      <w:r w:rsidRPr="006A200B">
        <w:rPr>
          <w:rFonts w:ascii="Times New Roman" w:eastAsia="仿宋_GB2312" w:hAnsi="Times New Roman" w:cs="Times New Roman"/>
          <w:color w:val="000000" w:themeColor="text1"/>
          <w:szCs w:val="32"/>
        </w:rPr>
        <w:t>相关法律法规（包括但不限于）：</w:t>
      </w:r>
    </w:p>
    <w:p w:rsidR="00994E60" w:rsidRPr="006A200B" w:rsidRDefault="00E109AB">
      <w:pPr>
        <w:ind w:firstLineChars="200" w:firstLine="624"/>
        <w:rPr>
          <w:rFonts w:ascii="Times New Roman" w:eastAsia="仿宋_GB2312" w:hAnsi="Times New Roman" w:cs="Times New Roman"/>
          <w:color w:val="000000" w:themeColor="text1"/>
          <w:szCs w:val="32"/>
        </w:rPr>
      </w:pPr>
      <w:r w:rsidRPr="006A200B">
        <w:rPr>
          <w:rFonts w:ascii="Times New Roman" w:eastAsia="仿宋_GB2312" w:hAnsi="Times New Roman" w:cs="Times New Roman"/>
          <w:color w:val="000000" w:themeColor="text1"/>
          <w:szCs w:val="32"/>
        </w:rPr>
        <w:t>（</w:t>
      </w:r>
      <w:r w:rsidRPr="006A200B">
        <w:rPr>
          <w:rFonts w:ascii="Times New Roman" w:eastAsia="仿宋_GB2312" w:hAnsi="Times New Roman" w:cs="Times New Roman"/>
          <w:color w:val="000000" w:themeColor="text1"/>
          <w:szCs w:val="32"/>
        </w:rPr>
        <w:t>1</w:t>
      </w:r>
      <w:r w:rsidRPr="006A200B">
        <w:rPr>
          <w:rFonts w:ascii="Times New Roman" w:eastAsia="仿宋_GB2312" w:hAnsi="Times New Roman" w:cs="Times New Roman"/>
          <w:color w:val="000000" w:themeColor="text1"/>
          <w:szCs w:val="32"/>
        </w:rPr>
        <w:t>）《中华人民共和国城乡规划法》</w:t>
      </w:r>
    </w:p>
    <w:p w:rsidR="00994E60" w:rsidRPr="006A200B" w:rsidRDefault="00E109AB">
      <w:pPr>
        <w:ind w:firstLineChars="200" w:firstLine="624"/>
        <w:rPr>
          <w:rFonts w:ascii="Times New Roman" w:eastAsia="仿宋_GB2312" w:hAnsi="Times New Roman" w:cs="Times New Roman"/>
          <w:color w:val="000000" w:themeColor="text1"/>
          <w:szCs w:val="32"/>
        </w:rPr>
      </w:pPr>
      <w:r w:rsidRPr="006A200B">
        <w:rPr>
          <w:rFonts w:ascii="Times New Roman" w:eastAsia="仿宋_GB2312" w:hAnsi="Times New Roman" w:cs="Times New Roman"/>
          <w:color w:val="000000" w:themeColor="text1"/>
          <w:szCs w:val="32"/>
        </w:rPr>
        <w:t>（</w:t>
      </w:r>
      <w:r w:rsidRPr="006A200B">
        <w:rPr>
          <w:rFonts w:ascii="Times New Roman" w:eastAsia="仿宋_GB2312" w:hAnsi="Times New Roman" w:cs="Times New Roman"/>
          <w:color w:val="000000" w:themeColor="text1"/>
          <w:szCs w:val="32"/>
        </w:rPr>
        <w:t>2</w:t>
      </w:r>
      <w:r w:rsidRPr="006A200B">
        <w:rPr>
          <w:rFonts w:ascii="Times New Roman" w:eastAsia="仿宋_GB2312" w:hAnsi="Times New Roman" w:cs="Times New Roman"/>
          <w:color w:val="000000" w:themeColor="text1"/>
          <w:szCs w:val="32"/>
        </w:rPr>
        <w:t>）《中华人民共和国土地管理法》</w:t>
      </w:r>
    </w:p>
    <w:p w:rsidR="00994E60" w:rsidRPr="006A200B" w:rsidRDefault="00E109AB">
      <w:pPr>
        <w:ind w:firstLineChars="200" w:firstLine="624"/>
        <w:rPr>
          <w:rFonts w:ascii="Times New Roman" w:eastAsia="仿宋_GB2312" w:hAnsi="Times New Roman" w:cs="Times New Roman"/>
          <w:color w:val="000000" w:themeColor="text1"/>
          <w:szCs w:val="32"/>
        </w:rPr>
      </w:pPr>
      <w:r w:rsidRPr="006A200B">
        <w:rPr>
          <w:rFonts w:ascii="Times New Roman" w:eastAsia="仿宋_GB2312" w:hAnsi="Times New Roman" w:cs="Times New Roman"/>
          <w:color w:val="000000" w:themeColor="text1"/>
          <w:szCs w:val="32"/>
        </w:rPr>
        <w:t>（</w:t>
      </w:r>
      <w:r w:rsidRPr="006A200B">
        <w:rPr>
          <w:rFonts w:ascii="Times New Roman" w:eastAsia="仿宋_GB2312" w:hAnsi="Times New Roman" w:cs="Times New Roman"/>
          <w:color w:val="000000" w:themeColor="text1"/>
          <w:szCs w:val="32"/>
        </w:rPr>
        <w:t>3</w:t>
      </w:r>
      <w:r w:rsidRPr="006A200B">
        <w:rPr>
          <w:rFonts w:ascii="Times New Roman" w:eastAsia="仿宋_GB2312" w:hAnsi="Times New Roman" w:cs="Times New Roman"/>
          <w:color w:val="000000" w:themeColor="text1"/>
          <w:szCs w:val="32"/>
        </w:rPr>
        <w:t>）《中华人民共和国建筑法》</w:t>
      </w:r>
    </w:p>
    <w:p w:rsidR="00994E60" w:rsidRPr="006A200B" w:rsidRDefault="00E109AB">
      <w:pPr>
        <w:ind w:firstLineChars="200" w:firstLine="624"/>
        <w:rPr>
          <w:rFonts w:ascii="Times New Roman" w:eastAsia="仿宋_GB2312" w:hAnsi="Times New Roman" w:cs="Times New Roman"/>
          <w:color w:val="000000" w:themeColor="text1"/>
          <w:szCs w:val="32"/>
        </w:rPr>
      </w:pPr>
      <w:r w:rsidRPr="006A200B">
        <w:rPr>
          <w:rFonts w:ascii="Times New Roman" w:eastAsia="仿宋_GB2312" w:hAnsi="Times New Roman" w:cs="Times New Roman"/>
          <w:color w:val="000000" w:themeColor="text1"/>
          <w:szCs w:val="32"/>
        </w:rPr>
        <w:t>1.2</w:t>
      </w:r>
      <w:r w:rsidRPr="006A200B">
        <w:rPr>
          <w:rFonts w:ascii="Times New Roman" w:eastAsia="仿宋_GB2312" w:hAnsi="Times New Roman" w:cs="Times New Roman"/>
          <w:color w:val="000000" w:themeColor="text1"/>
          <w:szCs w:val="32"/>
        </w:rPr>
        <w:t>国家、省、市州、县市区关于城镇老旧小区改造相关的政策文件（包括但不限于）：</w:t>
      </w:r>
    </w:p>
    <w:p w:rsidR="00994E60" w:rsidRPr="006A200B" w:rsidRDefault="00E109AB">
      <w:pPr>
        <w:ind w:firstLineChars="200" w:firstLine="624"/>
        <w:rPr>
          <w:rFonts w:ascii="Times New Roman" w:eastAsia="仿宋_GB2312" w:hAnsi="Times New Roman" w:cs="Times New Roman"/>
          <w:color w:val="000000" w:themeColor="text1"/>
          <w:szCs w:val="32"/>
        </w:rPr>
      </w:pPr>
      <w:r w:rsidRPr="006A200B">
        <w:rPr>
          <w:rFonts w:ascii="Times New Roman" w:eastAsia="仿宋_GB2312" w:hAnsi="Times New Roman" w:cs="Times New Roman"/>
          <w:color w:val="000000" w:themeColor="text1"/>
          <w:szCs w:val="32"/>
        </w:rPr>
        <w:t>（</w:t>
      </w:r>
      <w:r w:rsidRPr="006A200B">
        <w:rPr>
          <w:rFonts w:ascii="Times New Roman" w:eastAsia="仿宋_GB2312" w:hAnsi="Times New Roman" w:cs="Times New Roman"/>
          <w:color w:val="000000" w:themeColor="text1"/>
          <w:szCs w:val="32"/>
        </w:rPr>
        <w:t>1</w:t>
      </w:r>
      <w:r w:rsidRPr="006A200B">
        <w:rPr>
          <w:rFonts w:ascii="Times New Roman" w:eastAsia="仿宋_GB2312" w:hAnsi="Times New Roman" w:cs="Times New Roman"/>
          <w:color w:val="000000" w:themeColor="text1"/>
          <w:szCs w:val="32"/>
        </w:rPr>
        <w:t>）《国务院办公厅关于全面推进城镇老旧小区改造工作的指导意见》（国办发〔</w:t>
      </w:r>
      <w:r w:rsidRPr="006A200B">
        <w:rPr>
          <w:rFonts w:ascii="Times New Roman" w:eastAsia="仿宋_GB2312" w:hAnsi="Times New Roman" w:cs="Times New Roman"/>
          <w:color w:val="000000" w:themeColor="text1"/>
          <w:szCs w:val="32"/>
        </w:rPr>
        <w:t>2020</w:t>
      </w:r>
      <w:r w:rsidRPr="006A200B">
        <w:rPr>
          <w:rFonts w:ascii="Times New Roman" w:eastAsia="仿宋_GB2312" w:hAnsi="Times New Roman" w:cs="Times New Roman"/>
          <w:color w:val="000000" w:themeColor="text1"/>
          <w:szCs w:val="32"/>
        </w:rPr>
        <w:t>〕</w:t>
      </w:r>
      <w:r w:rsidRPr="006A200B">
        <w:rPr>
          <w:rFonts w:ascii="Times New Roman" w:eastAsia="仿宋_GB2312" w:hAnsi="Times New Roman" w:cs="Times New Roman"/>
          <w:color w:val="000000" w:themeColor="text1"/>
          <w:szCs w:val="32"/>
        </w:rPr>
        <w:t>23</w:t>
      </w:r>
      <w:r w:rsidRPr="006A200B">
        <w:rPr>
          <w:rFonts w:ascii="Times New Roman" w:eastAsia="仿宋_GB2312" w:hAnsi="Times New Roman" w:cs="Times New Roman"/>
          <w:color w:val="000000" w:themeColor="text1"/>
          <w:szCs w:val="32"/>
        </w:rPr>
        <w:t>号）；</w:t>
      </w:r>
    </w:p>
    <w:p w:rsidR="00994E60" w:rsidRPr="006A200B" w:rsidRDefault="00E109AB">
      <w:pPr>
        <w:ind w:firstLineChars="200" w:firstLine="624"/>
        <w:rPr>
          <w:rFonts w:ascii="Times New Roman" w:eastAsia="仿宋_GB2312" w:hAnsi="Times New Roman" w:cs="Times New Roman"/>
          <w:color w:val="000000" w:themeColor="text1"/>
          <w:szCs w:val="32"/>
        </w:rPr>
      </w:pPr>
      <w:r w:rsidRPr="006A200B">
        <w:rPr>
          <w:rFonts w:ascii="Times New Roman" w:eastAsia="仿宋_GB2312" w:hAnsi="Times New Roman" w:cs="Times New Roman"/>
          <w:color w:val="000000" w:themeColor="text1"/>
          <w:szCs w:val="32"/>
        </w:rPr>
        <w:t>（</w:t>
      </w:r>
      <w:r w:rsidRPr="006A200B">
        <w:rPr>
          <w:rFonts w:ascii="Times New Roman" w:eastAsia="仿宋_GB2312" w:hAnsi="Times New Roman" w:cs="Times New Roman"/>
          <w:color w:val="000000" w:themeColor="text1"/>
          <w:szCs w:val="32"/>
        </w:rPr>
        <w:t>2</w:t>
      </w:r>
      <w:r w:rsidRPr="006A200B">
        <w:rPr>
          <w:rFonts w:ascii="Times New Roman" w:eastAsia="仿宋_GB2312" w:hAnsi="Times New Roman" w:cs="Times New Roman"/>
          <w:color w:val="000000" w:themeColor="text1"/>
          <w:szCs w:val="32"/>
        </w:rPr>
        <w:t>）《住房和城乡建设部办公厅</w:t>
      </w:r>
      <w:r w:rsidRPr="006A200B">
        <w:rPr>
          <w:rFonts w:ascii="Times New Roman" w:eastAsia="仿宋_GB2312" w:hAnsi="Times New Roman" w:cs="Times New Roman"/>
          <w:color w:val="000000" w:themeColor="text1"/>
          <w:szCs w:val="32"/>
        </w:rPr>
        <w:t xml:space="preserve"> </w:t>
      </w:r>
      <w:r w:rsidRPr="006A200B">
        <w:rPr>
          <w:rFonts w:ascii="Times New Roman" w:eastAsia="仿宋_GB2312" w:hAnsi="Times New Roman" w:cs="Times New Roman"/>
          <w:color w:val="000000" w:themeColor="text1"/>
          <w:szCs w:val="32"/>
        </w:rPr>
        <w:t>国家发展改革委办公厅</w:t>
      </w:r>
      <w:r w:rsidRPr="006A200B">
        <w:rPr>
          <w:rFonts w:ascii="Times New Roman" w:eastAsia="仿宋_GB2312" w:hAnsi="Times New Roman" w:cs="Times New Roman"/>
          <w:color w:val="000000" w:themeColor="text1"/>
          <w:szCs w:val="32"/>
        </w:rPr>
        <w:t xml:space="preserve"> </w:t>
      </w:r>
      <w:r w:rsidRPr="006A200B">
        <w:rPr>
          <w:rFonts w:ascii="Times New Roman" w:eastAsia="仿宋_GB2312" w:hAnsi="Times New Roman" w:cs="Times New Roman"/>
          <w:color w:val="000000" w:themeColor="text1"/>
          <w:szCs w:val="32"/>
        </w:rPr>
        <w:t>财政部办公厅关于进一步明确城镇老旧小区改造工作要求的通知》（建办城〔</w:t>
      </w:r>
      <w:r w:rsidRPr="006A200B">
        <w:rPr>
          <w:rFonts w:ascii="Times New Roman" w:eastAsia="仿宋_GB2312" w:hAnsi="Times New Roman" w:cs="Times New Roman"/>
          <w:color w:val="000000" w:themeColor="text1"/>
          <w:szCs w:val="32"/>
        </w:rPr>
        <w:t>2021</w:t>
      </w:r>
      <w:r w:rsidRPr="006A200B">
        <w:rPr>
          <w:rFonts w:ascii="Times New Roman" w:eastAsia="仿宋_GB2312" w:hAnsi="Times New Roman" w:cs="Times New Roman"/>
          <w:color w:val="000000" w:themeColor="text1"/>
          <w:szCs w:val="32"/>
        </w:rPr>
        <w:t>〕</w:t>
      </w:r>
      <w:r w:rsidRPr="006A200B">
        <w:rPr>
          <w:rFonts w:ascii="Times New Roman" w:eastAsia="仿宋_GB2312" w:hAnsi="Times New Roman" w:cs="Times New Roman"/>
          <w:color w:val="000000" w:themeColor="text1"/>
          <w:szCs w:val="32"/>
        </w:rPr>
        <w:t>50</w:t>
      </w:r>
      <w:r w:rsidRPr="006A200B">
        <w:rPr>
          <w:rFonts w:ascii="Times New Roman" w:eastAsia="仿宋_GB2312" w:hAnsi="Times New Roman" w:cs="Times New Roman"/>
          <w:color w:val="000000" w:themeColor="text1"/>
          <w:szCs w:val="32"/>
        </w:rPr>
        <w:t>号）；</w:t>
      </w:r>
    </w:p>
    <w:p w:rsidR="00994E60" w:rsidRPr="006A200B" w:rsidRDefault="00E109AB">
      <w:pPr>
        <w:ind w:firstLineChars="200" w:firstLine="624"/>
        <w:rPr>
          <w:rFonts w:ascii="Times New Roman" w:eastAsia="仿宋_GB2312" w:hAnsi="Times New Roman" w:cs="Times New Roman"/>
          <w:color w:val="000000" w:themeColor="text1"/>
          <w:szCs w:val="32"/>
        </w:rPr>
      </w:pPr>
      <w:r w:rsidRPr="006A200B">
        <w:rPr>
          <w:rFonts w:ascii="Times New Roman" w:eastAsia="仿宋_GB2312" w:hAnsi="Times New Roman" w:cs="Times New Roman"/>
          <w:color w:val="000000" w:themeColor="text1"/>
          <w:szCs w:val="32"/>
        </w:rPr>
        <w:t>（</w:t>
      </w:r>
      <w:r w:rsidRPr="006A200B">
        <w:rPr>
          <w:rFonts w:ascii="Times New Roman" w:eastAsia="仿宋_GB2312" w:hAnsi="Times New Roman" w:cs="Times New Roman"/>
          <w:color w:val="000000" w:themeColor="text1"/>
          <w:szCs w:val="32"/>
        </w:rPr>
        <w:t>3</w:t>
      </w:r>
      <w:r w:rsidRPr="006A200B">
        <w:rPr>
          <w:rFonts w:ascii="Times New Roman" w:eastAsia="仿宋_GB2312" w:hAnsi="Times New Roman" w:cs="Times New Roman"/>
          <w:color w:val="000000" w:themeColor="text1"/>
          <w:szCs w:val="32"/>
        </w:rPr>
        <w:t>）《国家发展改革委</w:t>
      </w:r>
      <w:r w:rsidRPr="006A200B">
        <w:rPr>
          <w:rFonts w:ascii="Times New Roman" w:eastAsia="仿宋_GB2312" w:hAnsi="Times New Roman" w:cs="Times New Roman"/>
          <w:color w:val="000000" w:themeColor="text1"/>
          <w:szCs w:val="32"/>
        </w:rPr>
        <w:t xml:space="preserve"> </w:t>
      </w:r>
      <w:r w:rsidRPr="006A200B">
        <w:rPr>
          <w:rFonts w:ascii="Times New Roman" w:eastAsia="仿宋_GB2312" w:hAnsi="Times New Roman" w:cs="Times New Roman"/>
          <w:color w:val="000000" w:themeColor="text1"/>
          <w:szCs w:val="32"/>
        </w:rPr>
        <w:t>住房城乡建设部关于加强城镇老旧小区改造配套设施建设的通知》（发改投资〔</w:t>
      </w:r>
      <w:r w:rsidRPr="006A200B">
        <w:rPr>
          <w:rFonts w:ascii="Times New Roman" w:eastAsia="仿宋_GB2312" w:hAnsi="Times New Roman" w:cs="Times New Roman"/>
          <w:color w:val="000000" w:themeColor="text1"/>
          <w:szCs w:val="32"/>
        </w:rPr>
        <w:t>2021</w:t>
      </w:r>
      <w:r w:rsidRPr="006A200B">
        <w:rPr>
          <w:rFonts w:ascii="Times New Roman" w:eastAsia="仿宋_GB2312" w:hAnsi="Times New Roman" w:cs="Times New Roman"/>
          <w:color w:val="000000" w:themeColor="text1"/>
          <w:szCs w:val="32"/>
        </w:rPr>
        <w:t>〕</w:t>
      </w:r>
      <w:r w:rsidRPr="006A200B">
        <w:rPr>
          <w:rFonts w:ascii="Times New Roman" w:eastAsia="仿宋_GB2312" w:hAnsi="Times New Roman" w:cs="Times New Roman"/>
          <w:color w:val="000000" w:themeColor="text1"/>
          <w:szCs w:val="32"/>
        </w:rPr>
        <w:t>1275</w:t>
      </w:r>
      <w:r w:rsidRPr="006A200B">
        <w:rPr>
          <w:rFonts w:ascii="Times New Roman" w:eastAsia="仿宋_GB2312" w:hAnsi="Times New Roman" w:cs="Times New Roman"/>
          <w:color w:val="000000" w:themeColor="text1"/>
          <w:szCs w:val="32"/>
        </w:rPr>
        <w:t>号）；</w:t>
      </w:r>
    </w:p>
    <w:p w:rsidR="00994E60" w:rsidRPr="006A200B" w:rsidRDefault="00E109AB">
      <w:pPr>
        <w:ind w:firstLineChars="200" w:firstLine="624"/>
        <w:rPr>
          <w:rFonts w:ascii="Times New Roman" w:eastAsia="仿宋_GB2312" w:hAnsi="Times New Roman" w:cs="Times New Roman"/>
          <w:color w:val="000000" w:themeColor="text1"/>
          <w:szCs w:val="32"/>
        </w:rPr>
      </w:pPr>
      <w:r w:rsidRPr="006A200B">
        <w:rPr>
          <w:rFonts w:ascii="Times New Roman" w:eastAsia="仿宋_GB2312" w:hAnsi="Times New Roman" w:cs="Times New Roman"/>
          <w:color w:val="000000" w:themeColor="text1"/>
          <w:szCs w:val="32"/>
        </w:rPr>
        <w:lastRenderedPageBreak/>
        <w:t>（</w:t>
      </w:r>
      <w:r w:rsidRPr="006A200B">
        <w:rPr>
          <w:rFonts w:ascii="Times New Roman" w:eastAsia="仿宋_GB2312" w:hAnsi="Times New Roman" w:cs="Times New Roman"/>
          <w:color w:val="000000" w:themeColor="text1"/>
          <w:szCs w:val="32"/>
        </w:rPr>
        <w:t>4</w:t>
      </w:r>
      <w:r w:rsidRPr="006A200B">
        <w:rPr>
          <w:rFonts w:ascii="Times New Roman" w:eastAsia="仿宋_GB2312" w:hAnsi="Times New Roman" w:cs="Times New Roman"/>
          <w:color w:val="000000" w:themeColor="text1"/>
          <w:szCs w:val="32"/>
        </w:rPr>
        <w:t>）</w:t>
      </w:r>
      <w:r w:rsidRPr="006A200B">
        <w:rPr>
          <w:rFonts w:ascii="Times New Roman" w:eastAsia="仿宋_GB2312" w:hAnsi="Times New Roman" w:cs="Times New Roman" w:hint="eastAsia"/>
          <w:color w:val="000000" w:themeColor="text1"/>
          <w:szCs w:val="32"/>
        </w:rPr>
        <w:t>《住房和城乡建设部等部门关于印发绿色社区创建行动方案的通知》（建城〔</w:t>
      </w:r>
      <w:r w:rsidRPr="006A200B">
        <w:rPr>
          <w:rFonts w:ascii="Times New Roman" w:eastAsia="仿宋_GB2312" w:hAnsi="Times New Roman" w:cs="Times New Roman" w:hint="eastAsia"/>
          <w:color w:val="000000" w:themeColor="text1"/>
          <w:szCs w:val="32"/>
        </w:rPr>
        <w:t>2020</w:t>
      </w:r>
      <w:r w:rsidRPr="006A200B">
        <w:rPr>
          <w:rFonts w:ascii="Times New Roman" w:eastAsia="仿宋_GB2312" w:hAnsi="Times New Roman" w:cs="Times New Roman" w:hint="eastAsia"/>
          <w:color w:val="000000" w:themeColor="text1"/>
          <w:szCs w:val="32"/>
        </w:rPr>
        <w:t>〕</w:t>
      </w:r>
      <w:r w:rsidRPr="006A200B">
        <w:rPr>
          <w:rFonts w:ascii="Times New Roman" w:eastAsia="仿宋_GB2312" w:hAnsi="Times New Roman" w:cs="Times New Roman" w:hint="eastAsia"/>
          <w:color w:val="000000" w:themeColor="text1"/>
          <w:szCs w:val="32"/>
        </w:rPr>
        <w:t>68</w:t>
      </w:r>
      <w:r w:rsidRPr="006A200B">
        <w:rPr>
          <w:rFonts w:ascii="Times New Roman" w:eastAsia="仿宋_GB2312" w:hAnsi="Times New Roman" w:cs="Times New Roman" w:hint="eastAsia"/>
          <w:color w:val="000000" w:themeColor="text1"/>
          <w:szCs w:val="32"/>
        </w:rPr>
        <w:t>号）</w:t>
      </w:r>
    </w:p>
    <w:p w:rsidR="00994E60" w:rsidRPr="006A200B" w:rsidRDefault="00E109AB">
      <w:pPr>
        <w:ind w:firstLineChars="200" w:firstLine="624"/>
        <w:rPr>
          <w:rFonts w:ascii="Times New Roman" w:eastAsia="仿宋_GB2312" w:hAnsi="Times New Roman" w:cs="Times New Roman"/>
          <w:color w:val="000000" w:themeColor="text1"/>
          <w:szCs w:val="32"/>
        </w:rPr>
      </w:pPr>
      <w:r w:rsidRPr="006A200B">
        <w:rPr>
          <w:rFonts w:ascii="Times New Roman" w:eastAsia="仿宋_GB2312" w:hAnsi="Times New Roman" w:cs="Times New Roman"/>
          <w:color w:val="000000" w:themeColor="text1"/>
          <w:szCs w:val="32"/>
        </w:rPr>
        <w:t>（</w:t>
      </w:r>
      <w:r w:rsidRPr="006A200B">
        <w:rPr>
          <w:rFonts w:ascii="Times New Roman" w:eastAsia="仿宋_GB2312" w:hAnsi="Times New Roman" w:cs="Times New Roman" w:hint="eastAsia"/>
          <w:color w:val="000000" w:themeColor="text1"/>
          <w:szCs w:val="32"/>
        </w:rPr>
        <w:t>5</w:t>
      </w:r>
      <w:r w:rsidRPr="006A200B">
        <w:rPr>
          <w:rFonts w:ascii="Times New Roman" w:eastAsia="仿宋_GB2312" w:hAnsi="Times New Roman" w:cs="Times New Roman" w:hint="eastAsia"/>
          <w:color w:val="000000" w:themeColor="text1"/>
          <w:szCs w:val="32"/>
        </w:rPr>
        <w:t>）《住房和城乡建设部等部门关于开展城市居住社区建设补短板行动的意见》（建科规〔</w:t>
      </w:r>
      <w:r w:rsidRPr="006A200B">
        <w:rPr>
          <w:rFonts w:ascii="Times New Roman" w:eastAsia="仿宋_GB2312" w:hAnsi="Times New Roman" w:cs="Times New Roman" w:hint="eastAsia"/>
          <w:color w:val="000000" w:themeColor="text1"/>
          <w:szCs w:val="32"/>
        </w:rPr>
        <w:t>2020</w:t>
      </w:r>
      <w:r w:rsidRPr="006A200B">
        <w:rPr>
          <w:rFonts w:ascii="Times New Roman" w:eastAsia="仿宋_GB2312" w:hAnsi="Times New Roman" w:cs="Times New Roman" w:hint="eastAsia"/>
          <w:color w:val="000000" w:themeColor="text1"/>
          <w:szCs w:val="32"/>
        </w:rPr>
        <w:t>〕</w:t>
      </w:r>
      <w:r w:rsidRPr="006A200B">
        <w:rPr>
          <w:rFonts w:ascii="Times New Roman" w:eastAsia="仿宋_GB2312" w:hAnsi="Times New Roman" w:cs="Times New Roman" w:hint="eastAsia"/>
          <w:color w:val="000000" w:themeColor="text1"/>
          <w:szCs w:val="32"/>
        </w:rPr>
        <w:t>7</w:t>
      </w:r>
      <w:r w:rsidRPr="006A200B">
        <w:rPr>
          <w:rFonts w:ascii="Times New Roman" w:eastAsia="仿宋_GB2312" w:hAnsi="Times New Roman" w:cs="Times New Roman" w:hint="eastAsia"/>
          <w:color w:val="000000" w:themeColor="text1"/>
          <w:szCs w:val="32"/>
        </w:rPr>
        <w:t>号）</w:t>
      </w:r>
    </w:p>
    <w:p w:rsidR="00994E60" w:rsidRPr="006A200B" w:rsidRDefault="00E109AB">
      <w:pPr>
        <w:ind w:firstLineChars="200" w:firstLine="624"/>
        <w:rPr>
          <w:rFonts w:ascii="Times New Roman" w:eastAsia="仿宋_GB2312" w:hAnsi="Times New Roman" w:cs="Times New Roman"/>
          <w:color w:val="000000" w:themeColor="text1"/>
          <w:szCs w:val="32"/>
        </w:rPr>
      </w:pPr>
      <w:r w:rsidRPr="006A200B">
        <w:rPr>
          <w:rFonts w:ascii="Times New Roman" w:eastAsia="仿宋_GB2312" w:hAnsi="Times New Roman" w:cs="Times New Roman"/>
          <w:color w:val="000000" w:themeColor="text1"/>
          <w:szCs w:val="32"/>
        </w:rPr>
        <w:t>（</w:t>
      </w:r>
      <w:r w:rsidRPr="006A200B">
        <w:rPr>
          <w:rFonts w:ascii="Times New Roman" w:eastAsia="仿宋_GB2312" w:hAnsi="Times New Roman" w:cs="Times New Roman" w:hint="eastAsia"/>
          <w:color w:val="000000" w:themeColor="text1"/>
          <w:szCs w:val="32"/>
        </w:rPr>
        <w:t>6</w:t>
      </w:r>
      <w:r w:rsidRPr="006A200B">
        <w:rPr>
          <w:rFonts w:ascii="Times New Roman" w:eastAsia="仿宋_GB2312" w:hAnsi="Times New Roman" w:cs="Times New Roman" w:hint="eastAsia"/>
          <w:color w:val="000000" w:themeColor="text1"/>
          <w:szCs w:val="32"/>
        </w:rPr>
        <w:t>）</w:t>
      </w:r>
      <w:r w:rsidRPr="006A200B">
        <w:rPr>
          <w:rFonts w:ascii="Times New Roman" w:eastAsia="仿宋_GB2312" w:hAnsi="Times New Roman" w:cs="Times New Roman"/>
          <w:color w:val="000000" w:themeColor="text1"/>
          <w:szCs w:val="32"/>
        </w:rPr>
        <w:t>《财政部</w:t>
      </w:r>
      <w:r w:rsidRPr="006A200B">
        <w:rPr>
          <w:rFonts w:ascii="Times New Roman" w:eastAsia="仿宋_GB2312" w:hAnsi="Times New Roman" w:cs="Times New Roman"/>
          <w:color w:val="000000" w:themeColor="text1"/>
          <w:szCs w:val="32"/>
        </w:rPr>
        <w:t xml:space="preserve"> </w:t>
      </w:r>
      <w:r w:rsidRPr="006A200B">
        <w:rPr>
          <w:rFonts w:ascii="Times New Roman" w:eastAsia="仿宋_GB2312" w:hAnsi="Times New Roman" w:cs="Times New Roman"/>
          <w:color w:val="000000" w:themeColor="text1"/>
          <w:szCs w:val="32"/>
        </w:rPr>
        <w:t>住房城乡建设部关于印发中央财政城镇保障性安居工程专项资金管理办法的通知》（财综〔</w:t>
      </w:r>
      <w:r w:rsidRPr="006A200B">
        <w:rPr>
          <w:rFonts w:ascii="Times New Roman" w:eastAsia="仿宋_GB2312" w:hAnsi="Times New Roman" w:cs="Times New Roman"/>
          <w:color w:val="000000" w:themeColor="text1"/>
          <w:szCs w:val="32"/>
        </w:rPr>
        <w:t>2022</w:t>
      </w:r>
      <w:r w:rsidRPr="006A200B">
        <w:rPr>
          <w:rFonts w:ascii="Times New Roman" w:eastAsia="仿宋_GB2312" w:hAnsi="Times New Roman" w:cs="Times New Roman"/>
          <w:color w:val="000000" w:themeColor="text1"/>
          <w:szCs w:val="32"/>
        </w:rPr>
        <w:t>〕</w:t>
      </w:r>
      <w:r w:rsidRPr="006A200B">
        <w:rPr>
          <w:rFonts w:ascii="Times New Roman" w:eastAsia="仿宋_GB2312" w:hAnsi="Times New Roman" w:cs="Times New Roman"/>
          <w:color w:val="000000" w:themeColor="text1"/>
          <w:szCs w:val="32"/>
        </w:rPr>
        <w:t>37</w:t>
      </w:r>
      <w:r w:rsidRPr="006A200B">
        <w:rPr>
          <w:rFonts w:ascii="Times New Roman" w:eastAsia="仿宋_GB2312" w:hAnsi="Times New Roman" w:cs="Times New Roman"/>
          <w:color w:val="000000" w:themeColor="text1"/>
          <w:szCs w:val="32"/>
        </w:rPr>
        <w:t>号）；</w:t>
      </w:r>
    </w:p>
    <w:p w:rsidR="00994E60" w:rsidRPr="006A200B" w:rsidRDefault="00E109AB">
      <w:pPr>
        <w:ind w:firstLineChars="200" w:firstLine="624"/>
        <w:rPr>
          <w:rFonts w:ascii="Times New Roman" w:eastAsia="仿宋_GB2312" w:hAnsi="Times New Roman" w:cs="Times New Roman"/>
          <w:color w:val="000000" w:themeColor="text1"/>
          <w:szCs w:val="32"/>
        </w:rPr>
      </w:pPr>
      <w:r w:rsidRPr="006A200B">
        <w:rPr>
          <w:rFonts w:ascii="Times New Roman" w:eastAsia="仿宋_GB2312" w:hAnsi="Times New Roman" w:cs="Times New Roman"/>
          <w:color w:val="000000" w:themeColor="text1"/>
          <w:szCs w:val="32"/>
        </w:rPr>
        <w:t>（</w:t>
      </w:r>
      <w:r w:rsidRPr="006A200B">
        <w:rPr>
          <w:rFonts w:ascii="Times New Roman" w:eastAsia="仿宋_GB2312" w:hAnsi="Times New Roman" w:cs="Times New Roman" w:hint="eastAsia"/>
          <w:color w:val="000000" w:themeColor="text1"/>
          <w:szCs w:val="32"/>
        </w:rPr>
        <w:t>7</w:t>
      </w:r>
      <w:r w:rsidRPr="006A200B">
        <w:rPr>
          <w:rFonts w:ascii="Times New Roman" w:eastAsia="仿宋_GB2312" w:hAnsi="Times New Roman" w:cs="Times New Roman"/>
          <w:color w:val="000000" w:themeColor="text1"/>
          <w:szCs w:val="32"/>
        </w:rPr>
        <w:t>）《湖南省人民政府办公厅关于全面推进城镇老旧小区改造工作的实施意见》（湘政办〔</w:t>
      </w:r>
      <w:r w:rsidRPr="006A200B">
        <w:rPr>
          <w:rFonts w:ascii="Times New Roman" w:eastAsia="仿宋_GB2312" w:hAnsi="Times New Roman" w:cs="Times New Roman"/>
          <w:color w:val="000000" w:themeColor="text1"/>
          <w:szCs w:val="32"/>
        </w:rPr>
        <w:t>2021</w:t>
      </w:r>
      <w:r w:rsidRPr="006A200B">
        <w:rPr>
          <w:rFonts w:ascii="Times New Roman" w:eastAsia="仿宋_GB2312" w:hAnsi="Times New Roman" w:cs="Times New Roman"/>
          <w:color w:val="000000" w:themeColor="text1"/>
          <w:szCs w:val="32"/>
        </w:rPr>
        <w:t>〕</w:t>
      </w:r>
      <w:r w:rsidRPr="006A200B">
        <w:rPr>
          <w:rFonts w:ascii="Times New Roman" w:eastAsia="仿宋_GB2312" w:hAnsi="Times New Roman" w:cs="Times New Roman"/>
          <w:color w:val="000000" w:themeColor="text1"/>
          <w:szCs w:val="32"/>
        </w:rPr>
        <w:t>56</w:t>
      </w:r>
      <w:r w:rsidRPr="006A200B">
        <w:rPr>
          <w:rFonts w:ascii="Times New Roman" w:eastAsia="仿宋_GB2312" w:hAnsi="Times New Roman" w:cs="Times New Roman"/>
          <w:color w:val="000000" w:themeColor="text1"/>
          <w:szCs w:val="32"/>
        </w:rPr>
        <w:t>号）；</w:t>
      </w:r>
    </w:p>
    <w:p w:rsidR="00994E60" w:rsidRPr="006A200B" w:rsidRDefault="00E109AB">
      <w:pPr>
        <w:ind w:firstLineChars="200" w:firstLine="624"/>
        <w:rPr>
          <w:rFonts w:ascii="Times New Roman" w:eastAsia="仿宋_GB2312" w:hAnsi="Times New Roman" w:cs="Times New Roman"/>
          <w:color w:val="000000" w:themeColor="text1"/>
          <w:szCs w:val="32"/>
        </w:rPr>
      </w:pPr>
      <w:r w:rsidRPr="006A200B">
        <w:rPr>
          <w:rFonts w:ascii="Times New Roman" w:eastAsia="仿宋_GB2312" w:hAnsi="Times New Roman" w:cs="Times New Roman"/>
          <w:color w:val="000000" w:themeColor="text1"/>
          <w:szCs w:val="32"/>
        </w:rPr>
        <w:t>（</w:t>
      </w:r>
      <w:r w:rsidRPr="006A200B">
        <w:rPr>
          <w:rFonts w:ascii="Times New Roman" w:eastAsia="仿宋_GB2312" w:hAnsi="Times New Roman" w:cs="Times New Roman" w:hint="eastAsia"/>
          <w:color w:val="000000" w:themeColor="text1"/>
          <w:szCs w:val="32"/>
        </w:rPr>
        <w:t>8</w:t>
      </w:r>
      <w:r w:rsidRPr="006A200B">
        <w:rPr>
          <w:rFonts w:ascii="Times New Roman" w:eastAsia="仿宋_GB2312" w:hAnsi="Times New Roman" w:cs="Times New Roman"/>
          <w:color w:val="000000" w:themeColor="text1"/>
          <w:szCs w:val="32"/>
        </w:rPr>
        <w:t>）《湖南省人民政府办公厅关于湖南省居民自建房安全管理若干规定实施工作的意见》（湘政办发〔</w:t>
      </w:r>
      <w:r w:rsidRPr="006A200B">
        <w:rPr>
          <w:rFonts w:ascii="Times New Roman" w:eastAsia="仿宋_GB2312" w:hAnsi="Times New Roman" w:cs="Times New Roman"/>
          <w:color w:val="000000" w:themeColor="text1"/>
          <w:szCs w:val="32"/>
        </w:rPr>
        <w:t>2023</w:t>
      </w:r>
      <w:r w:rsidRPr="006A200B">
        <w:rPr>
          <w:rFonts w:ascii="Times New Roman" w:eastAsia="仿宋_GB2312" w:hAnsi="Times New Roman" w:cs="Times New Roman"/>
          <w:color w:val="000000" w:themeColor="text1"/>
          <w:szCs w:val="32"/>
        </w:rPr>
        <w:t>〕</w:t>
      </w:r>
      <w:r w:rsidRPr="006A200B">
        <w:rPr>
          <w:rFonts w:ascii="Times New Roman" w:eastAsia="仿宋_GB2312" w:hAnsi="Times New Roman" w:cs="Times New Roman"/>
          <w:color w:val="000000" w:themeColor="text1"/>
          <w:szCs w:val="32"/>
        </w:rPr>
        <w:t>7</w:t>
      </w:r>
      <w:r w:rsidRPr="006A200B">
        <w:rPr>
          <w:rFonts w:ascii="Times New Roman" w:eastAsia="仿宋_GB2312" w:hAnsi="Times New Roman" w:cs="Times New Roman"/>
          <w:color w:val="000000" w:themeColor="text1"/>
          <w:szCs w:val="32"/>
        </w:rPr>
        <w:t>号）</w:t>
      </w:r>
      <w:r w:rsidRPr="006A200B">
        <w:rPr>
          <w:rFonts w:ascii="Times New Roman" w:eastAsia="仿宋_GB2312" w:hAnsi="Times New Roman" w:cs="Times New Roman" w:hint="eastAsia"/>
          <w:color w:val="000000" w:themeColor="text1"/>
          <w:szCs w:val="32"/>
        </w:rPr>
        <w:t>；</w:t>
      </w:r>
    </w:p>
    <w:p w:rsidR="00994E60" w:rsidRPr="006A200B" w:rsidRDefault="00E109AB">
      <w:pPr>
        <w:ind w:firstLineChars="200" w:firstLine="624"/>
        <w:rPr>
          <w:rFonts w:ascii="Times New Roman" w:eastAsia="仿宋_GB2312" w:hAnsi="Times New Roman" w:cs="Times New Roman"/>
          <w:color w:val="000000" w:themeColor="text1"/>
          <w:szCs w:val="32"/>
        </w:rPr>
      </w:pPr>
      <w:r w:rsidRPr="006A200B">
        <w:rPr>
          <w:rFonts w:ascii="Times New Roman" w:eastAsia="仿宋_GB2312" w:hAnsi="Times New Roman" w:cs="Times New Roman"/>
          <w:color w:val="000000" w:themeColor="text1"/>
          <w:szCs w:val="32"/>
        </w:rPr>
        <w:t>（</w:t>
      </w:r>
      <w:r w:rsidRPr="006A200B">
        <w:rPr>
          <w:rFonts w:ascii="Times New Roman" w:eastAsia="仿宋_GB2312" w:hAnsi="Times New Roman" w:cs="Times New Roman" w:hint="eastAsia"/>
          <w:color w:val="000000" w:themeColor="text1"/>
          <w:szCs w:val="32"/>
        </w:rPr>
        <w:t>9</w:t>
      </w:r>
      <w:r w:rsidRPr="006A200B">
        <w:rPr>
          <w:rFonts w:ascii="Times New Roman" w:eastAsia="仿宋_GB2312" w:hAnsi="Times New Roman" w:cs="Times New Roman"/>
          <w:color w:val="000000" w:themeColor="text1"/>
          <w:szCs w:val="32"/>
        </w:rPr>
        <w:t>）</w:t>
      </w:r>
      <w:r w:rsidRPr="006A200B">
        <w:rPr>
          <w:rFonts w:ascii="Times New Roman" w:eastAsia="仿宋_GB2312" w:hAnsi="Times New Roman" w:cs="Times New Roman" w:hint="eastAsia"/>
          <w:color w:val="000000" w:themeColor="text1"/>
          <w:szCs w:val="32"/>
        </w:rPr>
        <w:t>《湖南省绿色完整居住社区创建行动方案》（湘建设〔</w:t>
      </w:r>
      <w:r w:rsidRPr="006A200B">
        <w:rPr>
          <w:rFonts w:ascii="Times New Roman" w:eastAsia="仿宋_GB2312" w:hAnsi="Times New Roman" w:cs="Times New Roman" w:hint="eastAsia"/>
          <w:color w:val="000000" w:themeColor="text1"/>
          <w:szCs w:val="32"/>
        </w:rPr>
        <w:t>2023</w:t>
      </w:r>
      <w:r w:rsidRPr="006A200B">
        <w:rPr>
          <w:rFonts w:ascii="Times New Roman" w:eastAsia="仿宋_GB2312" w:hAnsi="Times New Roman" w:cs="Times New Roman" w:hint="eastAsia"/>
          <w:color w:val="000000" w:themeColor="text1"/>
          <w:szCs w:val="32"/>
        </w:rPr>
        <w:t>〕</w:t>
      </w:r>
      <w:r w:rsidRPr="006A200B">
        <w:rPr>
          <w:rFonts w:ascii="Times New Roman" w:eastAsia="仿宋_GB2312" w:hAnsi="Times New Roman" w:cs="Times New Roman" w:hint="eastAsia"/>
          <w:color w:val="000000" w:themeColor="text1"/>
          <w:szCs w:val="32"/>
        </w:rPr>
        <w:t>61</w:t>
      </w:r>
      <w:r w:rsidRPr="006A200B">
        <w:rPr>
          <w:rFonts w:ascii="Times New Roman" w:eastAsia="仿宋_GB2312" w:hAnsi="Times New Roman" w:cs="Times New Roman" w:hint="eastAsia"/>
          <w:color w:val="000000" w:themeColor="text1"/>
          <w:szCs w:val="32"/>
        </w:rPr>
        <w:t>号）。</w:t>
      </w:r>
    </w:p>
    <w:p w:rsidR="00994E60" w:rsidRPr="006A200B" w:rsidRDefault="00E109AB">
      <w:pPr>
        <w:ind w:firstLineChars="200" w:firstLine="624"/>
        <w:rPr>
          <w:rFonts w:ascii="Times New Roman" w:eastAsia="仿宋_GB2312" w:hAnsi="Times New Roman" w:cs="Times New Roman"/>
          <w:color w:val="000000" w:themeColor="text1"/>
          <w:szCs w:val="32"/>
        </w:rPr>
      </w:pPr>
      <w:r w:rsidRPr="006A200B">
        <w:rPr>
          <w:rFonts w:ascii="Times New Roman" w:eastAsia="仿宋_GB2312" w:hAnsi="Times New Roman" w:cs="Times New Roman"/>
          <w:color w:val="000000" w:themeColor="text1"/>
          <w:szCs w:val="32"/>
        </w:rPr>
        <w:t>1.3</w:t>
      </w:r>
      <w:r w:rsidRPr="006A200B">
        <w:rPr>
          <w:rFonts w:ascii="Times New Roman" w:eastAsia="仿宋_GB2312" w:hAnsi="Times New Roman" w:cs="Times New Roman"/>
          <w:color w:val="000000" w:themeColor="text1"/>
          <w:szCs w:val="32"/>
        </w:rPr>
        <w:t>相关片区控制性详细规划及相关专项规划计划（应包含项目所在地老旧小区改造专项规划）。</w:t>
      </w:r>
    </w:p>
    <w:p w:rsidR="00994E60" w:rsidRPr="006A200B" w:rsidRDefault="00E109AB">
      <w:pPr>
        <w:ind w:firstLineChars="200" w:firstLine="624"/>
        <w:rPr>
          <w:rFonts w:ascii="Times New Roman" w:eastAsia="仿宋_GB2312" w:hAnsi="Times New Roman" w:cs="Times New Roman"/>
          <w:color w:val="000000" w:themeColor="text1"/>
          <w:szCs w:val="32"/>
        </w:rPr>
      </w:pPr>
      <w:r w:rsidRPr="006A200B">
        <w:rPr>
          <w:rFonts w:ascii="Times New Roman" w:eastAsia="仿宋_GB2312" w:hAnsi="Times New Roman" w:cs="Times New Roman"/>
          <w:color w:val="000000" w:themeColor="text1"/>
          <w:szCs w:val="32"/>
        </w:rPr>
        <w:t>1.4</w:t>
      </w:r>
      <w:r w:rsidRPr="006A200B">
        <w:rPr>
          <w:rFonts w:ascii="Times New Roman" w:eastAsia="仿宋_GB2312" w:hAnsi="Times New Roman" w:cs="Times New Roman"/>
          <w:color w:val="000000" w:themeColor="text1"/>
          <w:szCs w:val="32"/>
        </w:rPr>
        <w:t>相关技术规范、标准、规程及技术导则（应包括《湖南省城镇老旧小区改造技术导则（试行）》）</w:t>
      </w:r>
    </w:p>
    <w:p w:rsidR="00994E60" w:rsidRPr="006A200B" w:rsidRDefault="00E109AB">
      <w:pPr>
        <w:ind w:firstLineChars="200" w:firstLine="624"/>
        <w:rPr>
          <w:rFonts w:ascii="Times New Roman" w:eastAsia="仿宋_GB2312" w:hAnsi="Times New Roman" w:cs="Times New Roman"/>
          <w:color w:val="000000" w:themeColor="text1"/>
          <w:szCs w:val="32"/>
        </w:rPr>
      </w:pPr>
      <w:r w:rsidRPr="006A200B">
        <w:rPr>
          <w:rFonts w:ascii="Times New Roman" w:eastAsia="仿宋_GB2312" w:hAnsi="Times New Roman" w:cs="Times New Roman"/>
          <w:color w:val="000000" w:themeColor="text1"/>
          <w:szCs w:val="32"/>
        </w:rPr>
        <w:t>1.5</w:t>
      </w:r>
      <w:r w:rsidRPr="006A200B">
        <w:rPr>
          <w:rFonts w:ascii="Times New Roman" w:eastAsia="仿宋_GB2312" w:hAnsi="Times New Roman" w:cs="Times New Roman"/>
          <w:color w:val="000000" w:themeColor="text1"/>
          <w:szCs w:val="32"/>
        </w:rPr>
        <w:t>其他</w:t>
      </w:r>
    </w:p>
    <w:p w:rsidR="00994E60" w:rsidRPr="006A200B" w:rsidRDefault="00E109AB" w:rsidP="00CB63A5">
      <w:pPr>
        <w:spacing w:beforeLines="50" w:afterLines="50"/>
        <w:jc w:val="center"/>
        <w:rPr>
          <w:rFonts w:ascii="黑体" w:eastAsia="黑体" w:hAnsi="黑体" w:cs="Times New Roman"/>
          <w:color w:val="000000" w:themeColor="text1"/>
          <w:szCs w:val="32"/>
        </w:rPr>
      </w:pPr>
      <w:r w:rsidRPr="006A200B">
        <w:rPr>
          <w:rFonts w:ascii="黑体" w:eastAsia="黑体" w:hAnsi="黑体" w:cs="Times New Roman"/>
          <w:color w:val="000000" w:themeColor="text1"/>
          <w:szCs w:val="32"/>
        </w:rPr>
        <w:t>第二章  现状调查</w:t>
      </w:r>
    </w:p>
    <w:p w:rsidR="00994E60" w:rsidRPr="006A200B" w:rsidRDefault="00E109AB" w:rsidP="00E109AB">
      <w:pPr>
        <w:ind w:firstLineChars="200" w:firstLine="626"/>
        <w:rPr>
          <w:rFonts w:ascii="Times New Roman" w:eastAsia="仿宋_GB2312" w:hAnsi="Times New Roman" w:cs="Times New Roman"/>
          <w:b/>
          <w:color w:val="000000" w:themeColor="text1"/>
          <w:szCs w:val="32"/>
        </w:rPr>
      </w:pPr>
      <w:r w:rsidRPr="006A200B">
        <w:rPr>
          <w:rFonts w:ascii="Times New Roman" w:eastAsia="仿宋_GB2312" w:hAnsi="Times New Roman" w:cs="Times New Roman"/>
          <w:b/>
          <w:color w:val="000000" w:themeColor="text1"/>
          <w:szCs w:val="32"/>
        </w:rPr>
        <w:t>2.1</w:t>
      </w:r>
      <w:r w:rsidRPr="006A200B">
        <w:rPr>
          <w:rFonts w:ascii="Times New Roman" w:eastAsia="仿宋_GB2312" w:hAnsi="Times New Roman" w:cs="Times New Roman"/>
          <w:b/>
          <w:color w:val="000000" w:themeColor="text1"/>
          <w:szCs w:val="32"/>
        </w:rPr>
        <w:t>小区调查</w:t>
      </w:r>
    </w:p>
    <w:p w:rsidR="00994E60" w:rsidRPr="006A200B" w:rsidRDefault="00E109AB">
      <w:pPr>
        <w:ind w:firstLineChars="200" w:firstLine="624"/>
        <w:rPr>
          <w:rFonts w:ascii="Times New Roman" w:eastAsia="仿宋_GB2312" w:hAnsi="Times New Roman" w:cs="Times New Roman"/>
          <w:color w:val="000000" w:themeColor="text1"/>
          <w:szCs w:val="32"/>
        </w:rPr>
      </w:pPr>
      <w:r w:rsidRPr="006A200B">
        <w:rPr>
          <w:rFonts w:ascii="Times New Roman" w:eastAsia="仿宋_GB2312" w:hAnsi="Times New Roman" w:cs="Times New Roman"/>
          <w:color w:val="000000" w:themeColor="text1"/>
          <w:szCs w:val="32"/>
        </w:rPr>
        <w:t>2.1.1</w:t>
      </w:r>
      <w:r w:rsidRPr="006A200B">
        <w:rPr>
          <w:rFonts w:ascii="Times New Roman" w:eastAsia="仿宋_GB2312" w:hAnsi="Times New Roman" w:cs="Times New Roman"/>
          <w:color w:val="000000" w:themeColor="text1"/>
          <w:szCs w:val="32"/>
        </w:rPr>
        <w:t>基本情况</w:t>
      </w:r>
    </w:p>
    <w:p w:rsidR="00994E60" w:rsidRPr="006A200B" w:rsidRDefault="00E109AB">
      <w:pPr>
        <w:ind w:firstLineChars="200" w:firstLine="624"/>
        <w:rPr>
          <w:rFonts w:ascii="Times New Roman" w:eastAsia="仿宋_GB2312" w:hAnsi="Times New Roman" w:cs="Times New Roman"/>
          <w:color w:val="000000" w:themeColor="text1"/>
          <w:szCs w:val="32"/>
        </w:rPr>
      </w:pPr>
      <w:r w:rsidRPr="006A200B">
        <w:rPr>
          <w:rFonts w:ascii="Times New Roman" w:eastAsia="仿宋_GB2312" w:hAnsi="Times New Roman" w:cs="Times New Roman"/>
          <w:color w:val="000000" w:themeColor="text1"/>
          <w:szCs w:val="32"/>
        </w:rPr>
        <w:t>提供小区基本情况表（附表</w:t>
      </w:r>
      <w:r w:rsidRPr="006A200B">
        <w:rPr>
          <w:rFonts w:ascii="Times New Roman" w:eastAsia="仿宋_GB2312" w:hAnsi="Times New Roman" w:cs="Times New Roman"/>
          <w:color w:val="000000" w:themeColor="text1"/>
          <w:szCs w:val="32"/>
        </w:rPr>
        <w:t>1-1</w:t>
      </w:r>
      <w:r w:rsidRPr="006A200B">
        <w:rPr>
          <w:rFonts w:ascii="Times New Roman" w:eastAsia="仿宋_GB2312" w:hAnsi="Times New Roman" w:cs="Times New Roman"/>
          <w:color w:val="000000" w:themeColor="text1"/>
          <w:szCs w:val="32"/>
        </w:rPr>
        <w:t>），涉及多个小区的应逐个</w:t>
      </w:r>
      <w:r w:rsidRPr="006A200B">
        <w:rPr>
          <w:rFonts w:ascii="Times New Roman" w:eastAsia="仿宋_GB2312" w:hAnsi="Times New Roman" w:cs="Times New Roman"/>
          <w:color w:val="000000" w:themeColor="text1"/>
          <w:szCs w:val="32"/>
        </w:rPr>
        <w:lastRenderedPageBreak/>
        <w:t>小区提供。应包含反映小区名称、区位、范围、符合老旧小区改造政策的楼栋位置的现状图（应在</w:t>
      </w:r>
      <w:r w:rsidRPr="006A200B">
        <w:rPr>
          <w:rFonts w:ascii="Times New Roman" w:eastAsia="仿宋_GB2312" w:hAnsi="Times New Roman" w:cs="Times New Roman"/>
          <w:color w:val="000000" w:themeColor="text1"/>
          <w:szCs w:val="32"/>
        </w:rPr>
        <w:t>2000</w:t>
      </w:r>
      <w:r w:rsidRPr="006A200B">
        <w:rPr>
          <w:rFonts w:ascii="Times New Roman" w:eastAsia="仿宋_GB2312" w:hAnsi="Times New Roman" w:cs="Times New Roman"/>
          <w:color w:val="000000" w:themeColor="text1"/>
          <w:szCs w:val="32"/>
        </w:rPr>
        <w:t>国家大地坐标系，比例尺</w:t>
      </w:r>
      <w:r w:rsidRPr="006A200B">
        <w:rPr>
          <w:rFonts w:ascii="Times New Roman" w:eastAsia="仿宋_GB2312" w:hAnsi="Times New Roman" w:cs="Times New Roman"/>
          <w:color w:val="000000" w:themeColor="text1"/>
          <w:szCs w:val="32"/>
        </w:rPr>
        <w:t>1:2000</w:t>
      </w:r>
      <w:r w:rsidRPr="006A200B">
        <w:rPr>
          <w:rFonts w:ascii="Times New Roman" w:eastAsia="仿宋_GB2312" w:hAnsi="Times New Roman" w:cs="Times New Roman"/>
          <w:color w:val="000000" w:themeColor="text1"/>
          <w:szCs w:val="32"/>
        </w:rPr>
        <w:t>），注明符合老旧小区改造政策的楼栋数、户数、建筑面积、建成时间、房屋性质、产权情况、人口规模及结构。</w:t>
      </w:r>
    </w:p>
    <w:p w:rsidR="00994E60" w:rsidRPr="006A200B" w:rsidRDefault="00E109AB">
      <w:pPr>
        <w:ind w:firstLineChars="200" w:firstLine="624"/>
        <w:rPr>
          <w:rFonts w:ascii="Times New Roman" w:eastAsia="仿宋_GB2312" w:hAnsi="Times New Roman" w:cs="Times New Roman"/>
          <w:color w:val="000000" w:themeColor="text1"/>
          <w:szCs w:val="32"/>
        </w:rPr>
      </w:pPr>
      <w:r w:rsidRPr="006A200B">
        <w:rPr>
          <w:rFonts w:ascii="Times New Roman" w:eastAsia="仿宋_GB2312" w:hAnsi="Times New Roman" w:cs="Times New Roman"/>
          <w:color w:val="000000" w:themeColor="text1"/>
          <w:szCs w:val="32"/>
        </w:rPr>
        <w:t>2.1.2</w:t>
      </w:r>
      <w:r w:rsidRPr="006A200B">
        <w:rPr>
          <w:rFonts w:ascii="Times New Roman" w:eastAsia="仿宋_GB2312" w:hAnsi="Times New Roman" w:cs="Times New Roman"/>
          <w:color w:val="000000" w:themeColor="text1"/>
          <w:szCs w:val="32"/>
        </w:rPr>
        <w:t>建筑调查。房屋数量、使用年限、建筑权属；建筑结构类型、房屋质量、房屋设施设备情况；已检查出的危破房数量和状态；违章建筑情况；自建房数量与安全等级。</w:t>
      </w:r>
    </w:p>
    <w:p w:rsidR="00994E60" w:rsidRPr="006A200B" w:rsidRDefault="00E109AB">
      <w:pPr>
        <w:ind w:firstLineChars="200" w:firstLine="624"/>
        <w:rPr>
          <w:rFonts w:ascii="Times New Roman" w:eastAsia="仿宋_GB2312" w:hAnsi="Times New Roman" w:cs="Times New Roman"/>
          <w:color w:val="000000" w:themeColor="text1"/>
          <w:szCs w:val="32"/>
        </w:rPr>
      </w:pPr>
      <w:r w:rsidRPr="006A200B">
        <w:rPr>
          <w:rFonts w:ascii="Times New Roman" w:eastAsia="仿宋_GB2312" w:hAnsi="Times New Roman" w:cs="Times New Roman"/>
          <w:color w:val="000000" w:themeColor="text1"/>
          <w:szCs w:val="32"/>
        </w:rPr>
        <w:t>2.1.3</w:t>
      </w:r>
      <w:r w:rsidRPr="006A200B">
        <w:rPr>
          <w:rFonts w:ascii="Times New Roman" w:eastAsia="仿宋_GB2312" w:hAnsi="Times New Roman" w:cs="Times New Roman"/>
          <w:color w:val="000000" w:themeColor="text1"/>
          <w:szCs w:val="32"/>
        </w:rPr>
        <w:t>场地调查。项目包含的历史文化资源、古树大树、特色风貌；公共服务设施、市政基础设施（应包括供水、排水、雨水、供电、供气、通信等）、便民商业服务设施；公共活动空间环境、智能安防设施、海绵化改造和适老化改造情况等。</w:t>
      </w:r>
    </w:p>
    <w:p w:rsidR="00994E60" w:rsidRPr="006A200B" w:rsidRDefault="00E109AB">
      <w:pPr>
        <w:ind w:firstLineChars="200" w:firstLine="624"/>
        <w:rPr>
          <w:rFonts w:ascii="Times New Roman" w:eastAsia="仿宋_GB2312" w:hAnsi="Times New Roman" w:cs="Times New Roman"/>
          <w:color w:val="000000" w:themeColor="text1"/>
          <w:szCs w:val="32"/>
        </w:rPr>
      </w:pPr>
      <w:r w:rsidRPr="006A200B">
        <w:rPr>
          <w:rFonts w:ascii="Times New Roman" w:eastAsia="仿宋_GB2312" w:hAnsi="Times New Roman" w:cs="Times New Roman"/>
          <w:color w:val="000000" w:themeColor="text1"/>
          <w:szCs w:val="32"/>
        </w:rPr>
        <w:t>2.1.4</w:t>
      </w:r>
      <w:r w:rsidRPr="006A200B">
        <w:rPr>
          <w:rFonts w:ascii="Times New Roman" w:eastAsia="仿宋_GB2312" w:hAnsi="Times New Roman" w:cs="Times New Roman"/>
          <w:color w:val="000000" w:themeColor="text1"/>
          <w:szCs w:val="32"/>
        </w:rPr>
        <w:t>安全排查。建筑物安全隐患；消防安全隐患；危化品安全隐患；燃气设施、排水设施、电力设施等市政基础设施安全隐患。</w:t>
      </w:r>
    </w:p>
    <w:p w:rsidR="00994E60" w:rsidRPr="006A200B" w:rsidRDefault="00E109AB">
      <w:pPr>
        <w:ind w:firstLineChars="200" w:firstLine="624"/>
        <w:rPr>
          <w:rFonts w:ascii="Times New Roman" w:eastAsia="仿宋_GB2312" w:hAnsi="Times New Roman" w:cs="Times New Roman"/>
          <w:color w:val="000000" w:themeColor="text1"/>
          <w:szCs w:val="32"/>
        </w:rPr>
      </w:pPr>
      <w:r w:rsidRPr="006A200B">
        <w:rPr>
          <w:rFonts w:ascii="Times New Roman" w:eastAsia="仿宋_GB2312" w:hAnsi="Times New Roman" w:cs="Times New Roman"/>
          <w:color w:val="000000" w:themeColor="text1"/>
          <w:szCs w:val="32"/>
        </w:rPr>
        <w:t>2.1.5</w:t>
      </w:r>
      <w:r w:rsidRPr="006A200B">
        <w:rPr>
          <w:rFonts w:ascii="Times New Roman" w:eastAsia="仿宋_GB2312" w:hAnsi="Times New Roman" w:cs="Times New Roman"/>
          <w:color w:val="000000" w:themeColor="text1"/>
          <w:szCs w:val="32"/>
        </w:rPr>
        <w:t>居民意愿调查。调查居民反映强烈的问题、拆除违章建筑、拆除围墙、出资、引入专业物业的意愿及物业费承受能力。</w:t>
      </w:r>
    </w:p>
    <w:p w:rsidR="00994E60" w:rsidRPr="006A200B" w:rsidRDefault="00E109AB">
      <w:pPr>
        <w:ind w:firstLineChars="200" w:firstLine="624"/>
        <w:rPr>
          <w:rFonts w:ascii="Times New Roman" w:eastAsia="仿宋_GB2312" w:hAnsi="Times New Roman" w:cs="Times New Roman"/>
          <w:color w:val="000000" w:themeColor="text1"/>
          <w:szCs w:val="32"/>
        </w:rPr>
      </w:pPr>
      <w:r w:rsidRPr="006A200B">
        <w:rPr>
          <w:rFonts w:ascii="Times New Roman" w:eastAsia="仿宋_GB2312" w:hAnsi="Times New Roman" w:cs="Times New Roman"/>
          <w:color w:val="000000" w:themeColor="text1"/>
          <w:szCs w:val="32"/>
        </w:rPr>
        <w:t>2.1.6</w:t>
      </w:r>
      <w:r w:rsidRPr="006A200B">
        <w:rPr>
          <w:rFonts w:ascii="Times New Roman" w:eastAsia="仿宋_GB2312" w:hAnsi="Times New Roman" w:cs="Times New Roman"/>
          <w:color w:val="000000" w:themeColor="text1"/>
          <w:szCs w:val="32"/>
        </w:rPr>
        <w:t>小区管理现状调查。包括成立小区党支部、居民委员会、业主委员会、现状物业管理情况等。</w:t>
      </w:r>
    </w:p>
    <w:p w:rsidR="00994E60" w:rsidRPr="006A200B" w:rsidRDefault="00E109AB">
      <w:pPr>
        <w:ind w:firstLineChars="200" w:firstLine="624"/>
        <w:rPr>
          <w:rFonts w:ascii="Times New Roman" w:eastAsia="仿宋_GB2312" w:hAnsi="Times New Roman" w:cs="Times New Roman"/>
          <w:color w:val="000000" w:themeColor="text1"/>
          <w:szCs w:val="32"/>
        </w:rPr>
      </w:pPr>
      <w:r w:rsidRPr="006A200B">
        <w:rPr>
          <w:rFonts w:ascii="Times New Roman" w:eastAsia="仿宋_GB2312" w:hAnsi="Times New Roman" w:cs="Times New Roman"/>
          <w:color w:val="000000" w:themeColor="text1"/>
          <w:szCs w:val="32"/>
        </w:rPr>
        <w:t>2.1.7</w:t>
      </w:r>
      <w:r w:rsidRPr="006A200B">
        <w:rPr>
          <w:rFonts w:ascii="Times New Roman" w:eastAsia="仿宋_GB2312" w:hAnsi="Times New Roman" w:cs="Times New Roman"/>
          <w:color w:val="000000" w:themeColor="text1"/>
          <w:szCs w:val="32"/>
        </w:rPr>
        <w:t>问题清单</w:t>
      </w:r>
    </w:p>
    <w:p w:rsidR="00994E60" w:rsidRPr="006A200B" w:rsidRDefault="00E109AB">
      <w:pPr>
        <w:ind w:firstLineChars="200" w:firstLine="624"/>
        <w:rPr>
          <w:rFonts w:ascii="Times New Roman" w:eastAsia="仿宋_GB2312" w:hAnsi="Times New Roman" w:cs="Times New Roman"/>
          <w:color w:val="000000" w:themeColor="text1"/>
          <w:szCs w:val="32"/>
        </w:rPr>
      </w:pPr>
      <w:r w:rsidRPr="006A200B">
        <w:rPr>
          <w:rFonts w:ascii="Times New Roman" w:eastAsia="仿宋_GB2312" w:hAnsi="Times New Roman" w:cs="Times New Roman"/>
          <w:color w:val="000000" w:themeColor="text1"/>
          <w:szCs w:val="32"/>
        </w:rPr>
        <w:t>根据小区调查结果，对照《湖南省城镇老旧小区改造内容清单》梳理需要解决的问题并进行排序，制定《湖南省城镇老旧小区改造现状问题清单》</w:t>
      </w:r>
      <w:r w:rsidRPr="006A200B">
        <w:rPr>
          <w:rFonts w:ascii="Times New Roman" w:eastAsia="仿宋_GB2312" w:hAnsi="Times New Roman" w:cs="Times New Roman"/>
          <w:bCs/>
          <w:color w:val="000000" w:themeColor="text1"/>
          <w:szCs w:val="32"/>
        </w:rPr>
        <w:t>（附表</w:t>
      </w:r>
      <w:r w:rsidRPr="006A200B">
        <w:rPr>
          <w:rFonts w:ascii="Times New Roman" w:eastAsia="仿宋_GB2312" w:hAnsi="Times New Roman" w:cs="Times New Roman"/>
          <w:bCs/>
          <w:color w:val="000000" w:themeColor="text1"/>
          <w:szCs w:val="32"/>
        </w:rPr>
        <w:t>1-2</w:t>
      </w:r>
      <w:r w:rsidRPr="006A200B">
        <w:rPr>
          <w:rFonts w:ascii="Times New Roman" w:eastAsia="仿宋_GB2312" w:hAnsi="Times New Roman" w:cs="Times New Roman"/>
          <w:bCs/>
          <w:color w:val="000000" w:themeColor="text1"/>
          <w:szCs w:val="32"/>
        </w:rPr>
        <w:t>）</w:t>
      </w:r>
      <w:r w:rsidRPr="006A200B">
        <w:rPr>
          <w:rFonts w:ascii="Times New Roman" w:eastAsia="仿宋_GB2312" w:hAnsi="Times New Roman" w:cs="Times New Roman"/>
          <w:color w:val="000000" w:themeColor="text1"/>
          <w:szCs w:val="32"/>
        </w:rPr>
        <w:t>。</w:t>
      </w:r>
    </w:p>
    <w:p w:rsidR="00994E60" w:rsidRPr="006A200B" w:rsidRDefault="00E109AB">
      <w:pPr>
        <w:ind w:firstLineChars="200" w:firstLine="624"/>
        <w:rPr>
          <w:rFonts w:ascii="Times New Roman" w:eastAsia="仿宋_GB2312" w:hAnsi="Times New Roman" w:cs="Times New Roman"/>
          <w:color w:val="000000" w:themeColor="text1"/>
          <w:szCs w:val="32"/>
        </w:rPr>
      </w:pPr>
      <w:r w:rsidRPr="006A200B">
        <w:rPr>
          <w:rFonts w:ascii="Times New Roman" w:eastAsia="仿宋_GB2312" w:hAnsi="Times New Roman" w:cs="Times New Roman"/>
          <w:bCs/>
          <w:color w:val="000000" w:themeColor="text1"/>
          <w:szCs w:val="32"/>
        </w:rPr>
        <w:lastRenderedPageBreak/>
        <w:t>注：对改造内容进行排序时，涉及基础类改造内容的，应改尽改；涉及完善类、提升类改造内容的，根据问题的突出程度、居民意愿的强烈程度，合理确定优先顺序</w:t>
      </w:r>
      <w:r w:rsidRPr="006A200B">
        <w:rPr>
          <w:rFonts w:ascii="Times New Roman" w:eastAsia="仿宋_GB2312" w:hAnsi="Times New Roman" w:cs="Times New Roman"/>
          <w:color w:val="000000" w:themeColor="text1"/>
          <w:szCs w:val="32"/>
        </w:rPr>
        <w:t>。</w:t>
      </w:r>
    </w:p>
    <w:p w:rsidR="00994E60" w:rsidRPr="006A200B" w:rsidRDefault="00E109AB" w:rsidP="00E109AB">
      <w:pPr>
        <w:ind w:firstLineChars="200" w:firstLine="626"/>
        <w:rPr>
          <w:rFonts w:ascii="Times New Roman" w:eastAsia="仿宋_GB2312" w:hAnsi="Times New Roman" w:cs="Times New Roman"/>
          <w:b/>
          <w:color w:val="000000" w:themeColor="text1"/>
          <w:szCs w:val="32"/>
        </w:rPr>
      </w:pPr>
      <w:r w:rsidRPr="006A200B">
        <w:rPr>
          <w:rFonts w:ascii="Times New Roman" w:eastAsia="仿宋_GB2312" w:hAnsi="Times New Roman" w:cs="Times New Roman"/>
          <w:b/>
          <w:color w:val="000000" w:themeColor="text1"/>
          <w:szCs w:val="32"/>
        </w:rPr>
        <w:t>2.2</w:t>
      </w:r>
      <w:r w:rsidRPr="006A200B">
        <w:rPr>
          <w:rFonts w:ascii="Times New Roman" w:eastAsia="仿宋_GB2312" w:hAnsi="Times New Roman" w:cs="Times New Roman"/>
          <w:b/>
          <w:color w:val="000000" w:themeColor="text1"/>
          <w:szCs w:val="32"/>
        </w:rPr>
        <w:t>片区调查</w:t>
      </w:r>
      <w:r w:rsidRPr="006A200B">
        <w:rPr>
          <w:rFonts w:ascii="Times New Roman" w:eastAsia="仿宋_GB2312" w:hAnsi="Times New Roman" w:cs="Times New Roman"/>
          <w:i/>
          <w:iCs/>
          <w:color w:val="000000" w:themeColor="text1"/>
          <w:szCs w:val="32"/>
        </w:rPr>
        <w:t>。</w:t>
      </w:r>
      <w:r w:rsidRPr="006A200B">
        <w:rPr>
          <w:rFonts w:ascii="Times New Roman" w:eastAsia="仿宋_GB2312" w:hAnsi="Times New Roman" w:cs="Times New Roman"/>
          <w:color w:val="000000" w:themeColor="text1"/>
          <w:szCs w:val="32"/>
        </w:rPr>
        <w:t>老旧小区相对集中的区域应优先采取片区化、市场化方式联动改造并开展片区调查，摸清片区基本情况，明确上位规划、城市体检有关要求，确定结合城镇老旧小区改造同步推进绿色完整居住社区创建的有关改造需求</w:t>
      </w:r>
      <w:r w:rsidRPr="006A200B">
        <w:rPr>
          <w:rFonts w:ascii="Times New Roman" w:eastAsia="仿宋_GB2312" w:hAnsi="Times New Roman" w:cs="Times New Roman"/>
          <w:b/>
          <w:color w:val="000000" w:themeColor="text1"/>
          <w:szCs w:val="32"/>
        </w:rPr>
        <w:t>。</w:t>
      </w:r>
    </w:p>
    <w:p w:rsidR="00994E60" w:rsidRPr="006A200B" w:rsidRDefault="00E109AB">
      <w:pPr>
        <w:ind w:firstLineChars="200" w:firstLine="624"/>
        <w:rPr>
          <w:rFonts w:ascii="Times New Roman" w:eastAsia="仿宋_GB2312" w:hAnsi="Times New Roman" w:cs="Times New Roman"/>
          <w:color w:val="000000" w:themeColor="text1"/>
          <w:szCs w:val="32"/>
        </w:rPr>
      </w:pPr>
      <w:r w:rsidRPr="006A200B">
        <w:rPr>
          <w:rFonts w:ascii="Times New Roman" w:eastAsia="仿宋_GB2312" w:hAnsi="Times New Roman" w:cs="Times New Roman"/>
          <w:color w:val="000000" w:themeColor="text1"/>
          <w:szCs w:val="32"/>
        </w:rPr>
        <w:t>未开展的，注明</w:t>
      </w:r>
      <w:r w:rsidRPr="006A200B">
        <w:rPr>
          <w:rFonts w:ascii="Times New Roman" w:eastAsia="仿宋_GB2312" w:hAnsi="Times New Roman" w:cs="Times New Roman"/>
          <w:color w:val="000000" w:themeColor="text1"/>
          <w:szCs w:val="32"/>
        </w:rPr>
        <w:t>“</w:t>
      </w:r>
      <w:r w:rsidRPr="006A200B">
        <w:rPr>
          <w:rFonts w:ascii="Times New Roman" w:eastAsia="仿宋_GB2312" w:hAnsi="Times New Roman" w:cs="Times New Roman"/>
          <w:color w:val="000000" w:themeColor="text1"/>
          <w:szCs w:val="32"/>
        </w:rPr>
        <w:t>未开展片区调查</w:t>
      </w:r>
      <w:r w:rsidRPr="006A200B">
        <w:rPr>
          <w:rFonts w:ascii="Times New Roman" w:eastAsia="仿宋_GB2312" w:hAnsi="Times New Roman" w:cs="Times New Roman"/>
          <w:color w:val="000000" w:themeColor="text1"/>
          <w:szCs w:val="32"/>
        </w:rPr>
        <w:t>”</w:t>
      </w:r>
      <w:r w:rsidRPr="006A200B">
        <w:rPr>
          <w:rFonts w:ascii="Times New Roman" w:eastAsia="仿宋_GB2312" w:hAnsi="Times New Roman" w:cs="Times New Roman"/>
          <w:color w:val="000000" w:themeColor="text1"/>
          <w:szCs w:val="32"/>
        </w:rPr>
        <w:t>。</w:t>
      </w:r>
    </w:p>
    <w:p w:rsidR="00994E60" w:rsidRPr="006A200B" w:rsidRDefault="00E109AB">
      <w:pPr>
        <w:ind w:firstLineChars="200" w:firstLine="624"/>
        <w:rPr>
          <w:rFonts w:ascii="Times New Roman" w:eastAsia="仿宋_GB2312" w:hAnsi="Times New Roman" w:cs="Times New Roman"/>
          <w:color w:val="000000" w:themeColor="text1"/>
          <w:szCs w:val="32"/>
        </w:rPr>
      </w:pPr>
      <w:r w:rsidRPr="006A200B">
        <w:rPr>
          <w:rFonts w:ascii="Times New Roman" w:eastAsia="仿宋_GB2312" w:hAnsi="Times New Roman" w:cs="Times New Roman"/>
          <w:color w:val="000000" w:themeColor="text1"/>
          <w:szCs w:val="32"/>
        </w:rPr>
        <w:t>2.2.1</w:t>
      </w:r>
      <w:r w:rsidRPr="006A200B">
        <w:rPr>
          <w:rFonts w:ascii="Times New Roman" w:eastAsia="仿宋_GB2312" w:hAnsi="Times New Roman" w:cs="Times New Roman"/>
          <w:color w:val="000000" w:themeColor="text1"/>
          <w:szCs w:val="32"/>
        </w:rPr>
        <w:t>片区基本情况。</w:t>
      </w:r>
    </w:p>
    <w:p w:rsidR="00994E60" w:rsidRPr="006A200B" w:rsidRDefault="00E109AB">
      <w:pPr>
        <w:ind w:firstLineChars="200" w:firstLine="624"/>
        <w:rPr>
          <w:rFonts w:ascii="Times New Roman" w:eastAsia="仿宋_GB2312" w:hAnsi="Times New Roman" w:cs="Times New Roman"/>
          <w:color w:val="000000" w:themeColor="text1"/>
          <w:szCs w:val="32"/>
        </w:rPr>
      </w:pPr>
      <w:r w:rsidRPr="006A200B">
        <w:rPr>
          <w:rFonts w:ascii="Times New Roman" w:eastAsia="仿宋_GB2312" w:hAnsi="Times New Roman" w:cs="Times New Roman"/>
          <w:color w:val="000000" w:themeColor="text1"/>
          <w:szCs w:val="32"/>
        </w:rPr>
        <w:t>提供片区划定图。明确片区名称、区位、空间范围、人口规模、包含的老旧小区；改造涉及的街道社区、片区内主要企事业单位等。</w:t>
      </w:r>
    </w:p>
    <w:p w:rsidR="00994E60" w:rsidRPr="006A200B" w:rsidRDefault="00E109AB">
      <w:pPr>
        <w:ind w:firstLineChars="200" w:firstLine="624"/>
        <w:rPr>
          <w:rFonts w:ascii="Times New Roman" w:eastAsia="仿宋_GB2312" w:hAnsi="Times New Roman" w:cs="Times New Roman"/>
          <w:color w:val="000000" w:themeColor="text1"/>
          <w:szCs w:val="32"/>
        </w:rPr>
      </w:pPr>
      <w:r w:rsidRPr="006A200B">
        <w:rPr>
          <w:rFonts w:ascii="Times New Roman" w:eastAsia="仿宋_GB2312" w:hAnsi="Times New Roman" w:cs="Times New Roman"/>
          <w:color w:val="000000" w:themeColor="text1"/>
          <w:szCs w:val="32"/>
        </w:rPr>
        <w:t>注：划定片区改造范围时，应充分衔接相关规划要求、城市体检结论，深入分析老旧小区居民及片区内群众的生产生活需求，围绕创建绿色完整居住社区的目标，综合考虑老旧小区及其周边区域的公共服务设施、便民商业设施、市政基础设施、综合防灾设施、存量资源分布、路网边界、自然边界、产权边界、行政管理边界等因素合理划定。</w:t>
      </w:r>
    </w:p>
    <w:p w:rsidR="00994E60" w:rsidRPr="006A200B" w:rsidRDefault="00E109AB">
      <w:pPr>
        <w:ind w:firstLineChars="200" w:firstLine="624"/>
        <w:rPr>
          <w:rFonts w:ascii="Times New Roman" w:eastAsia="仿宋_GB2312" w:hAnsi="Times New Roman" w:cs="Times New Roman"/>
          <w:color w:val="000000" w:themeColor="text1"/>
          <w:szCs w:val="32"/>
        </w:rPr>
      </w:pPr>
      <w:r w:rsidRPr="006A200B">
        <w:rPr>
          <w:rFonts w:ascii="Times New Roman" w:eastAsia="仿宋_GB2312" w:hAnsi="Times New Roman" w:cs="Times New Roman"/>
          <w:color w:val="000000" w:themeColor="text1"/>
          <w:szCs w:val="32"/>
        </w:rPr>
        <w:t>2.2.2</w:t>
      </w:r>
      <w:r w:rsidRPr="006A200B">
        <w:rPr>
          <w:rFonts w:ascii="Times New Roman" w:eastAsia="仿宋_GB2312" w:hAnsi="Times New Roman" w:cs="Times New Roman"/>
          <w:color w:val="000000" w:themeColor="text1"/>
          <w:szCs w:val="32"/>
        </w:rPr>
        <w:t>上位规划传导。梳理与片区相关的国土空间总体规划，城市更新</w:t>
      </w:r>
      <w:r w:rsidRPr="006A200B">
        <w:rPr>
          <w:rFonts w:ascii="Times New Roman" w:eastAsia="仿宋_GB2312" w:hAnsi="Times New Roman" w:cs="Times New Roman" w:hint="eastAsia"/>
          <w:color w:val="000000" w:themeColor="text1"/>
          <w:szCs w:val="32"/>
        </w:rPr>
        <w:t>规划，以及</w:t>
      </w:r>
      <w:r w:rsidRPr="006A200B">
        <w:rPr>
          <w:rFonts w:ascii="Times New Roman" w:eastAsia="仿宋_GB2312" w:hAnsi="Times New Roman" w:cs="Times New Roman"/>
          <w:color w:val="000000" w:themeColor="text1"/>
          <w:szCs w:val="32"/>
        </w:rPr>
        <w:t>老旧小区、交通、公共服务设施、市政基础设施、绿地系统、历史文化保护、综合防灾减灾等专项规划，以及控制性详细规划对片区的具体要求，明确片区的规划管控要求。</w:t>
      </w:r>
    </w:p>
    <w:p w:rsidR="00994E60" w:rsidRPr="006A200B" w:rsidRDefault="00E109AB">
      <w:pPr>
        <w:ind w:firstLineChars="200" w:firstLine="624"/>
        <w:rPr>
          <w:rFonts w:ascii="Times New Roman" w:eastAsia="仿宋_GB2312" w:hAnsi="Times New Roman" w:cs="Times New Roman"/>
          <w:b/>
          <w:color w:val="000000" w:themeColor="text1"/>
          <w:szCs w:val="32"/>
        </w:rPr>
      </w:pPr>
      <w:r w:rsidRPr="006A200B">
        <w:rPr>
          <w:rFonts w:ascii="Times New Roman" w:eastAsia="仿宋_GB2312" w:hAnsi="Times New Roman" w:cs="Times New Roman"/>
          <w:color w:val="000000" w:themeColor="text1"/>
          <w:szCs w:val="32"/>
        </w:rPr>
        <w:lastRenderedPageBreak/>
        <w:t>2.2.3</w:t>
      </w:r>
      <w:r w:rsidRPr="006A200B">
        <w:rPr>
          <w:rFonts w:ascii="Times New Roman" w:eastAsia="仿宋_GB2312" w:hAnsi="Times New Roman" w:cs="Times New Roman"/>
          <w:color w:val="000000" w:themeColor="text1"/>
          <w:szCs w:val="32"/>
        </w:rPr>
        <w:t>城市体检传导</w:t>
      </w:r>
      <w:r w:rsidRPr="006A200B">
        <w:rPr>
          <w:rFonts w:ascii="Times New Roman" w:eastAsia="仿宋_GB2312" w:hAnsi="Times New Roman" w:cs="Times New Roman" w:hint="eastAsia"/>
          <w:color w:val="000000" w:themeColor="text1"/>
          <w:szCs w:val="32"/>
        </w:rPr>
        <w:t>。设区城市原则上要开展城市体检，其他</w:t>
      </w:r>
      <w:r w:rsidRPr="006A200B">
        <w:rPr>
          <w:rFonts w:ascii="Times New Roman" w:eastAsia="仿宋_GB2312" w:hAnsi="Times New Roman" w:cs="Times New Roman"/>
          <w:color w:val="000000" w:themeColor="text1"/>
          <w:szCs w:val="32"/>
        </w:rPr>
        <w:t>有条件的地区应开展城市体检。简述城市体检情况，分析片区存在的</w:t>
      </w:r>
      <w:r w:rsidRPr="006A200B">
        <w:rPr>
          <w:rFonts w:ascii="Times New Roman" w:eastAsia="仿宋_GB2312" w:hAnsi="Times New Roman" w:cs="Times New Roman"/>
          <w:color w:val="000000" w:themeColor="text1"/>
          <w:szCs w:val="32"/>
        </w:rPr>
        <w:t>“</w:t>
      </w:r>
      <w:r w:rsidRPr="006A200B">
        <w:rPr>
          <w:rFonts w:ascii="Times New Roman" w:eastAsia="仿宋_GB2312" w:hAnsi="Times New Roman" w:cs="Times New Roman"/>
          <w:color w:val="000000" w:themeColor="text1"/>
          <w:szCs w:val="32"/>
        </w:rPr>
        <w:t>城市病</w:t>
      </w:r>
      <w:r w:rsidRPr="006A200B">
        <w:rPr>
          <w:rFonts w:ascii="Times New Roman" w:eastAsia="仿宋_GB2312" w:hAnsi="Times New Roman" w:cs="Times New Roman"/>
          <w:color w:val="000000" w:themeColor="text1"/>
          <w:szCs w:val="32"/>
        </w:rPr>
        <w:t>”</w:t>
      </w:r>
      <w:r w:rsidRPr="006A200B">
        <w:rPr>
          <w:rFonts w:ascii="Times New Roman" w:eastAsia="仿宋_GB2312" w:hAnsi="Times New Roman" w:cs="Times New Roman"/>
          <w:color w:val="000000" w:themeColor="text1"/>
          <w:szCs w:val="32"/>
        </w:rPr>
        <w:t>，从体检成果</w:t>
      </w:r>
      <w:r w:rsidRPr="006A200B">
        <w:rPr>
          <w:rFonts w:ascii="Times New Roman" w:eastAsia="仿宋_GB2312" w:hAnsi="Times New Roman" w:cs="Times New Roman"/>
          <w:color w:val="000000" w:themeColor="text1"/>
          <w:szCs w:val="32"/>
        </w:rPr>
        <w:t>“</w:t>
      </w:r>
      <w:r w:rsidRPr="006A200B">
        <w:rPr>
          <w:rFonts w:ascii="Times New Roman" w:eastAsia="仿宋_GB2312" w:hAnsi="Times New Roman" w:cs="Times New Roman"/>
          <w:color w:val="000000" w:themeColor="text1"/>
          <w:szCs w:val="32"/>
        </w:rPr>
        <w:t>城市治理对策</w:t>
      </w:r>
      <w:r w:rsidRPr="006A200B">
        <w:rPr>
          <w:rFonts w:ascii="Times New Roman" w:eastAsia="仿宋_GB2312" w:hAnsi="Times New Roman" w:cs="Times New Roman"/>
          <w:color w:val="000000" w:themeColor="text1"/>
          <w:szCs w:val="32"/>
        </w:rPr>
        <w:t>”</w:t>
      </w:r>
      <w:r w:rsidRPr="006A200B">
        <w:rPr>
          <w:rFonts w:ascii="Times New Roman" w:eastAsia="仿宋_GB2312" w:hAnsi="Times New Roman" w:cs="Times New Roman"/>
          <w:color w:val="000000" w:themeColor="text1"/>
          <w:szCs w:val="32"/>
        </w:rPr>
        <w:t>、</w:t>
      </w:r>
      <w:r w:rsidRPr="006A200B">
        <w:rPr>
          <w:rFonts w:ascii="Times New Roman" w:eastAsia="仿宋_GB2312" w:hAnsi="Times New Roman" w:cs="Times New Roman"/>
          <w:color w:val="000000" w:themeColor="text1"/>
          <w:szCs w:val="32"/>
        </w:rPr>
        <w:t>“</w:t>
      </w:r>
      <w:r w:rsidRPr="006A200B">
        <w:rPr>
          <w:rFonts w:ascii="Times New Roman" w:eastAsia="仿宋_GB2312" w:hAnsi="Times New Roman" w:cs="Times New Roman"/>
          <w:color w:val="000000" w:themeColor="text1"/>
          <w:szCs w:val="32"/>
        </w:rPr>
        <w:t>近期行动计划</w:t>
      </w:r>
      <w:r w:rsidRPr="006A200B">
        <w:rPr>
          <w:rFonts w:ascii="Times New Roman" w:eastAsia="仿宋_GB2312" w:hAnsi="Times New Roman" w:cs="Times New Roman"/>
          <w:color w:val="000000" w:themeColor="text1"/>
          <w:szCs w:val="32"/>
        </w:rPr>
        <w:t>”</w:t>
      </w:r>
      <w:r w:rsidRPr="006A200B">
        <w:rPr>
          <w:rFonts w:ascii="Times New Roman" w:eastAsia="仿宋_GB2312" w:hAnsi="Times New Roman" w:cs="Times New Roman"/>
          <w:color w:val="000000" w:themeColor="text1"/>
          <w:szCs w:val="32"/>
        </w:rPr>
        <w:t>中提取改造任务及时序安排的依据。</w:t>
      </w:r>
    </w:p>
    <w:p w:rsidR="00994E60" w:rsidRPr="006A200B" w:rsidRDefault="00E109AB">
      <w:pPr>
        <w:ind w:firstLineChars="200" w:firstLine="624"/>
        <w:rPr>
          <w:rFonts w:ascii="Times New Roman" w:eastAsia="仿宋_GB2312" w:hAnsi="Times New Roman" w:cs="Times New Roman"/>
          <w:color w:val="000000" w:themeColor="text1"/>
          <w:szCs w:val="32"/>
        </w:rPr>
      </w:pPr>
      <w:r w:rsidRPr="006A200B">
        <w:rPr>
          <w:rFonts w:ascii="Times New Roman" w:eastAsia="仿宋_GB2312" w:hAnsi="Times New Roman" w:cs="Times New Roman"/>
          <w:color w:val="000000" w:themeColor="text1"/>
          <w:szCs w:val="32"/>
        </w:rPr>
        <w:t>2.2.4</w:t>
      </w:r>
      <w:r w:rsidRPr="006A200B">
        <w:rPr>
          <w:rFonts w:ascii="Times New Roman" w:eastAsia="仿宋_GB2312" w:hAnsi="Times New Roman" w:cs="Times New Roman"/>
          <w:color w:val="000000" w:themeColor="text1"/>
          <w:szCs w:val="32"/>
        </w:rPr>
        <w:t>绿色完整社区评估。有条件的区域结合城镇老旧小区改造同步推进绿色完整居住社区创建</w:t>
      </w:r>
      <w:r w:rsidRPr="006A200B">
        <w:rPr>
          <w:rFonts w:ascii="Times New Roman" w:eastAsia="仿宋_GB2312" w:hAnsi="Times New Roman" w:cs="Times New Roman"/>
          <w:b/>
          <w:color w:val="000000" w:themeColor="text1"/>
          <w:szCs w:val="32"/>
        </w:rPr>
        <w:t>。</w:t>
      </w:r>
      <w:r w:rsidRPr="006A200B">
        <w:rPr>
          <w:rFonts w:ascii="Times New Roman" w:eastAsia="仿宋_GB2312" w:hAnsi="Times New Roman" w:cs="Times New Roman"/>
          <w:color w:val="000000" w:themeColor="text1"/>
          <w:szCs w:val="32"/>
        </w:rPr>
        <w:t>确定结合老旧小区改造创建绿色完整居住社区的数量并划定空间范围，进行自评并</w:t>
      </w:r>
      <w:r w:rsidRPr="006A200B">
        <w:rPr>
          <w:rFonts w:ascii="Times New Roman" w:eastAsia="仿宋_GB2312" w:hAnsi="Times New Roman" w:cs="Times New Roman"/>
          <w:bCs/>
          <w:color w:val="000000" w:themeColor="text1"/>
          <w:szCs w:val="32"/>
        </w:rPr>
        <w:t>提供《湖南省绿色完整居住社区自评表》，制定《湖南省绿色完整居住社区创建有关改造需求清单》（附表</w:t>
      </w:r>
      <w:r w:rsidRPr="006A200B">
        <w:rPr>
          <w:rFonts w:ascii="Times New Roman" w:eastAsia="仿宋_GB2312" w:hAnsi="Times New Roman" w:cs="Times New Roman"/>
          <w:bCs/>
          <w:color w:val="000000" w:themeColor="text1"/>
          <w:szCs w:val="32"/>
        </w:rPr>
        <w:t>1-3</w:t>
      </w:r>
      <w:r w:rsidRPr="006A200B">
        <w:rPr>
          <w:rFonts w:ascii="Times New Roman" w:eastAsia="仿宋_GB2312" w:hAnsi="Times New Roman" w:cs="Times New Roman"/>
          <w:bCs/>
          <w:color w:val="000000" w:themeColor="text1"/>
          <w:szCs w:val="32"/>
        </w:rPr>
        <w:t>）。</w:t>
      </w:r>
    </w:p>
    <w:p w:rsidR="00994E60" w:rsidRPr="006A200B" w:rsidRDefault="00E109AB" w:rsidP="00E109AB">
      <w:pPr>
        <w:ind w:firstLineChars="200" w:firstLine="626"/>
        <w:rPr>
          <w:rFonts w:ascii="Times New Roman" w:eastAsia="仿宋_GB2312" w:hAnsi="Times New Roman" w:cs="Times New Roman"/>
          <w:color w:val="000000" w:themeColor="text1"/>
          <w:szCs w:val="32"/>
        </w:rPr>
      </w:pPr>
      <w:r w:rsidRPr="006A200B">
        <w:rPr>
          <w:rFonts w:ascii="Times New Roman" w:eastAsia="仿宋_GB2312" w:hAnsi="Times New Roman" w:cs="Times New Roman"/>
          <w:b/>
          <w:color w:val="000000" w:themeColor="text1"/>
          <w:szCs w:val="32"/>
        </w:rPr>
        <w:t>2.3</w:t>
      </w:r>
      <w:r w:rsidRPr="006A200B">
        <w:rPr>
          <w:rFonts w:ascii="Times New Roman" w:eastAsia="仿宋_GB2312" w:hAnsi="Times New Roman" w:cs="Times New Roman"/>
          <w:b/>
          <w:color w:val="000000" w:themeColor="text1"/>
          <w:szCs w:val="32"/>
        </w:rPr>
        <w:t>存量资源调查。</w:t>
      </w:r>
      <w:r w:rsidRPr="006A200B">
        <w:rPr>
          <w:rFonts w:ascii="Times New Roman" w:eastAsia="仿宋_GB2312" w:hAnsi="Times New Roman" w:cs="Times New Roman"/>
          <w:color w:val="000000" w:themeColor="text1"/>
          <w:szCs w:val="32"/>
        </w:rPr>
        <w:t>详细调查小（片）区内的空间类、建筑类、人文类等资源资产，尤其是闲置或未充分利用的空间类资源、建筑类资源等，明确其面积、位置、权属等，制定《湖南省城镇老旧小区改造存量资源清单》</w:t>
      </w:r>
      <w:r w:rsidRPr="006A200B">
        <w:rPr>
          <w:rFonts w:ascii="Times New Roman" w:eastAsia="仿宋_GB2312" w:hAnsi="Times New Roman" w:cs="Times New Roman"/>
          <w:bCs/>
          <w:color w:val="000000" w:themeColor="text1"/>
          <w:szCs w:val="32"/>
        </w:rPr>
        <w:t>（附表</w:t>
      </w:r>
      <w:r w:rsidRPr="006A200B">
        <w:rPr>
          <w:rFonts w:ascii="Times New Roman" w:eastAsia="仿宋_GB2312" w:hAnsi="Times New Roman" w:cs="Times New Roman"/>
          <w:bCs/>
          <w:color w:val="000000" w:themeColor="text1"/>
          <w:szCs w:val="32"/>
        </w:rPr>
        <w:t>1-4</w:t>
      </w:r>
      <w:r w:rsidRPr="006A200B">
        <w:rPr>
          <w:rFonts w:ascii="Times New Roman" w:eastAsia="仿宋_GB2312" w:hAnsi="Times New Roman" w:cs="Times New Roman"/>
          <w:bCs/>
          <w:color w:val="000000" w:themeColor="text1"/>
          <w:szCs w:val="32"/>
        </w:rPr>
        <w:t>）</w:t>
      </w:r>
      <w:r w:rsidRPr="006A200B">
        <w:rPr>
          <w:rFonts w:ascii="Times New Roman" w:eastAsia="仿宋_GB2312" w:hAnsi="Times New Roman" w:cs="Times New Roman"/>
          <w:color w:val="000000" w:themeColor="text1"/>
          <w:szCs w:val="32"/>
        </w:rPr>
        <w:t>。</w:t>
      </w:r>
    </w:p>
    <w:p w:rsidR="00994E60" w:rsidRPr="006A200B" w:rsidRDefault="00E109AB" w:rsidP="00CB63A5">
      <w:pPr>
        <w:spacing w:beforeLines="50" w:afterLines="50"/>
        <w:jc w:val="center"/>
        <w:rPr>
          <w:rFonts w:ascii="黑体" w:eastAsia="黑体" w:hAnsi="黑体" w:cs="Times New Roman"/>
          <w:color w:val="000000" w:themeColor="text1"/>
          <w:szCs w:val="32"/>
        </w:rPr>
      </w:pPr>
      <w:r w:rsidRPr="006A200B">
        <w:rPr>
          <w:rFonts w:ascii="黑体" w:eastAsia="黑体" w:hAnsi="黑体" w:cs="Times New Roman"/>
          <w:color w:val="000000" w:themeColor="text1"/>
          <w:szCs w:val="32"/>
        </w:rPr>
        <w:t>第三章  片区联动改造策划</w:t>
      </w:r>
    </w:p>
    <w:p w:rsidR="00994E60" w:rsidRPr="006A200B" w:rsidRDefault="00E109AB">
      <w:pPr>
        <w:ind w:firstLineChars="200" w:firstLine="624"/>
        <w:rPr>
          <w:rFonts w:ascii="Times New Roman" w:eastAsia="仿宋_GB2312" w:hAnsi="Times New Roman" w:cs="Times New Roman"/>
          <w:b/>
          <w:color w:val="000000" w:themeColor="text1"/>
          <w:szCs w:val="32"/>
        </w:rPr>
      </w:pPr>
      <w:r w:rsidRPr="006A200B">
        <w:rPr>
          <w:rFonts w:ascii="Times New Roman" w:eastAsia="仿宋_GB2312" w:hAnsi="Times New Roman" w:cs="Times New Roman"/>
          <w:color w:val="000000" w:themeColor="text1"/>
          <w:szCs w:val="32"/>
        </w:rPr>
        <w:t>（本章适用于采取片区化、市场化方式联动改造的片区）</w:t>
      </w:r>
    </w:p>
    <w:p w:rsidR="00994E60" w:rsidRPr="006A200B" w:rsidRDefault="00E109AB" w:rsidP="00E109AB">
      <w:pPr>
        <w:ind w:firstLineChars="200" w:firstLine="626"/>
        <w:rPr>
          <w:rFonts w:ascii="Times New Roman" w:eastAsia="仿宋_GB2312" w:hAnsi="Times New Roman" w:cs="Times New Roman"/>
          <w:b/>
          <w:color w:val="000000" w:themeColor="text1"/>
          <w:szCs w:val="32"/>
        </w:rPr>
      </w:pPr>
      <w:r w:rsidRPr="006A200B">
        <w:rPr>
          <w:rFonts w:ascii="Times New Roman" w:eastAsia="仿宋_GB2312" w:hAnsi="Times New Roman" w:cs="Times New Roman"/>
          <w:b/>
          <w:color w:val="000000" w:themeColor="text1"/>
          <w:szCs w:val="32"/>
        </w:rPr>
        <w:t>3.1</w:t>
      </w:r>
      <w:r w:rsidRPr="006A200B">
        <w:rPr>
          <w:rFonts w:ascii="Times New Roman" w:eastAsia="仿宋_GB2312" w:hAnsi="Times New Roman" w:cs="Times New Roman"/>
          <w:b/>
          <w:color w:val="000000" w:themeColor="text1"/>
          <w:szCs w:val="32"/>
        </w:rPr>
        <w:t>片区联动改造内容策划</w:t>
      </w:r>
    </w:p>
    <w:p w:rsidR="00994E60" w:rsidRPr="006A200B" w:rsidRDefault="00E109AB">
      <w:pPr>
        <w:ind w:firstLineChars="200" w:firstLine="624"/>
        <w:rPr>
          <w:rFonts w:ascii="Times New Roman" w:eastAsia="仿宋_GB2312" w:hAnsi="Times New Roman" w:cs="Times New Roman"/>
          <w:color w:val="000000" w:themeColor="text1"/>
          <w:szCs w:val="32"/>
        </w:rPr>
      </w:pPr>
      <w:r w:rsidRPr="006A200B">
        <w:rPr>
          <w:rFonts w:ascii="Times New Roman" w:eastAsia="仿宋_GB2312" w:hAnsi="Times New Roman" w:cs="Times New Roman"/>
          <w:color w:val="000000" w:themeColor="text1"/>
          <w:szCs w:val="32"/>
        </w:rPr>
        <w:t>结合现状调查，统筹考虑多种改造方式（包括老旧小区改造、老旧管网改造、危房改造、棚户区改造、低效用地利用、老旧街区及老旧厂区有机更新、背街小巷整治、历史文化街区保护、自建房整治等），综合考虑法律法规、相关政策、规划、技术、资金、居民意愿、绿色完整居住社区创建有关改造需求等因素，制</w:t>
      </w:r>
      <w:r w:rsidRPr="006A200B">
        <w:rPr>
          <w:rFonts w:ascii="Times New Roman" w:eastAsia="仿宋_GB2312" w:hAnsi="Times New Roman" w:cs="Times New Roman"/>
          <w:color w:val="000000" w:themeColor="text1"/>
          <w:szCs w:val="32"/>
        </w:rPr>
        <w:lastRenderedPageBreak/>
        <w:t>定片区联动改造内容清单，明确片区拟实施的改造内容及各项改造内容的工程量、投资估算等。</w:t>
      </w:r>
    </w:p>
    <w:p w:rsidR="00994E60" w:rsidRPr="006A200B" w:rsidRDefault="00E109AB" w:rsidP="00E109AB">
      <w:pPr>
        <w:ind w:firstLineChars="200" w:firstLine="626"/>
        <w:rPr>
          <w:rFonts w:ascii="Times New Roman" w:eastAsia="仿宋_GB2312" w:hAnsi="Times New Roman" w:cs="Times New Roman"/>
          <w:b/>
          <w:color w:val="000000" w:themeColor="text1"/>
          <w:szCs w:val="32"/>
        </w:rPr>
      </w:pPr>
      <w:r w:rsidRPr="006A200B">
        <w:rPr>
          <w:rFonts w:ascii="Times New Roman" w:eastAsia="仿宋_GB2312" w:hAnsi="Times New Roman" w:cs="Times New Roman"/>
          <w:b/>
          <w:color w:val="000000" w:themeColor="text1"/>
          <w:szCs w:val="32"/>
        </w:rPr>
        <w:t>3.2</w:t>
      </w:r>
      <w:r w:rsidRPr="006A200B">
        <w:rPr>
          <w:rFonts w:ascii="Times New Roman" w:eastAsia="仿宋_GB2312" w:hAnsi="Times New Roman" w:cs="Times New Roman"/>
          <w:b/>
          <w:color w:val="000000" w:themeColor="text1"/>
          <w:szCs w:val="32"/>
        </w:rPr>
        <w:t>片区联动改造项目策划</w:t>
      </w:r>
    </w:p>
    <w:p w:rsidR="00994E60" w:rsidRPr="006A200B" w:rsidRDefault="00E109AB">
      <w:pPr>
        <w:ind w:firstLineChars="200" w:firstLine="624"/>
        <w:rPr>
          <w:rFonts w:ascii="Times New Roman" w:eastAsia="仿宋_GB2312" w:hAnsi="Times New Roman" w:cs="Times New Roman"/>
          <w:color w:val="000000" w:themeColor="text1"/>
          <w:szCs w:val="32"/>
        </w:rPr>
      </w:pPr>
      <w:r w:rsidRPr="006A200B">
        <w:rPr>
          <w:rFonts w:ascii="Times New Roman" w:eastAsia="仿宋_GB2312" w:hAnsi="Times New Roman" w:cs="Times New Roman"/>
          <w:color w:val="000000" w:themeColor="text1"/>
          <w:szCs w:val="32"/>
        </w:rPr>
        <w:t>综合考虑实施主体、改造时序、资金平衡等因素，将改造内容进行合理组合，生成一个或若干项目。</w:t>
      </w:r>
    </w:p>
    <w:p w:rsidR="00994E60" w:rsidRPr="006A200B" w:rsidRDefault="00E109AB">
      <w:pPr>
        <w:ind w:firstLineChars="200" w:firstLine="624"/>
        <w:rPr>
          <w:rFonts w:ascii="Times New Roman" w:eastAsia="仿宋_GB2312" w:hAnsi="Times New Roman" w:cs="Times New Roman"/>
          <w:color w:val="000000" w:themeColor="text1"/>
          <w:szCs w:val="32"/>
        </w:rPr>
      </w:pPr>
      <w:r w:rsidRPr="006A200B">
        <w:rPr>
          <w:rFonts w:ascii="Times New Roman" w:eastAsia="仿宋_GB2312" w:hAnsi="Times New Roman" w:cs="Times New Roman"/>
          <w:color w:val="000000" w:themeColor="text1"/>
          <w:szCs w:val="32"/>
        </w:rPr>
        <w:t>3.2.1</w:t>
      </w:r>
      <w:r w:rsidRPr="006A200B">
        <w:rPr>
          <w:rFonts w:ascii="Times New Roman" w:eastAsia="仿宋_GB2312" w:hAnsi="Times New Roman" w:cs="Times New Roman"/>
          <w:color w:val="000000" w:themeColor="text1"/>
          <w:szCs w:val="32"/>
        </w:rPr>
        <w:t>片区联动改造项目清单（附表</w:t>
      </w:r>
      <w:r w:rsidRPr="006A200B">
        <w:rPr>
          <w:rFonts w:ascii="Times New Roman" w:eastAsia="仿宋_GB2312" w:hAnsi="Times New Roman" w:cs="Times New Roman"/>
          <w:color w:val="000000" w:themeColor="text1"/>
          <w:szCs w:val="32"/>
        </w:rPr>
        <w:t>2</w:t>
      </w:r>
      <w:r w:rsidRPr="006A200B">
        <w:rPr>
          <w:rFonts w:ascii="Times New Roman" w:eastAsia="仿宋_GB2312" w:hAnsi="Times New Roman" w:cs="Times New Roman"/>
          <w:color w:val="000000" w:themeColor="text1"/>
          <w:szCs w:val="32"/>
        </w:rPr>
        <w:t>）</w:t>
      </w:r>
    </w:p>
    <w:p w:rsidR="00994E60" w:rsidRPr="006A200B" w:rsidRDefault="00E109AB">
      <w:pPr>
        <w:ind w:firstLineChars="200" w:firstLine="624"/>
        <w:rPr>
          <w:rFonts w:ascii="Times New Roman" w:eastAsia="仿宋_GB2312" w:hAnsi="Times New Roman" w:cs="Times New Roman"/>
          <w:color w:val="000000" w:themeColor="text1"/>
          <w:szCs w:val="32"/>
        </w:rPr>
      </w:pPr>
      <w:r w:rsidRPr="006A200B">
        <w:rPr>
          <w:rFonts w:ascii="Times New Roman" w:eastAsia="仿宋_GB2312" w:hAnsi="Times New Roman" w:cs="Times New Roman"/>
          <w:color w:val="000000" w:themeColor="text1"/>
          <w:szCs w:val="32"/>
        </w:rPr>
        <w:t>提供片区联动改造总平面图，标明各改造项目空间范围（可包含老旧小区改造项目、老旧管网改造项目、</w:t>
      </w:r>
      <w:r w:rsidRPr="006A200B">
        <w:rPr>
          <w:rFonts w:ascii="Times New Roman" w:eastAsia="仿宋_GB2312" w:hAnsi="Times New Roman" w:cs="Times New Roman" w:hint="eastAsia"/>
          <w:color w:val="000000" w:themeColor="text1"/>
          <w:szCs w:val="32"/>
        </w:rPr>
        <w:t>绿色完整社区创建有关项目、</w:t>
      </w:r>
      <w:r w:rsidRPr="006A200B">
        <w:rPr>
          <w:rFonts w:ascii="Times New Roman" w:eastAsia="仿宋_GB2312" w:hAnsi="Times New Roman" w:cs="Times New Roman"/>
          <w:color w:val="000000" w:themeColor="text1"/>
          <w:szCs w:val="32"/>
        </w:rPr>
        <w:t>危房改造项目、棚户区改造项目、低效用地利用项目、老旧街区及老旧厂区有机更新项目、背街小巷整治项目、历史文化街区保护项目、自建房整治项目等）；列明全部改造项目名称，逐个项目列明具体改造内容、改造方式、投资估算、资金平衡方式、建设时序、实施主体等。</w:t>
      </w:r>
    </w:p>
    <w:p w:rsidR="00994E60" w:rsidRPr="006A200B" w:rsidRDefault="00E109AB">
      <w:pPr>
        <w:ind w:firstLineChars="200" w:firstLine="624"/>
        <w:rPr>
          <w:rFonts w:ascii="Times New Roman" w:eastAsia="仿宋_GB2312" w:hAnsi="Times New Roman" w:cs="Times New Roman"/>
          <w:color w:val="000000" w:themeColor="text1"/>
          <w:szCs w:val="32"/>
        </w:rPr>
      </w:pPr>
      <w:r w:rsidRPr="006A200B">
        <w:rPr>
          <w:rFonts w:ascii="Times New Roman" w:eastAsia="仿宋_GB2312" w:hAnsi="Times New Roman" w:cs="Times New Roman"/>
          <w:color w:val="000000" w:themeColor="text1"/>
          <w:szCs w:val="32"/>
        </w:rPr>
        <w:t>3.2.2</w:t>
      </w:r>
      <w:r w:rsidRPr="006A200B">
        <w:rPr>
          <w:rFonts w:ascii="Times New Roman" w:eastAsia="仿宋_GB2312" w:hAnsi="Times New Roman" w:cs="Times New Roman"/>
          <w:color w:val="000000" w:themeColor="text1"/>
          <w:szCs w:val="32"/>
        </w:rPr>
        <w:t>项目策划方案</w:t>
      </w:r>
    </w:p>
    <w:p w:rsidR="00994E60" w:rsidRPr="006A200B" w:rsidRDefault="00E109AB">
      <w:pPr>
        <w:ind w:firstLineChars="200" w:firstLine="624"/>
        <w:rPr>
          <w:rFonts w:ascii="Times New Roman" w:eastAsia="仿宋_GB2312" w:hAnsi="Times New Roman" w:cs="Times New Roman"/>
          <w:color w:val="000000" w:themeColor="text1"/>
          <w:szCs w:val="32"/>
        </w:rPr>
      </w:pPr>
      <w:r w:rsidRPr="006A200B">
        <w:rPr>
          <w:rFonts w:ascii="Times New Roman" w:eastAsia="仿宋_GB2312" w:hAnsi="Times New Roman" w:cs="Times New Roman"/>
          <w:color w:val="000000" w:themeColor="text1"/>
          <w:szCs w:val="32"/>
        </w:rPr>
        <w:t>3.2.2.1</w:t>
      </w:r>
      <w:r w:rsidRPr="006A200B">
        <w:rPr>
          <w:rFonts w:ascii="Times New Roman" w:eastAsia="仿宋_GB2312" w:hAnsi="Times New Roman" w:cs="Times New Roman"/>
          <w:color w:val="000000" w:themeColor="text1"/>
          <w:szCs w:val="32"/>
        </w:rPr>
        <w:t>各项目应逐个提供策划方案及相应图纸（达到为投资估算提供编制依据的设计深度）。</w:t>
      </w:r>
    </w:p>
    <w:p w:rsidR="00994E60" w:rsidRPr="006A200B" w:rsidRDefault="00E109AB">
      <w:pPr>
        <w:ind w:firstLineChars="200" w:firstLine="624"/>
        <w:rPr>
          <w:rFonts w:ascii="Times New Roman" w:eastAsia="仿宋_GB2312" w:hAnsi="Times New Roman" w:cs="Times New Roman"/>
          <w:color w:val="000000" w:themeColor="text1"/>
          <w:szCs w:val="32"/>
        </w:rPr>
      </w:pPr>
      <w:r w:rsidRPr="006A200B">
        <w:rPr>
          <w:rFonts w:ascii="Times New Roman" w:eastAsia="仿宋_GB2312" w:hAnsi="Times New Roman" w:cs="Times New Roman"/>
          <w:color w:val="000000" w:themeColor="text1"/>
          <w:szCs w:val="32"/>
        </w:rPr>
        <w:t>3.2.2.2</w:t>
      </w:r>
      <w:r w:rsidRPr="006A200B">
        <w:rPr>
          <w:rFonts w:ascii="Times New Roman" w:eastAsia="仿宋_GB2312" w:hAnsi="Times New Roman" w:cs="Times New Roman"/>
          <w:color w:val="000000" w:themeColor="text1"/>
          <w:szCs w:val="32"/>
        </w:rPr>
        <w:t>制定项目进度计划，明确开工前期工作关键节点（如完成规划调整、土地整理、闲置房产移交使用、特许经营确权、项目可研批复、取得施工许可等）时间安排，明确开、竣工时间。</w:t>
      </w:r>
    </w:p>
    <w:p w:rsidR="00994E60" w:rsidRPr="006A200B" w:rsidRDefault="00E109AB">
      <w:pPr>
        <w:ind w:firstLineChars="200" w:firstLine="624"/>
        <w:rPr>
          <w:rFonts w:ascii="Times New Roman" w:eastAsia="仿宋_GB2312" w:hAnsi="Times New Roman" w:cs="Times New Roman"/>
          <w:color w:val="000000" w:themeColor="text1"/>
          <w:szCs w:val="32"/>
        </w:rPr>
      </w:pPr>
      <w:r w:rsidRPr="006A200B">
        <w:rPr>
          <w:rFonts w:ascii="Times New Roman" w:eastAsia="仿宋_GB2312" w:hAnsi="Times New Roman" w:cs="Times New Roman"/>
          <w:color w:val="000000" w:themeColor="text1"/>
          <w:szCs w:val="32"/>
        </w:rPr>
        <w:t>3.2.2.3</w:t>
      </w:r>
      <w:r w:rsidRPr="006A200B">
        <w:rPr>
          <w:rFonts w:ascii="Times New Roman" w:eastAsia="仿宋_GB2312" w:hAnsi="Times New Roman" w:cs="Times New Roman"/>
          <w:color w:val="000000" w:themeColor="text1"/>
          <w:szCs w:val="32"/>
        </w:rPr>
        <w:t>涉及运营的项目应制定运营计划，明确片区内项目运营方式。</w:t>
      </w:r>
    </w:p>
    <w:p w:rsidR="00994E60" w:rsidRPr="006A200B" w:rsidRDefault="00E109AB" w:rsidP="00E109AB">
      <w:pPr>
        <w:ind w:firstLineChars="200" w:firstLine="626"/>
        <w:rPr>
          <w:rFonts w:ascii="Times New Roman" w:eastAsia="仿宋_GB2312" w:hAnsi="Times New Roman" w:cs="Times New Roman"/>
          <w:b/>
          <w:color w:val="000000" w:themeColor="text1"/>
          <w:szCs w:val="32"/>
        </w:rPr>
      </w:pPr>
      <w:r w:rsidRPr="006A200B">
        <w:rPr>
          <w:rFonts w:ascii="Times New Roman" w:eastAsia="仿宋_GB2312" w:hAnsi="Times New Roman" w:cs="Times New Roman"/>
          <w:b/>
          <w:color w:val="000000" w:themeColor="text1"/>
          <w:szCs w:val="32"/>
        </w:rPr>
        <w:t>3.3</w:t>
      </w:r>
      <w:r w:rsidRPr="006A200B">
        <w:rPr>
          <w:rFonts w:ascii="Times New Roman" w:eastAsia="仿宋_GB2312" w:hAnsi="Times New Roman" w:cs="Times New Roman"/>
          <w:b/>
          <w:color w:val="000000" w:themeColor="text1"/>
          <w:szCs w:val="32"/>
        </w:rPr>
        <w:t>控制性详细规划调整情况</w:t>
      </w:r>
    </w:p>
    <w:p w:rsidR="00994E60" w:rsidRPr="006A200B" w:rsidRDefault="00E109AB">
      <w:pPr>
        <w:ind w:firstLineChars="200" w:firstLine="624"/>
        <w:rPr>
          <w:rFonts w:ascii="Times New Roman" w:eastAsia="仿宋_GB2312" w:hAnsi="Times New Roman" w:cs="Times New Roman"/>
          <w:bCs/>
          <w:color w:val="000000" w:themeColor="text1"/>
          <w:szCs w:val="32"/>
        </w:rPr>
      </w:pPr>
      <w:r w:rsidRPr="006A200B">
        <w:rPr>
          <w:rFonts w:ascii="Times New Roman" w:eastAsia="仿宋_GB2312" w:hAnsi="Times New Roman" w:cs="Times New Roman"/>
          <w:bCs/>
          <w:color w:val="000000" w:themeColor="text1"/>
          <w:szCs w:val="32"/>
        </w:rPr>
        <w:lastRenderedPageBreak/>
        <w:t>简述控制性详细规划调整的必要性，提出控制性详细规划的调整建议及需要修改的内容，包括调整后规划条件的主要变化和土地利用的计划安排。</w:t>
      </w:r>
    </w:p>
    <w:p w:rsidR="00994E60" w:rsidRPr="006A200B" w:rsidRDefault="00E109AB" w:rsidP="00E109AB">
      <w:pPr>
        <w:ind w:firstLineChars="200" w:firstLine="626"/>
        <w:rPr>
          <w:rFonts w:ascii="Times New Roman" w:eastAsia="仿宋_GB2312" w:hAnsi="Times New Roman" w:cs="Times New Roman"/>
          <w:b/>
          <w:color w:val="000000" w:themeColor="text1"/>
          <w:szCs w:val="32"/>
        </w:rPr>
      </w:pPr>
      <w:r w:rsidRPr="006A200B">
        <w:rPr>
          <w:rFonts w:ascii="Times New Roman" w:eastAsia="仿宋_GB2312" w:hAnsi="Times New Roman" w:cs="Times New Roman"/>
          <w:b/>
          <w:color w:val="000000" w:themeColor="text1"/>
          <w:szCs w:val="32"/>
        </w:rPr>
        <w:t>3.4</w:t>
      </w:r>
      <w:r w:rsidRPr="006A200B">
        <w:rPr>
          <w:rFonts w:ascii="Times New Roman" w:eastAsia="仿宋_GB2312" w:hAnsi="Times New Roman" w:cs="Times New Roman"/>
          <w:b/>
          <w:color w:val="000000" w:themeColor="text1"/>
          <w:szCs w:val="32"/>
        </w:rPr>
        <w:t>存量资源盘活情况</w:t>
      </w:r>
    </w:p>
    <w:p w:rsidR="00994E60" w:rsidRPr="006A200B" w:rsidRDefault="00E109AB">
      <w:pPr>
        <w:ind w:firstLineChars="200" w:firstLine="624"/>
        <w:rPr>
          <w:rFonts w:ascii="Times New Roman" w:eastAsia="仿宋_GB2312" w:hAnsi="Times New Roman" w:cs="Times New Roman"/>
          <w:bCs/>
          <w:color w:val="000000" w:themeColor="text1"/>
          <w:szCs w:val="32"/>
        </w:rPr>
      </w:pPr>
      <w:r w:rsidRPr="006A200B">
        <w:rPr>
          <w:rFonts w:ascii="Times New Roman" w:eastAsia="仿宋_GB2312" w:hAnsi="Times New Roman" w:cs="Times New Roman"/>
          <w:bCs/>
          <w:color w:val="000000" w:themeColor="text1"/>
          <w:szCs w:val="32"/>
        </w:rPr>
        <w:t>对照片区资源清单，说明存量资源的运营主体、转让与盘活利用方式、预期收益方式等。</w:t>
      </w:r>
    </w:p>
    <w:p w:rsidR="00994E60" w:rsidRPr="006A200B" w:rsidRDefault="00E109AB" w:rsidP="00E109AB">
      <w:pPr>
        <w:ind w:firstLineChars="200" w:firstLine="626"/>
        <w:rPr>
          <w:rFonts w:ascii="Times New Roman" w:eastAsia="仿宋_GB2312" w:hAnsi="Times New Roman" w:cs="Times New Roman"/>
          <w:b/>
          <w:color w:val="000000" w:themeColor="text1"/>
          <w:szCs w:val="32"/>
        </w:rPr>
      </w:pPr>
      <w:r w:rsidRPr="006A200B">
        <w:rPr>
          <w:rFonts w:ascii="Times New Roman" w:eastAsia="仿宋_GB2312" w:hAnsi="Times New Roman" w:cs="Times New Roman"/>
          <w:b/>
          <w:color w:val="000000" w:themeColor="text1"/>
          <w:szCs w:val="32"/>
        </w:rPr>
        <w:t>3.5</w:t>
      </w:r>
      <w:r w:rsidRPr="006A200B">
        <w:rPr>
          <w:rFonts w:ascii="Times New Roman" w:eastAsia="仿宋_GB2312" w:hAnsi="Times New Roman" w:cs="Times New Roman"/>
          <w:b/>
          <w:color w:val="000000" w:themeColor="text1"/>
          <w:szCs w:val="32"/>
        </w:rPr>
        <w:t>投融资平衡策划</w:t>
      </w:r>
    </w:p>
    <w:p w:rsidR="00994E60" w:rsidRPr="006A200B" w:rsidRDefault="00E109AB">
      <w:pPr>
        <w:ind w:firstLineChars="200" w:firstLine="624"/>
        <w:rPr>
          <w:rFonts w:ascii="Times New Roman" w:eastAsia="仿宋_GB2312" w:hAnsi="Times New Roman" w:cs="Times New Roman"/>
          <w:color w:val="000000" w:themeColor="text1"/>
          <w:szCs w:val="32"/>
        </w:rPr>
      </w:pPr>
      <w:r w:rsidRPr="006A200B">
        <w:rPr>
          <w:rFonts w:ascii="Times New Roman" w:eastAsia="仿宋_GB2312" w:hAnsi="Times New Roman" w:cs="Times New Roman"/>
          <w:color w:val="000000" w:themeColor="text1"/>
          <w:szCs w:val="32"/>
        </w:rPr>
        <w:t>编制片区改造投资估算，明确资金筹措方案，阐明预期收益来源、投融资平衡方式等。</w:t>
      </w:r>
    </w:p>
    <w:p w:rsidR="00994E60" w:rsidRPr="006A200B" w:rsidRDefault="00E109AB" w:rsidP="00CB63A5">
      <w:pPr>
        <w:spacing w:beforeLines="50" w:afterLines="50"/>
        <w:jc w:val="center"/>
        <w:rPr>
          <w:rFonts w:ascii="黑体" w:eastAsia="黑体" w:hAnsi="黑体" w:cs="Times New Roman"/>
          <w:color w:val="000000" w:themeColor="text1"/>
          <w:szCs w:val="32"/>
        </w:rPr>
      </w:pPr>
      <w:r w:rsidRPr="006A200B">
        <w:rPr>
          <w:rFonts w:ascii="黑体" w:eastAsia="黑体" w:hAnsi="黑体" w:cs="Times New Roman"/>
          <w:color w:val="000000" w:themeColor="text1"/>
          <w:szCs w:val="32"/>
        </w:rPr>
        <w:t>第四章  老旧小区改造项目设计</w:t>
      </w:r>
    </w:p>
    <w:p w:rsidR="00994E60" w:rsidRPr="006A200B" w:rsidRDefault="00E109AB">
      <w:pPr>
        <w:ind w:firstLineChars="200" w:firstLine="624"/>
        <w:rPr>
          <w:rFonts w:ascii="Times New Roman" w:eastAsia="仿宋_GB2312" w:hAnsi="Times New Roman" w:cs="Times New Roman"/>
          <w:color w:val="000000" w:themeColor="text1"/>
          <w:szCs w:val="32"/>
        </w:rPr>
      </w:pPr>
      <w:r w:rsidRPr="006A200B">
        <w:rPr>
          <w:rFonts w:ascii="Times New Roman" w:eastAsia="仿宋_GB2312" w:hAnsi="Times New Roman" w:cs="Times New Roman"/>
          <w:color w:val="000000" w:themeColor="text1"/>
          <w:szCs w:val="32"/>
        </w:rPr>
        <w:t>（本章只针对片区联动改造项目清单中的城镇老旧小区改造项目，不包含以其他方式实施改造的项目）</w:t>
      </w:r>
    </w:p>
    <w:p w:rsidR="00994E60" w:rsidRPr="006A200B" w:rsidRDefault="00E109AB" w:rsidP="00E109AB">
      <w:pPr>
        <w:ind w:firstLineChars="200" w:firstLine="626"/>
        <w:rPr>
          <w:rFonts w:ascii="Times New Roman" w:eastAsia="仿宋_GB2312" w:hAnsi="Times New Roman" w:cs="Times New Roman"/>
          <w:b/>
          <w:color w:val="000000" w:themeColor="text1"/>
          <w:szCs w:val="32"/>
        </w:rPr>
      </w:pPr>
      <w:r w:rsidRPr="006A200B">
        <w:rPr>
          <w:rFonts w:ascii="Times New Roman" w:eastAsia="仿宋_GB2312" w:hAnsi="Times New Roman" w:cs="Times New Roman"/>
          <w:b/>
          <w:color w:val="000000" w:themeColor="text1"/>
          <w:szCs w:val="32"/>
        </w:rPr>
        <w:t>4.1</w:t>
      </w:r>
      <w:r w:rsidRPr="006A200B">
        <w:rPr>
          <w:rFonts w:ascii="Times New Roman" w:eastAsia="仿宋_GB2312" w:hAnsi="Times New Roman" w:cs="Times New Roman"/>
          <w:b/>
          <w:color w:val="000000" w:themeColor="text1"/>
          <w:szCs w:val="32"/>
        </w:rPr>
        <w:t>老旧小区改造项目建设内容清单</w:t>
      </w:r>
      <w:r w:rsidRPr="006A200B">
        <w:rPr>
          <w:rFonts w:ascii="Times New Roman" w:eastAsia="仿宋_GB2312" w:hAnsi="Times New Roman" w:cs="Times New Roman"/>
          <w:color w:val="000000" w:themeColor="text1"/>
          <w:szCs w:val="32"/>
        </w:rPr>
        <w:t>（附表</w:t>
      </w:r>
      <w:r w:rsidRPr="006A200B">
        <w:rPr>
          <w:rFonts w:ascii="Times New Roman" w:eastAsia="仿宋_GB2312" w:hAnsi="Times New Roman" w:cs="Times New Roman"/>
          <w:color w:val="000000" w:themeColor="text1"/>
          <w:szCs w:val="32"/>
        </w:rPr>
        <w:t>3</w:t>
      </w:r>
      <w:r w:rsidRPr="006A200B">
        <w:rPr>
          <w:rFonts w:ascii="Times New Roman" w:eastAsia="仿宋_GB2312" w:hAnsi="Times New Roman" w:cs="Times New Roman"/>
          <w:color w:val="000000" w:themeColor="text1"/>
          <w:szCs w:val="32"/>
        </w:rPr>
        <w:t>）</w:t>
      </w:r>
      <w:r w:rsidRPr="006A200B">
        <w:rPr>
          <w:rFonts w:ascii="Times New Roman" w:eastAsia="仿宋_GB2312" w:hAnsi="Times New Roman" w:cs="Times New Roman"/>
          <w:b/>
          <w:color w:val="000000" w:themeColor="text1"/>
          <w:szCs w:val="32"/>
        </w:rPr>
        <w:t>。</w:t>
      </w:r>
    </w:p>
    <w:p w:rsidR="00994E60" w:rsidRPr="006A200B" w:rsidRDefault="00E109AB">
      <w:pPr>
        <w:ind w:firstLineChars="200" w:firstLine="624"/>
        <w:rPr>
          <w:rFonts w:ascii="Times New Roman" w:eastAsia="仿宋_GB2312" w:hAnsi="Times New Roman" w:cs="Times New Roman"/>
          <w:color w:val="000000" w:themeColor="text1"/>
          <w:szCs w:val="32"/>
        </w:rPr>
      </w:pPr>
      <w:r w:rsidRPr="006A200B">
        <w:rPr>
          <w:rFonts w:ascii="Times New Roman" w:eastAsia="仿宋_GB2312" w:hAnsi="Times New Roman" w:cs="Times New Roman"/>
          <w:color w:val="000000" w:themeColor="text1"/>
          <w:szCs w:val="32"/>
        </w:rPr>
        <w:t>列明城镇老旧小区改造项目的各项建设内容</w:t>
      </w:r>
    </w:p>
    <w:p w:rsidR="00994E60" w:rsidRPr="006A200B" w:rsidRDefault="00E109AB">
      <w:pPr>
        <w:ind w:firstLineChars="200" w:firstLine="624"/>
        <w:rPr>
          <w:rFonts w:ascii="Times New Roman" w:eastAsia="仿宋_GB2312" w:hAnsi="Times New Roman" w:cs="Times New Roman"/>
          <w:color w:val="000000" w:themeColor="text1"/>
          <w:szCs w:val="32"/>
        </w:rPr>
      </w:pPr>
      <w:r w:rsidRPr="006A200B">
        <w:rPr>
          <w:rFonts w:ascii="Times New Roman" w:eastAsia="仿宋_GB2312" w:hAnsi="Times New Roman" w:cs="Times New Roman"/>
          <w:color w:val="000000" w:themeColor="text1"/>
          <w:szCs w:val="32"/>
        </w:rPr>
        <w:t>注：不属于《湖南省城镇老旧小区改造内容清单》，但结合老旧小区改造同步实施的建设内容应一并列明，并备注</w:t>
      </w:r>
      <w:r w:rsidRPr="006A200B">
        <w:rPr>
          <w:rFonts w:ascii="Times New Roman" w:eastAsia="仿宋_GB2312" w:hAnsi="Times New Roman" w:cs="Times New Roman"/>
          <w:color w:val="000000" w:themeColor="text1"/>
          <w:szCs w:val="32"/>
        </w:rPr>
        <w:t>“</w:t>
      </w:r>
      <w:r w:rsidRPr="006A200B">
        <w:rPr>
          <w:rFonts w:ascii="Times New Roman" w:eastAsia="仿宋_GB2312" w:hAnsi="Times New Roman" w:cs="Times New Roman"/>
          <w:color w:val="000000" w:themeColor="text1"/>
          <w:szCs w:val="32"/>
        </w:rPr>
        <w:t>不使用老旧小区改造相关专项资金</w:t>
      </w:r>
      <w:r w:rsidRPr="006A200B">
        <w:rPr>
          <w:rFonts w:ascii="Times New Roman" w:eastAsia="仿宋_GB2312" w:hAnsi="Times New Roman" w:cs="Times New Roman"/>
          <w:color w:val="000000" w:themeColor="text1"/>
          <w:szCs w:val="32"/>
        </w:rPr>
        <w:t>”</w:t>
      </w:r>
      <w:r w:rsidRPr="006A200B">
        <w:rPr>
          <w:rFonts w:ascii="Times New Roman" w:eastAsia="仿宋_GB2312" w:hAnsi="Times New Roman" w:cs="Times New Roman"/>
          <w:color w:val="000000" w:themeColor="text1"/>
          <w:szCs w:val="32"/>
        </w:rPr>
        <w:t>。</w:t>
      </w:r>
    </w:p>
    <w:p w:rsidR="00994E60" w:rsidRPr="006A200B" w:rsidRDefault="00E109AB" w:rsidP="00E109AB">
      <w:pPr>
        <w:ind w:firstLineChars="200" w:firstLine="626"/>
        <w:rPr>
          <w:rFonts w:ascii="Times New Roman" w:eastAsia="仿宋_GB2312" w:hAnsi="Times New Roman" w:cs="Times New Roman"/>
          <w:b/>
          <w:color w:val="000000" w:themeColor="text1"/>
          <w:szCs w:val="32"/>
        </w:rPr>
      </w:pPr>
      <w:r w:rsidRPr="006A200B">
        <w:rPr>
          <w:rFonts w:ascii="Times New Roman" w:eastAsia="仿宋_GB2312" w:hAnsi="Times New Roman" w:cs="Times New Roman"/>
          <w:b/>
          <w:color w:val="000000" w:themeColor="text1"/>
          <w:szCs w:val="32"/>
        </w:rPr>
        <w:t>4.2</w:t>
      </w:r>
      <w:r w:rsidRPr="006A200B">
        <w:rPr>
          <w:rFonts w:ascii="Times New Roman" w:eastAsia="仿宋_GB2312" w:hAnsi="Times New Roman" w:cs="Times New Roman"/>
          <w:b/>
          <w:color w:val="000000" w:themeColor="text1"/>
          <w:szCs w:val="32"/>
        </w:rPr>
        <w:t>总平面设计</w:t>
      </w:r>
      <w:r w:rsidRPr="006A200B">
        <w:rPr>
          <w:rFonts w:ascii="Times New Roman" w:eastAsia="仿宋_GB2312" w:hAnsi="Times New Roman" w:cs="Times New Roman"/>
          <w:color w:val="000000" w:themeColor="text1"/>
          <w:szCs w:val="32"/>
        </w:rPr>
        <w:t>（达到修建性详细规划深度）</w:t>
      </w:r>
    </w:p>
    <w:p w:rsidR="00994E60" w:rsidRPr="006A200B" w:rsidRDefault="00E109AB">
      <w:pPr>
        <w:ind w:firstLineChars="200" w:firstLine="624"/>
        <w:rPr>
          <w:rFonts w:ascii="Times New Roman" w:eastAsia="仿宋_GB2312" w:hAnsi="Times New Roman" w:cs="Times New Roman"/>
          <w:color w:val="000000" w:themeColor="text1"/>
          <w:szCs w:val="32"/>
        </w:rPr>
      </w:pPr>
      <w:r w:rsidRPr="006A200B">
        <w:rPr>
          <w:rFonts w:ascii="Times New Roman" w:eastAsia="仿宋_GB2312" w:hAnsi="Times New Roman" w:cs="Times New Roman"/>
          <w:color w:val="000000" w:themeColor="text1"/>
          <w:szCs w:val="32"/>
        </w:rPr>
        <w:t>确定改造项目的空间范围，标明改造项目及周边市政基础设施、环境景观设施、公共服务设施、便民商业设施等，标出周边道路、市政管线，标明场地竖向标高；注明各改造内容的数据指</w:t>
      </w:r>
      <w:r w:rsidRPr="006A200B">
        <w:rPr>
          <w:rFonts w:ascii="Times New Roman" w:eastAsia="仿宋_GB2312" w:hAnsi="Times New Roman" w:cs="Times New Roman"/>
          <w:color w:val="000000" w:themeColor="text1"/>
          <w:szCs w:val="32"/>
        </w:rPr>
        <w:lastRenderedPageBreak/>
        <w:t>标；对改造小区建筑环境进行总平面图布局，明确保留建筑、拆除违章建筑（构筑物）和违法设施、改造（修缮）建筑，梳理建筑群体空间关系；明确小区改造道路、场地、绿化总平面图布局；明确予以现状保留的古树大树及其具体保护措施。</w:t>
      </w:r>
    </w:p>
    <w:p w:rsidR="00994E60" w:rsidRPr="006A200B" w:rsidRDefault="00E109AB">
      <w:pPr>
        <w:ind w:firstLineChars="200" w:firstLine="624"/>
        <w:rPr>
          <w:rFonts w:ascii="Times New Roman" w:eastAsia="仿宋_GB2312" w:hAnsi="Times New Roman" w:cs="Times New Roman"/>
          <w:color w:val="000000" w:themeColor="text1"/>
          <w:szCs w:val="32"/>
        </w:rPr>
      </w:pPr>
      <w:r w:rsidRPr="006A200B">
        <w:rPr>
          <w:rFonts w:ascii="Times New Roman" w:eastAsia="仿宋_GB2312" w:hAnsi="Times New Roman" w:cs="Times New Roman"/>
          <w:color w:val="000000" w:themeColor="text1"/>
          <w:szCs w:val="32"/>
        </w:rPr>
        <w:t>注：规划设计要因地制宜，改造理念需充分体现</w:t>
      </w:r>
      <w:r w:rsidRPr="006A200B">
        <w:rPr>
          <w:rFonts w:ascii="Times New Roman" w:eastAsia="仿宋_GB2312" w:hAnsi="Times New Roman" w:cs="Times New Roman" w:hint="eastAsia"/>
          <w:color w:val="000000" w:themeColor="text1"/>
          <w:szCs w:val="32"/>
        </w:rPr>
        <w:t>8</w:t>
      </w:r>
      <w:r w:rsidRPr="006A200B">
        <w:rPr>
          <w:rFonts w:ascii="Times New Roman" w:eastAsia="仿宋_GB2312" w:hAnsi="Times New Roman" w:cs="Times New Roman"/>
          <w:color w:val="000000" w:themeColor="text1"/>
          <w:szCs w:val="32"/>
        </w:rPr>
        <w:t>个结合：</w:t>
      </w:r>
      <w:r w:rsidRPr="006A200B">
        <w:rPr>
          <w:rFonts w:ascii="Times New Roman" w:eastAsia="仿宋_GB2312" w:hAnsi="Times New Roman" w:cs="Times New Roman" w:hint="eastAsia"/>
          <w:color w:val="000000" w:themeColor="text1"/>
          <w:szCs w:val="32"/>
        </w:rPr>
        <w:t>老旧小区改造与绿色完整社区创建相结合，</w:t>
      </w:r>
      <w:r w:rsidRPr="006A200B">
        <w:rPr>
          <w:rFonts w:ascii="Times New Roman" w:eastAsia="仿宋_GB2312" w:hAnsi="Times New Roman" w:cs="Times New Roman"/>
          <w:color w:val="000000" w:themeColor="text1"/>
          <w:szCs w:val="32"/>
        </w:rPr>
        <w:t>供水设施（二次供水）改造与创建节水型城市（县城）相结合，排水设施改造与雨污分流、城镇污水提质增效、海绵化改造、黑臭水体治理相结合，环卫设施改造与垃圾分类工作相结合，小区道路改造与停车设施、充电桩建设相结合，绿化改造与园林城市（县城）创建相结合，公共环境改造与无障碍环境建设、适老化改造相结合，管线改造与老旧燃气管网等改造、三网融合、强弱电入地、加装电梯（管线避让）等相结合。</w:t>
      </w:r>
    </w:p>
    <w:p w:rsidR="00994E60" w:rsidRPr="006A200B" w:rsidRDefault="00E109AB" w:rsidP="00E109AB">
      <w:pPr>
        <w:ind w:firstLineChars="200" w:firstLine="626"/>
        <w:rPr>
          <w:rFonts w:ascii="Times New Roman" w:eastAsia="仿宋_GB2312" w:hAnsi="Times New Roman" w:cs="Times New Roman"/>
          <w:color w:val="000000" w:themeColor="text1"/>
          <w:szCs w:val="32"/>
        </w:rPr>
      </w:pPr>
      <w:r w:rsidRPr="006A200B">
        <w:rPr>
          <w:rFonts w:ascii="Times New Roman" w:eastAsia="仿宋_GB2312" w:hAnsi="Times New Roman" w:cs="Times New Roman"/>
          <w:b/>
          <w:bCs/>
          <w:color w:val="000000" w:themeColor="text1"/>
          <w:szCs w:val="32"/>
        </w:rPr>
        <w:t>4.3</w:t>
      </w:r>
      <w:r w:rsidRPr="006A200B">
        <w:rPr>
          <w:rFonts w:ascii="Times New Roman" w:eastAsia="仿宋_GB2312" w:hAnsi="Times New Roman" w:cs="Times New Roman"/>
          <w:b/>
          <w:bCs/>
          <w:color w:val="000000" w:themeColor="text1"/>
          <w:szCs w:val="32"/>
        </w:rPr>
        <w:t>专项设计</w:t>
      </w:r>
      <w:r w:rsidRPr="006A200B">
        <w:rPr>
          <w:rFonts w:ascii="Times New Roman" w:eastAsia="仿宋_GB2312" w:hAnsi="Times New Roman" w:cs="Times New Roman"/>
          <w:b/>
          <w:color w:val="000000" w:themeColor="text1"/>
          <w:szCs w:val="32"/>
        </w:rPr>
        <w:t>。</w:t>
      </w:r>
      <w:r w:rsidRPr="006A200B">
        <w:rPr>
          <w:rFonts w:ascii="Times New Roman" w:eastAsia="仿宋_GB2312" w:hAnsi="Times New Roman" w:cs="Times New Roman"/>
          <w:color w:val="000000" w:themeColor="text1"/>
          <w:szCs w:val="32"/>
        </w:rPr>
        <w:t>每个改造专项至少应包括现状描述（附现场照片）、具体做法、实施部位及数量、实施流程及技术要点、参照的相关标准规范、验收要求以及实施效果等，相关设计应达到为投资估算提供编制依据的设计深度。</w:t>
      </w:r>
    </w:p>
    <w:p w:rsidR="00994E60" w:rsidRPr="006A200B" w:rsidRDefault="00E109AB">
      <w:pPr>
        <w:ind w:firstLineChars="200" w:firstLine="624"/>
        <w:rPr>
          <w:rFonts w:ascii="Times New Roman" w:eastAsia="仿宋_GB2312" w:hAnsi="Times New Roman" w:cs="Times New Roman"/>
          <w:color w:val="000000" w:themeColor="text1"/>
          <w:szCs w:val="32"/>
        </w:rPr>
      </w:pPr>
      <w:r w:rsidRPr="006A200B">
        <w:rPr>
          <w:rFonts w:ascii="Times New Roman" w:eastAsia="仿宋_GB2312" w:hAnsi="Times New Roman" w:cs="Times New Roman"/>
          <w:color w:val="000000" w:themeColor="text1"/>
          <w:szCs w:val="32"/>
        </w:rPr>
        <w:t>4.3.1</w:t>
      </w:r>
      <w:r w:rsidRPr="006A200B">
        <w:rPr>
          <w:rFonts w:ascii="Times New Roman" w:eastAsia="仿宋_GB2312" w:hAnsi="Times New Roman" w:cs="Times New Roman"/>
          <w:color w:val="000000" w:themeColor="text1"/>
          <w:szCs w:val="32"/>
        </w:rPr>
        <w:t>房屋公共部分修缮。对建筑物屋面、外墙、楼梯等公共部位进行排查，确定改造方案和详细设计。</w:t>
      </w:r>
    </w:p>
    <w:p w:rsidR="00994E60" w:rsidRPr="006A200B" w:rsidRDefault="00E109AB">
      <w:pPr>
        <w:ind w:firstLineChars="200" w:firstLine="624"/>
        <w:rPr>
          <w:rFonts w:ascii="Times New Roman" w:eastAsia="仿宋_GB2312" w:hAnsi="Times New Roman" w:cs="Times New Roman"/>
          <w:color w:val="000000" w:themeColor="text1"/>
          <w:szCs w:val="32"/>
        </w:rPr>
      </w:pPr>
      <w:r w:rsidRPr="006A200B">
        <w:rPr>
          <w:rFonts w:ascii="Times New Roman" w:eastAsia="仿宋_GB2312" w:hAnsi="Times New Roman" w:cs="Times New Roman"/>
          <w:color w:val="000000" w:themeColor="text1"/>
          <w:szCs w:val="32"/>
        </w:rPr>
        <w:t>4.3.2</w:t>
      </w:r>
      <w:r w:rsidRPr="006A200B">
        <w:rPr>
          <w:rFonts w:ascii="Times New Roman" w:eastAsia="仿宋_GB2312" w:hAnsi="Times New Roman" w:cs="Times New Roman"/>
          <w:color w:val="000000" w:themeColor="text1"/>
          <w:szCs w:val="32"/>
        </w:rPr>
        <w:t>基础设施专项设计。</w:t>
      </w:r>
    </w:p>
    <w:p w:rsidR="00994E60" w:rsidRPr="006A200B" w:rsidRDefault="00E109AB">
      <w:pPr>
        <w:ind w:firstLineChars="200" w:firstLine="624"/>
        <w:rPr>
          <w:rFonts w:ascii="Times New Roman" w:eastAsia="仿宋_GB2312" w:hAnsi="Times New Roman" w:cs="Times New Roman"/>
          <w:color w:val="000000" w:themeColor="text1"/>
          <w:szCs w:val="32"/>
        </w:rPr>
      </w:pPr>
      <w:r w:rsidRPr="006A200B">
        <w:rPr>
          <w:rFonts w:ascii="Times New Roman" w:eastAsia="仿宋_GB2312" w:hAnsi="Times New Roman" w:cs="Times New Roman"/>
          <w:color w:val="000000" w:themeColor="text1"/>
          <w:szCs w:val="32"/>
        </w:rPr>
        <w:t>（</w:t>
      </w:r>
      <w:r w:rsidRPr="006A200B">
        <w:rPr>
          <w:rFonts w:ascii="Times New Roman" w:eastAsia="仿宋_GB2312" w:hAnsi="Times New Roman" w:cs="Times New Roman"/>
          <w:color w:val="000000" w:themeColor="text1"/>
          <w:szCs w:val="32"/>
        </w:rPr>
        <w:t>1</w:t>
      </w:r>
      <w:r w:rsidRPr="006A200B">
        <w:rPr>
          <w:rFonts w:ascii="Times New Roman" w:eastAsia="仿宋_GB2312" w:hAnsi="Times New Roman" w:cs="Times New Roman"/>
          <w:color w:val="000000" w:themeColor="text1"/>
          <w:szCs w:val="32"/>
        </w:rPr>
        <w:t>）市政综合管线改造专项设计。调查水、电、气、通信等管线现状，说明与水、电、气、通信等管线单位专项规划对接</w:t>
      </w:r>
      <w:r w:rsidRPr="006A200B">
        <w:rPr>
          <w:rFonts w:ascii="Times New Roman" w:eastAsia="仿宋_GB2312" w:hAnsi="Times New Roman" w:cs="Times New Roman"/>
          <w:color w:val="000000" w:themeColor="text1"/>
          <w:szCs w:val="32"/>
        </w:rPr>
        <w:lastRenderedPageBreak/>
        <w:t>情况。在此基础上，对改造片区给水、消防给水、污水、雨水、电力、电信、燃气等管线进行综合布局，确定管线综合改造总平面图和详细设计。</w:t>
      </w:r>
    </w:p>
    <w:p w:rsidR="00994E60" w:rsidRPr="006A200B" w:rsidRDefault="00E109AB">
      <w:pPr>
        <w:ind w:firstLineChars="200" w:firstLine="624"/>
        <w:rPr>
          <w:rFonts w:ascii="Times New Roman" w:eastAsia="仿宋_GB2312" w:hAnsi="Times New Roman" w:cs="Times New Roman"/>
          <w:color w:val="000000" w:themeColor="text1"/>
          <w:szCs w:val="32"/>
        </w:rPr>
      </w:pPr>
      <w:r w:rsidRPr="006A200B">
        <w:rPr>
          <w:rFonts w:ascii="Times New Roman" w:eastAsia="仿宋_GB2312" w:hAnsi="Times New Roman" w:cs="Times New Roman"/>
          <w:color w:val="000000" w:themeColor="text1"/>
          <w:szCs w:val="32"/>
        </w:rPr>
        <w:t>（</w:t>
      </w:r>
      <w:r w:rsidRPr="006A200B">
        <w:rPr>
          <w:rFonts w:ascii="Times New Roman" w:eastAsia="仿宋_GB2312" w:hAnsi="Times New Roman" w:cs="Times New Roman"/>
          <w:color w:val="000000" w:themeColor="text1"/>
          <w:szCs w:val="32"/>
        </w:rPr>
        <w:t>2</w:t>
      </w:r>
      <w:r w:rsidRPr="006A200B">
        <w:rPr>
          <w:rFonts w:ascii="Times New Roman" w:eastAsia="仿宋_GB2312" w:hAnsi="Times New Roman" w:cs="Times New Roman"/>
          <w:color w:val="000000" w:themeColor="text1"/>
          <w:szCs w:val="32"/>
        </w:rPr>
        <w:t>）交通改造专项设计。对小区机动交通、非机动交通、慢行系统、消防通道、停车位、充电桩等进行统筹规划布局和详细设计。</w:t>
      </w:r>
    </w:p>
    <w:p w:rsidR="00994E60" w:rsidRPr="006A200B" w:rsidRDefault="00E109AB">
      <w:pPr>
        <w:ind w:firstLineChars="200" w:firstLine="624"/>
        <w:rPr>
          <w:rFonts w:ascii="Times New Roman" w:eastAsia="仿宋_GB2312" w:hAnsi="Times New Roman" w:cs="Times New Roman"/>
          <w:color w:val="000000" w:themeColor="text1"/>
          <w:szCs w:val="32"/>
        </w:rPr>
      </w:pPr>
      <w:r w:rsidRPr="006A200B">
        <w:rPr>
          <w:rFonts w:ascii="Times New Roman" w:eastAsia="仿宋_GB2312" w:hAnsi="Times New Roman" w:cs="Times New Roman"/>
          <w:color w:val="000000" w:themeColor="text1"/>
          <w:szCs w:val="32"/>
        </w:rPr>
        <w:t>（</w:t>
      </w:r>
      <w:r w:rsidRPr="006A200B">
        <w:rPr>
          <w:rFonts w:ascii="Times New Roman" w:eastAsia="仿宋_GB2312" w:hAnsi="Times New Roman" w:cs="Times New Roman"/>
          <w:color w:val="000000" w:themeColor="text1"/>
          <w:szCs w:val="32"/>
        </w:rPr>
        <w:t>3</w:t>
      </w:r>
      <w:r w:rsidRPr="006A200B">
        <w:rPr>
          <w:rFonts w:ascii="Times New Roman" w:eastAsia="仿宋_GB2312" w:hAnsi="Times New Roman" w:cs="Times New Roman"/>
          <w:color w:val="000000" w:themeColor="text1"/>
          <w:szCs w:val="32"/>
        </w:rPr>
        <w:t>）无障碍及适老化设施改造（加装电梯）专项设计。综合考虑工程特点、现场条件、设计意图和居民诉求等，对小区的无障碍人行通道、无障碍机动车位、加装电梯、适老化设施等进行总体布局和详细设计。具备电梯加装技术条件，暂时无法同步进行电梯加装的，应考虑将来加装电梯的可能性，进行位置预留和管线避让。</w:t>
      </w:r>
    </w:p>
    <w:p w:rsidR="00994E60" w:rsidRPr="006A200B" w:rsidRDefault="00E109AB">
      <w:pPr>
        <w:ind w:firstLineChars="200" w:firstLine="624"/>
        <w:rPr>
          <w:rFonts w:ascii="Times New Roman" w:eastAsia="仿宋_GB2312" w:hAnsi="Times New Roman" w:cs="Times New Roman"/>
          <w:color w:val="000000" w:themeColor="text1"/>
          <w:szCs w:val="32"/>
        </w:rPr>
      </w:pPr>
      <w:r w:rsidRPr="006A200B">
        <w:rPr>
          <w:rFonts w:ascii="Times New Roman" w:eastAsia="仿宋_GB2312" w:hAnsi="Times New Roman" w:cs="Times New Roman"/>
          <w:color w:val="000000" w:themeColor="text1"/>
          <w:szCs w:val="32"/>
        </w:rPr>
        <w:t>4.3.3</w:t>
      </w:r>
      <w:r w:rsidRPr="006A200B">
        <w:rPr>
          <w:rFonts w:ascii="Times New Roman" w:eastAsia="仿宋_GB2312" w:hAnsi="Times New Roman" w:cs="Times New Roman"/>
          <w:color w:val="000000" w:themeColor="text1"/>
          <w:szCs w:val="32"/>
        </w:rPr>
        <w:t>便民商业服务设施专项设计。对综合超市、邮件和快件寄递服务设施、便利店、助餐、家政、健身、医疗等便民服务设施进行综合布局，确定便民服务设施改造总平面图和详细设计。</w:t>
      </w:r>
    </w:p>
    <w:p w:rsidR="00994E60" w:rsidRPr="006A200B" w:rsidRDefault="00E109AB">
      <w:pPr>
        <w:ind w:firstLineChars="200" w:firstLine="624"/>
        <w:rPr>
          <w:rFonts w:ascii="Times New Roman" w:eastAsia="仿宋_GB2312" w:hAnsi="Times New Roman" w:cs="Times New Roman"/>
          <w:color w:val="000000" w:themeColor="text1"/>
          <w:szCs w:val="32"/>
        </w:rPr>
      </w:pPr>
      <w:r w:rsidRPr="006A200B">
        <w:rPr>
          <w:rFonts w:ascii="Times New Roman" w:eastAsia="仿宋_GB2312" w:hAnsi="Times New Roman" w:cs="Times New Roman"/>
          <w:color w:val="000000" w:themeColor="text1"/>
          <w:szCs w:val="32"/>
        </w:rPr>
        <w:t>4.3.4</w:t>
      </w:r>
      <w:r w:rsidRPr="006A200B">
        <w:rPr>
          <w:rFonts w:ascii="Times New Roman" w:eastAsia="仿宋_GB2312" w:hAnsi="Times New Roman" w:cs="Times New Roman"/>
          <w:color w:val="000000" w:themeColor="text1"/>
          <w:szCs w:val="32"/>
        </w:rPr>
        <w:t>公共服务设施专项设计。对小区党建活动室、便民服务站、幼儿园、婴幼儿照护服务设施、老年人日间照料中心等公共服务设施进行综合布局，确定公共服务设施改造总平面图和详细设计。</w:t>
      </w:r>
    </w:p>
    <w:p w:rsidR="00994E60" w:rsidRPr="006A200B" w:rsidRDefault="00E109AB">
      <w:pPr>
        <w:ind w:firstLineChars="200" w:firstLine="624"/>
        <w:rPr>
          <w:rFonts w:ascii="Times New Roman" w:eastAsia="仿宋_GB2312" w:hAnsi="Times New Roman" w:cs="Times New Roman"/>
          <w:color w:val="000000" w:themeColor="text1"/>
          <w:szCs w:val="32"/>
        </w:rPr>
      </w:pPr>
      <w:r w:rsidRPr="006A200B">
        <w:rPr>
          <w:rFonts w:ascii="Times New Roman" w:eastAsia="仿宋_GB2312" w:hAnsi="Times New Roman" w:cs="Times New Roman"/>
          <w:color w:val="000000" w:themeColor="text1"/>
          <w:szCs w:val="32"/>
        </w:rPr>
        <w:t>4.3.5</w:t>
      </w:r>
      <w:r w:rsidRPr="006A200B">
        <w:rPr>
          <w:rFonts w:ascii="Times New Roman" w:eastAsia="仿宋_GB2312" w:hAnsi="Times New Roman" w:cs="Times New Roman"/>
          <w:color w:val="000000" w:themeColor="text1"/>
          <w:szCs w:val="32"/>
        </w:rPr>
        <w:t>公共活动空间专项设计。对小区绿化、广场、庭院、小区安防监控设施、体育健身场地、改造和增设公共照明设施、修缮围墙大门等进行综合布局，确定空间及环境改造总平面图和详</w:t>
      </w:r>
      <w:r w:rsidRPr="006A200B">
        <w:rPr>
          <w:rFonts w:ascii="Times New Roman" w:eastAsia="仿宋_GB2312" w:hAnsi="Times New Roman" w:cs="Times New Roman"/>
          <w:color w:val="000000" w:themeColor="text1"/>
          <w:szCs w:val="32"/>
        </w:rPr>
        <w:lastRenderedPageBreak/>
        <w:t>细设计。</w:t>
      </w:r>
    </w:p>
    <w:p w:rsidR="00994E60" w:rsidRPr="006A200B" w:rsidRDefault="00E109AB">
      <w:pPr>
        <w:ind w:firstLineChars="200" w:firstLine="624"/>
        <w:rPr>
          <w:rFonts w:ascii="Times New Roman" w:eastAsia="仿宋_GB2312" w:hAnsi="Times New Roman" w:cs="Times New Roman"/>
          <w:color w:val="000000" w:themeColor="text1"/>
          <w:szCs w:val="32"/>
        </w:rPr>
      </w:pPr>
      <w:r w:rsidRPr="006A200B">
        <w:rPr>
          <w:rFonts w:ascii="Times New Roman" w:eastAsia="仿宋_GB2312" w:hAnsi="Times New Roman" w:cs="Times New Roman"/>
          <w:color w:val="000000" w:themeColor="text1"/>
          <w:szCs w:val="32"/>
        </w:rPr>
        <w:t>4.3.6</w:t>
      </w:r>
      <w:r w:rsidRPr="006A200B">
        <w:rPr>
          <w:rFonts w:ascii="Times New Roman" w:eastAsia="仿宋_GB2312" w:hAnsi="Times New Roman" w:cs="Times New Roman"/>
          <w:color w:val="000000" w:themeColor="text1"/>
          <w:szCs w:val="32"/>
        </w:rPr>
        <w:t>消防安全专项设计。对小区消防车道、新增建构筑物位置和防火间距、增设和改造消防设施等进行统筹规划布局和详细设计。</w:t>
      </w:r>
    </w:p>
    <w:p w:rsidR="00994E60" w:rsidRPr="006A200B" w:rsidRDefault="00E109AB">
      <w:pPr>
        <w:ind w:firstLineChars="200" w:firstLine="624"/>
        <w:rPr>
          <w:rFonts w:ascii="Times New Roman" w:eastAsia="仿宋_GB2312" w:hAnsi="Times New Roman" w:cs="Times New Roman"/>
          <w:color w:val="000000" w:themeColor="text1"/>
          <w:szCs w:val="32"/>
        </w:rPr>
      </w:pPr>
      <w:r w:rsidRPr="006A200B">
        <w:rPr>
          <w:rFonts w:ascii="Times New Roman" w:eastAsia="仿宋_GB2312" w:hAnsi="Times New Roman" w:cs="Times New Roman"/>
          <w:color w:val="000000" w:themeColor="text1"/>
          <w:szCs w:val="32"/>
        </w:rPr>
        <w:t>4.3.7</w:t>
      </w:r>
      <w:r w:rsidRPr="006A200B">
        <w:rPr>
          <w:rFonts w:ascii="Times New Roman" w:eastAsia="仿宋_GB2312" w:hAnsi="Times New Roman" w:cs="Times New Roman"/>
          <w:color w:val="000000" w:themeColor="text1"/>
          <w:szCs w:val="32"/>
        </w:rPr>
        <w:t>海绵化改造专项设计。综合考虑场地建成环境，结合场地内的空地、荒地和拆违空地，对海绵型设施进行综合布局和详细设计。</w:t>
      </w:r>
    </w:p>
    <w:p w:rsidR="00994E60" w:rsidRPr="006A200B" w:rsidRDefault="00E109AB">
      <w:pPr>
        <w:ind w:firstLineChars="200" w:firstLine="624"/>
        <w:rPr>
          <w:rFonts w:ascii="Times New Roman" w:eastAsia="仿宋_GB2312" w:hAnsi="Times New Roman" w:cs="Times New Roman"/>
          <w:color w:val="000000" w:themeColor="text1"/>
          <w:szCs w:val="32"/>
        </w:rPr>
      </w:pPr>
      <w:r w:rsidRPr="006A200B">
        <w:rPr>
          <w:rFonts w:ascii="Times New Roman" w:eastAsia="仿宋_GB2312" w:hAnsi="Times New Roman" w:cs="Times New Roman"/>
          <w:color w:val="000000" w:themeColor="text1"/>
          <w:szCs w:val="32"/>
        </w:rPr>
        <w:t>4.3.8</w:t>
      </w:r>
      <w:r w:rsidRPr="006A200B">
        <w:rPr>
          <w:rFonts w:ascii="Times New Roman" w:eastAsia="仿宋_GB2312" w:hAnsi="Times New Roman" w:cs="Times New Roman"/>
          <w:color w:val="000000" w:themeColor="text1"/>
          <w:szCs w:val="32"/>
        </w:rPr>
        <w:t>风貌特色专项设计。对历史文化资源、建筑风貌特色、公共空间文化特色进行分析，在改造规划设计中对风貌特色塑造提出具体实施建设方案。</w:t>
      </w:r>
    </w:p>
    <w:p w:rsidR="00994E60" w:rsidRPr="006A200B" w:rsidRDefault="00E109AB" w:rsidP="00E109AB">
      <w:pPr>
        <w:ind w:firstLineChars="200" w:firstLine="626"/>
        <w:rPr>
          <w:rFonts w:ascii="Times New Roman" w:eastAsia="仿宋_GB2312" w:hAnsi="Times New Roman" w:cs="Times New Roman"/>
          <w:b/>
          <w:color w:val="000000" w:themeColor="text1"/>
          <w:szCs w:val="32"/>
        </w:rPr>
      </w:pPr>
      <w:r w:rsidRPr="006A200B">
        <w:rPr>
          <w:rFonts w:ascii="Times New Roman" w:eastAsia="仿宋_GB2312" w:hAnsi="Times New Roman" w:cs="Times New Roman"/>
          <w:b/>
          <w:color w:val="000000" w:themeColor="text1"/>
          <w:szCs w:val="32"/>
        </w:rPr>
        <w:t>4.4</w:t>
      </w:r>
      <w:r w:rsidRPr="006A200B">
        <w:rPr>
          <w:rFonts w:ascii="Times New Roman" w:eastAsia="仿宋_GB2312" w:hAnsi="Times New Roman" w:cs="Times New Roman"/>
          <w:b/>
          <w:color w:val="000000" w:themeColor="text1"/>
          <w:szCs w:val="32"/>
        </w:rPr>
        <w:t>其他改造内容设计</w:t>
      </w:r>
    </w:p>
    <w:p w:rsidR="00994E60" w:rsidRPr="006A200B" w:rsidRDefault="00E109AB">
      <w:pPr>
        <w:ind w:firstLineChars="200" w:firstLine="624"/>
        <w:rPr>
          <w:rFonts w:ascii="Times New Roman" w:eastAsia="仿宋_GB2312" w:hAnsi="Times New Roman" w:cs="Times New Roman"/>
          <w:color w:val="000000" w:themeColor="text1"/>
          <w:szCs w:val="32"/>
        </w:rPr>
      </w:pPr>
      <w:r w:rsidRPr="006A200B">
        <w:rPr>
          <w:rFonts w:ascii="Times New Roman" w:eastAsia="仿宋_GB2312" w:hAnsi="Times New Roman" w:cs="Times New Roman"/>
          <w:color w:val="000000" w:themeColor="text1"/>
          <w:szCs w:val="32"/>
        </w:rPr>
        <w:t>针对</w:t>
      </w:r>
      <w:r w:rsidRPr="006A200B">
        <w:rPr>
          <w:rFonts w:ascii="Times New Roman" w:eastAsia="仿宋_GB2312" w:hAnsi="Times New Roman" w:cs="Times New Roman"/>
          <w:color w:val="000000" w:themeColor="text1"/>
          <w:szCs w:val="32"/>
        </w:rPr>
        <w:t>8</w:t>
      </w:r>
      <w:r w:rsidRPr="006A200B">
        <w:rPr>
          <w:rFonts w:ascii="Times New Roman" w:eastAsia="仿宋_GB2312" w:hAnsi="Times New Roman" w:cs="Times New Roman"/>
          <w:color w:val="000000" w:themeColor="text1"/>
          <w:szCs w:val="32"/>
        </w:rPr>
        <w:t>项专项设计以外的其他改造内容，逐项制定具体的改造措施。至少应包括现状描述（附现场照片）、具体做法、实施部位及数量、实施流程及技术要点、参照的相关标准规范、验收要求以及实施效果等。应提供相应技术图纸，达到为投资估算提供编制依据的设计深度。</w:t>
      </w:r>
    </w:p>
    <w:p w:rsidR="00994E60" w:rsidRPr="006A200B" w:rsidRDefault="00E109AB" w:rsidP="00E109AB">
      <w:pPr>
        <w:ind w:firstLineChars="200" w:firstLine="626"/>
        <w:rPr>
          <w:rFonts w:ascii="Times New Roman" w:eastAsia="仿宋_GB2312" w:hAnsi="Times New Roman" w:cs="Times New Roman"/>
          <w:b/>
          <w:color w:val="000000" w:themeColor="text1"/>
          <w:szCs w:val="32"/>
        </w:rPr>
      </w:pPr>
      <w:r w:rsidRPr="006A200B">
        <w:rPr>
          <w:rFonts w:ascii="Times New Roman" w:eastAsia="仿宋_GB2312" w:hAnsi="Times New Roman" w:cs="Times New Roman"/>
          <w:b/>
          <w:color w:val="000000" w:themeColor="text1"/>
          <w:szCs w:val="32"/>
        </w:rPr>
        <w:t>4.5</w:t>
      </w:r>
      <w:r w:rsidRPr="006A200B">
        <w:rPr>
          <w:rFonts w:ascii="Times New Roman" w:eastAsia="仿宋_GB2312" w:hAnsi="Times New Roman" w:cs="Times New Roman"/>
          <w:b/>
          <w:color w:val="000000" w:themeColor="text1"/>
          <w:szCs w:val="32"/>
        </w:rPr>
        <w:t>基础类改造内容未纳入改造的说明</w:t>
      </w:r>
    </w:p>
    <w:p w:rsidR="00994E60" w:rsidRPr="006A200B" w:rsidRDefault="00E109AB">
      <w:pPr>
        <w:ind w:firstLineChars="200" w:firstLine="624"/>
        <w:rPr>
          <w:rFonts w:ascii="Times New Roman" w:eastAsia="仿宋_GB2312" w:hAnsi="Times New Roman" w:cs="Times New Roman"/>
          <w:color w:val="000000" w:themeColor="text1"/>
          <w:szCs w:val="32"/>
        </w:rPr>
      </w:pPr>
      <w:r w:rsidRPr="006A200B">
        <w:rPr>
          <w:rFonts w:ascii="Times New Roman" w:eastAsia="仿宋_GB2312" w:hAnsi="Times New Roman" w:cs="Times New Roman"/>
          <w:color w:val="000000" w:themeColor="text1"/>
          <w:szCs w:val="32"/>
        </w:rPr>
        <w:t>逐项进行说明，并提供佐证材料。</w:t>
      </w:r>
    </w:p>
    <w:p w:rsidR="00994E60" w:rsidRPr="006A200B" w:rsidRDefault="00E109AB" w:rsidP="00E109AB">
      <w:pPr>
        <w:ind w:firstLineChars="200" w:firstLine="626"/>
        <w:rPr>
          <w:rFonts w:ascii="Times New Roman" w:eastAsia="仿宋_GB2312" w:hAnsi="Times New Roman" w:cs="Times New Roman"/>
          <w:color w:val="000000" w:themeColor="text1"/>
          <w:szCs w:val="32"/>
        </w:rPr>
      </w:pPr>
      <w:r w:rsidRPr="006A200B">
        <w:rPr>
          <w:rFonts w:ascii="Times New Roman" w:eastAsia="仿宋_GB2312" w:hAnsi="Times New Roman" w:cs="Times New Roman"/>
          <w:b/>
          <w:color w:val="000000" w:themeColor="text1"/>
          <w:szCs w:val="32"/>
        </w:rPr>
        <w:t>4.6</w:t>
      </w:r>
      <w:r w:rsidRPr="006A200B">
        <w:rPr>
          <w:rFonts w:ascii="Times New Roman" w:eastAsia="仿宋_GB2312" w:hAnsi="Times New Roman" w:cs="Times New Roman"/>
          <w:b/>
          <w:color w:val="000000" w:themeColor="text1"/>
          <w:szCs w:val="32"/>
        </w:rPr>
        <w:t>绿色完整居住社区创建有关改造内容说明</w:t>
      </w:r>
    </w:p>
    <w:p w:rsidR="00994E60" w:rsidRPr="006A200B" w:rsidRDefault="00E109AB">
      <w:pPr>
        <w:ind w:firstLineChars="200" w:firstLine="624"/>
        <w:rPr>
          <w:rFonts w:ascii="Times New Roman" w:eastAsia="仿宋_GB2312" w:hAnsi="Times New Roman" w:cs="Times New Roman"/>
          <w:color w:val="000000" w:themeColor="text1"/>
          <w:szCs w:val="32"/>
        </w:rPr>
      </w:pPr>
      <w:r w:rsidRPr="006A200B">
        <w:rPr>
          <w:rFonts w:ascii="Times New Roman" w:eastAsia="仿宋_GB2312" w:hAnsi="Times New Roman" w:cs="Times New Roman"/>
          <w:color w:val="000000" w:themeColor="text1"/>
          <w:szCs w:val="32"/>
        </w:rPr>
        <w:t>在《湖南省绿色完整居住社区创建有关改造需求</w:t>
      </w:r>
      <w:r w:rsidRPr="006A200B">
        <w:rPr>
          <w:rFonts w:ascii="Times New Roman" w:eastAsia="仿宋_GB2312" w:hAnsi="Times New Roman" w:cs="Times New Roman" w:hint="eastAsia"/>
          <w:color w:val="000000" w:themeColor="text1"/>
          <w:szCs w:val="32"/>
        </w:rPr>
        <w:t>清单</w:t>
      </w:r>
      <w:r w:rsidRPr="006A200B">
        <w:rPr>
          <w:rFonts w:ascii="Times New Roman" w:eastAsia="仿宋_GB2312" w:hAnsi="Times New Roman" w:cs="Times New Roman"/>
          <w:color w:val="000000" w:themeColor="text1"/>
          <w:szCs w:val="32"/>
        </w:rPr>
        <w:t>》中列明列入老旧小区改造的事项，对未列入的事项，逐项说明原因，并提供佐证材料。</w:t>
      </w:r>
    </w:p>
    <w:p w:rsidR="00994E60" w:rsidRPr="006A200B" w:rsidRDefault="00E109AB" w:rsidP="00CB63A5">
      <w:pPr>
        <w:spacing w:beforeLines="50" w:afterLines="50"/>
        <w:jc w:val="center"/>
        <w:rPr>
          <w:rFonts w:ascii="黑体" w:eastAsia="黑体" w:hAnsi="黑体" w:cs="Times New Roman"/>
          <w:color w:val="000000" w:themeColor="text1"/>
          <w:szCs w:val="32"/>
        </w:rPr>
      </w:pPr>
      <w:r w:rsidRPr="006A200B">
        <w:rPr>
          <w:rFonts w:ascii="黑体" w:eastAsia="黑体" w:hAnsi="黑体" w:cs="Times New Roman"/>
          <w:color w:val="000000" w:themeColor="text1"/>
          <w:szCs w:val="32"/>
        </w:rPr>
        <w:lastRenderedPageBreak/>
        <w:t>第五章  老旧小区改造投资估算及资金筹措</w:t>
      </w:r>
    </w:p>
    <w:p w:rsidR="00994E60" w:rsidRPr="006A200B" w:rsidRDefault="00E109AB" w:rsidP="00E109AB">
      <w:pPr>
        <w:ind w:firstLineChars="200" w:firstLine="626"/>
        <w:rPr>
          <w:rFonts w:ascii="Times New Roman" w:eastAsia="仿宋_GB2312" w:hAnsi="Times New Roman" w:cs="Times New Roman"/>
          <w:b/>
          <w:color w:val="000000" w:themeColor="text1"/>
          <w:szCs w:val="32"/>
        </w:rPr>
      </w:pPr>
      <w:r w:rsidRPr="006A200B">
        <w:rPr>
          <w:rFonts w:ascii="Times New Roman" w:eastAsia="仿宋_GB2312" w:hAnsi="Times New Roman" w:cs="Times New Roman"/>
          <w:b/>
          <w:color w:val="000000" w:themeColor="text1"/>
          <w:szCs w:val="32"/>
        </w:rPr>
        <w:t>5.1</w:t>
      </w:r>
      <w:r w:rsidRPr="006A200B">
        <w:rPr>
          <w:rFonts w:ascii="Times New Roman" w:eastAsia="仿宋_GB2312" w:hAnsi="Times New Roman" w:cs="Times New Roman"/>
          <w:b/>
          <w:color w:val="000000" w:themeColor="text1"/>
          <w:szCs w:val="32"/>
        </w:rPr>
        <w:t>投资估算与资金筹措一览表</w:t>
      </w:r>
      <w:r w:rsidRPr="006A200B">
        <w:rPr>
          <w:rFonts w:ascii="Times New Roman" w:eastAsia="仿宋_GB2312" w:hAnsi="Times New Roman" w:cs="Times New Roman"/>
          <w:color w:val="000000" w:themeColor="text1"/>
          <w:szCs w:val="32"/>
        </w:rPr>
        <w:t>（附表</w:t>
      </w:r>
      <w:r w:rsidRPr="006A200B">
        <w:rPr>
          <w:rFonts w:ascii="Times New Roman" w:eastAsia="仿宋_GB2312" w:hAnsi="Times New Roman" w:cs="Times New Roman"/>
          <w:color w:val="000000" w:themeColor="text1"/>
          <w:szCs w:val="32"/>
        </w:rPr>
        <w:t>4</w:t>
      </w:r>
      <w:r w:rsidRPr="006A200B">
        <w:rPr>
          <w:rFonts w:ascii="Times New Roman" w:eastAsia="仿宋_GB2312" w:hAnsi="Times New Roman" w:cs="Times New Roman"/>
          <w:color w:val="000000" w:themeColor="text1"/>
          <w:szCs w:val="32"/>
        </w:rPr>
        <w:t>）</w:t>
      </w:r>
    </w:p>
    <w:p w:rsidR="00994E60" w:rsidRPr="006A200B" w:rsidRDefault="00E109AB">
      <w:pPr>
        <w:ind w:firstLineChars="200" w:firstLine="624"/>
        <w:rPr>
          <w:rFonts w:ascii="Times New Roman" w:eastAsia="仿宋_GB2312" w:hAnsi="Times New Roman" w:cs="Times New Roman"/>
          <w:color w:val="000000" w:themeColor="text1"/>
          <w:szCs w:val="32"/>
        </w:rPr>
      </w:pPr>
      <w:r w:rsidRPr="006A200B">
        <w:rPr>
          <w:rFonts w:ascii="Times New Roman" w:eastAsia="仿宋_GB2312" w:hAnsi="Times New Roman" w:cs="Times New Roman"/>
          <w:color w:val="000000" w:themeColor="text1"/>
          <w:szCs w:val="32"/>
        </w:rPr>
        <w:t>根据项目改造内容清单逐项进行估算，根据投资估算制定资金筹措方案。</w:t>
      </w:r>
    </w:p>
    <w:p w:rsidR="00994E60" w:rsidRPr="006A200B" w:rsidRDefault="00E109AB" w:rsidP="00E109AB">
      <w:pPr>
        <w:ind w:firstLineChars="200" w:firstLine="626"/>
        <w:rPr>
          <w:rFonts w:ascii="Times New Roman" w:eastAsia="仿宋_GB2312" w:hAnsi="Times New Roman" w:cs="Times New Roman"/>
          <w:b/>
          <w:color w:val="000000" w:themeColor="text1"/>
          <w:szCs w:val="32"/>
        </w:rPr>
      </w:pPr>
      <w:r w:rsidRPr="006A200B">
        <w:rPr>
          <w:rFonts w:ascii="Times New Roman" w:eastAsia="仿宋_GB2312" w:hAnsi="Times New Roman" w:cs="Times New Roman"/>
          <w:b/>
          <w:color w:val="000000" w:themeColor="text1"/>
          <w:szCs w:val="32"/>
        </w:rPr>
        <w:t>5.2</w:t>
      </w:r>
      <w:r w:rsidRPr="006A200B">
        <w:rPr>
          <w:rFonts w:ascii="Times New Roman" w:eastAsia="仿宋_GB2312" w:hAnsi="Times New Roman" w:cs="Times New Roman"/>
          <w:b/>
          <w:color w:val="000000" w:themeColor="text1"/>
          <w:szCs w:val="32"/>
        </w:rPr>
        <w:t>投资估算编制说明</w:t>
      </w:r>
    </w:p>
    <w:p w:rsidR="00994E60" w:rsidRPr="006A200B" w:rsidRDefault="00E109AB">
      <w:pPr>
        <w:ind w:firstLineChars="200" w:firstLine="624"/>
        <w:rPr>
          <w:rFonts w:ascii="Times New Roman" w:eastAsia="仿宋_GB2312" w:hAnsi="Times New Roman" w:cs="Times New Roman"/>
          <w:color w:val="000000" w:themeColor="text1"/>
          <w:szCs w:val="32"/>
        </w:rPr>
      </w:pPr>
      <w:r w:rsidRPr="006A200B">
        <w:rPr>
          <w:rFonts w:ascii="Times New Roman" w:eastAsia="仿宋_GB2312" w:hAnsi="Times New Roman" w:cs="Times New Roman"/>
          <w:color w:val="000000" w:themeColor="text1"/>
          <w:szCs w:val="32"/>
        </w:rPr>
        <w:t>包括编制原则、依据、估算过程等。</w:t>
      </w:r>
    </w:p>
    <w:p w:rsidR="00994E60" w:rsidRPr="006A200B" w:rsidRDefault="00E109AB" w:rsidP="00E109AB">
      <w:pPr>
        <w:ind w:firstLineChars="200" w:firstLine="626"/>
        <w:rPr>
          <w:rFonts w:ascii="Times New Roman" w:eastAsia="仿宋_GB2312" w:hAnsi="Times New Roman" w:cs="Times New Roman"/>
          <w:b/>
          <w:color w:val="000000" w:themeColor="text1"/>
          <w:szCs w:val="32"/>
        </w:rPr>
      </w:pPr>
      <w:r w:rsidRPr="006A200B">
        <w:rPr>
          <w:rFonts w:ascii="Times New Roman" w:eastAsia="仿宋_GB2312" w:hAnsi="Times New Roman" w:cs="Times New Roman"/>
          <w:b/>
          <w:color w:val="000000" w:themeColor="text1"/>
          <w:szCs w:val="32"/>
        </w:rPr>
        <w:t>5.3</w:t>
      </w:r>
      <w:r w:rsidRPr="006A200B">
        <w:rPr>
          <w:rFonts w:ascii="Times New Roman" w:eastAsia="仿宋_GB2312" w:hAnsi="Times New Roman" w:cs="Times New Roman"/>
          <w:b/>
          <w:color w:val="000000" w:themeColor="text1"/>
          <w:szCs w:val="32"/>
        </w:rPr>
        <w:t>资金筹措方案说明</w:t>
      </w:r>
    </w:p>
    <w:p w:rsidR="00994E60" w:rsidRPr="006A200B" w:rsidRDefault="00E109AB">
      <w:pPr>
        <w:ind w:firstLineChars="200" w:firstLine="624"/>
        <w:rPr>
          <w:rFonts w:ascii="Times New Roman" w:eastAsia="仿宋_GB2312" w:hAnsi="Times New Roman" w:cs="Times New Roman"/>
          <w:color w:val="000000" w:themeColor="text1"/>
          <w:szCs w:val="32"/>
        </w:rPr>
      </w:pPr>
      <w:r w:rsidRPr="006A200B">
        <w:rPr>
          <w:rFonts w:ascii="Times New Roman" w:eastAsia="仿宋_GB2312" w:hAnsi="Times New Roman" w:cs="Times New Roman"/>
          <w:color w:val="000000" w:themeColor="text1"/>
          <w:szCs w:val="32"/>
        </w:rPr>
        <w:t>明确中央及省级补助资金、地方财政补助资金、居民自筹资金、社会资金各项占比。</w:t>
      </w:r>
    </w:p>
    <w:p w:rsidR="00994E60" w:rsidRPr="006A200B" w:rsidRDefault="00E109AB" w:rsidP="00E109AB">
      <w:pPr>
        <w:ind w:firstLineChars="200" w:firstLine="626"/>
        <w:rPr>
          <w:rFonts w:ascii="Times New Roman" w:eastAsia="仿宋_GB2312" w:hAnsi="Times New Roman" w:cs="Times New Roman"/>
          <w:b/>
          <w:color w:val="000000" w:themeColor="text1"/>
          <w:szCs w:val="32"/>
        </w:rPr>
      </w:pPr>
      <w:r w:rsidRPr="006A200B">
        <w:rPr>
          <w:rFonts w:ascii="Times New Roman" w:eastAsia="仿宋_GB2312" w:hAnsi="Times New Roman" w:cs="Times New Roman"/>
          <w:b/>
          <w:color w:val="000000" w:themeColor="text1"/>
          <w:szCs w:val="32"/>
        </w:rPr>
        <w:t>5.4</w:t>
      </w:r>
      <w:r w:rsidRPr="006A200B">
        <w:rPr>
          <w:rFonts w:ascii="Times New Roman" w:eastAsia="仿宋_GB2312" w:hAnsi="Times New Roman" w:cs="Times New Roman"/>
          <w:b/>
          <w:color w:val="000000" w:themeColor="text1"/>
          <w:szCs w:val="32"/>
        </w:rPr>
        <w:t>资金管理</w:t>
      </w:r>
    </w:p>
    <w:p w:rsidR="00994E60" w:rsidRPr="006A200B" w:rsidRDefault="00E109AB">
      <w:pPr>
        <w:ind w:firstLineChars="200" w:firstLine="624"/>
        <w:rPr>
          <w:rFonts w:ascii="Times New Roman" w:eastAsia="仿宋_GB2312" w:hAnsi="Times New Roman" w:cs="Times New Roman"/>
          <w:color w:val="000000" w:themeColor="text1"/>
          <w:szCs w:val="32"/>
        </w:rPr>
      </w:pPr>
      <w:r w:rsidRPr="006A200B">
        <w:rPr>
          <w:rFonts w:ascii="Times New Roman" w:eastAsia="仿宋_GB2312" w:hAnsi="Times New Roman" w:cs="Times New Roman"/>
          <w:color w:val="000000" w:themeColor="text1"/>
          <w:szCs w:val="32"/>
        </w:rPr>
        <w:t>介绍各类资金的使用方案、监管措施和资金风险管理预案。</w:t>
      </w:r>
    </w:p>
    <w:p w:rsidR="00994E60" w:rsidRPr="006A200B" w:rsidRDefault="00E109AB" w:rsidP="00CB63A5">
      <w:pPr>
        <w:spacing w:beforeLines="50" w:afterLines="50"/>
        <w:jc w:val="center"/>
        <w:rPr>
          <w:rFonts w:ascii="黑体" w:eastAsia="黑体" w:hAnsi="黑体" w:cs="Times New Roman"/>
          <w:color w:val="000000" w:themeColor="text1"/>
          <w:szCs w:val="32"/>
        </w:rPr>
      </w:pPr>
      <w:r w:rsidRPr="006A200B">
        <w:rPr>
          <w:rFonts w:ascii="黑体" w:eastAsia="黑体" w:hAnsi="黑体" w:cs="Times New Roman"/>
          <w:color w:val="000000" w:themeColor="text1"/>
          <w:szCs w:val="32"/>
        </w:rPr>
        <w:t>第六章  组织实施</w:t>
      </w:r>
    </w:p>
    <w:p w:rsidR="00994E60" w:rsidRPr="006A200B" w:rsidRDefault="00E109AB" w:rsidP="00E109AB">
      <w:pPr>
        <w:ind w:firstLineChars="200" w:firstLine="626"/>
        <w:rPr>
          <w:rFonts w:ascii="Times New Roman" w:eastAsia="仿宋_GB2312" w:hAnsi="Times New Roman" w:cs="Times New Roman"/>
          <w:b/>
          <w:color w:val="000000" w:themeColor="text1"/>
          <w:szCs w:val="32"/>
        </w:rPr>
      </w:pPr>
      <w:r w:rsidRPr="006A200B">
        <w:rPr>
          <w:rFonts w:ascii="Times New Roman" w:eastAsia="仿宋_GB2312" w:hAnsi="Times New Roman" w:cs="Times New Roman"/>
          <w:b/>
          <w:color w:val="000000" w:themeColor="text1"/>
          <w:szCs w:val="32"/>
        </w:rPr>
        <w:t>6.1</w:t>
      </w:r>
      <w:r w:rsidRPr="006A200B">
        <w:rPr>
          <w:rFonts w:ascii="Times New Roman" w:eastAsia="仿宋_GB2312" w:hAnsi="Times New Roman" w:cs="Times New Roman"/>
          <w:b/>
          <w:color w:val="000000" w:themeColor="text1"/>
          <w:szCs w:val="32"/>
        </w:rPr>
        <w:t>组织架构情况</w:t>
      </w:r>
    </w:p>
    <w:p w:rsidR="00994E60" w:rsidRPr="006A200B" w:rsidRDefault="00E109AB">
      <w:pPr>
        <w:ind w:firstLineChars="200" w:firstLine="624"/>
        <w:rPr>
          <w:rFonts w:ascii="Times New Roman" w:eastAsia="仿宋_GB2312" w:hAnsi="Times New Roman" w:cs="Times New Roman"/>
          <w:color w:val="000000" w:themeColor="text1"/>
          <w:szCs w:val="32"/>
        </w:rPr>
      </w:pPr>
      <w:r w:rsidRPr="006A200B">
        <w:rPr>
          <w:rFonts w:ascii="Times New Roman" w:eastAsia="仿宋_GB2312" w:hAnsi="Times New Roman" w:cs="Times New Roman"/>
          <w:color w:val="000000" w:themeColor="text1"/>
          <w:szCs w:val="32"/>
        </w:rPr>
        <w:t>简述本地区老旧小区改造的领导组织架构，小区改造的管理架构。明确老旧小区改造项目实施主体、老旧小区改造项目直接监管责任单位、社会资本引入主体。简述街道社区、专营单位、社会资本方、闲置资产权属方、专业服务企业或机构（快递物流、智慧安防、充电设施、电梯、物业、卫生防疫等）、咨询机构的基本情况及参与规划设计的情况。</w:t>
      </w:r>
    </w:p>
    <w:p w:rsidR="00994E60" w:rsidRPr="006A200B" w:rsidRDefault="00E109AB" w:rsidP="00E109AB">
      <w:pPr>
        <w:ind w:firstLineChars="200" w:firstLine="626"/>
        <w:rPr>
          <w:rFonts w:ascii="Times New Roman" w:eastAsia="仿宋_GB2312" w:hAnsi="Times New Roman" w:cs="Times New Roman"/>
          <w:b/>
          <w:color w:val="000000" w:themeColor="text1"/>
          <w:szCs w:val="32"/>
        </w:rPr>
      </w:pPr>
      <w:r w:rsidRPr="006A200B">
        <w:rPr>
          <w:rFonts w:ascii="Times New Roman" w:eastAsia="仿宋_GB2312" w:hAnsi="Times New Roman" w:cs="Times New Roman"/>
          <w:b/>
          <w:color w:val="000000" w:themeColor="text1"/>
          <w:szCs w:val="32"/>
        </w:rPr>
        <w:t xml:space="preserve">6.2 </w:t>
      </w:r>
      <w:r w:rsidRPr="006A200B">
        <w:rPr>
          <w:rFonts w:ascii="Times New Roman" w:eastAsia="仿宋_GB2312" w:hAnsi="Times New Roman" w:cs="Times New Roman"/>
          <w:b/>
          <w:color w:val="000000" w:themeColor="text1"/>
          <w:szCs w:val="32"/>
        </w:rPr>
        <w:t>居民参与情况</w:t>
      </w:r>
      <w:r w:rsidRPr="006A200B">
        <w:rPr>
          <w:rFonts w:ascii="Times New Roman" w:eastAsia="仿宋_GB2312" w:hAnsi="Times New Roman" w:cs="Times New Roman"/>
          <w:color w:val="000000" w:themeColor="text1"/>
          <w:szCs w:val="32"/>
        </w:rPr>
        <w:t>（附表</w:t>
      </w:r>
      <w:r w:rsidRPr="006A200B">
        <w:rPr>
          <w:rFonts w:ascii="Times New Roman" w:eastAsia="仿宋_GB2312" w:hAnsi="Times New Roman" w:cs="Times New Roman"/>
          <w:color w:val="000000" w:themeColor="text1"/>
          <w:szCs w:val="32"/>
        </w:rPr>
        <w:t>5</w:t>
      </w:r>
      <w:r w:rsidRPr="006A200B">
        <w:rPr>
          <w:rFonts w:ascii="Times New Roman" w:eastAsia="仿宋_GB2312" w:hAnsi="Times New Roman" w:cs="Times New Roman"/>
          <w:color w:val="000000" w:themeColor="text1"/>
          <w:szCs w:val="32"/>
        </w:rPr>
        <w:t>）</w:t>
      </w:r>
    </w:p>
    <w:p w:rsidR="00994E60" w:rsidRPr="006A200B" w:rsidRDefault="00E109AB">
      <w:pPr>
        <w:ind w:firstLineChars="200" w:firstLine="624"/>
        <w:rPr>
          <w:rFonts w:ascii="Times New Roman" w:eastAsia="仿宋_GB2312" w:hAnsi="Times New Roman" w:cs="Times New Roman"/>
          <w:color w:val="000000" w:themeColor="text1"/>
          <w:szCs w:val="32"/>
        </w:rPr>
      </w:pPr>
      <w:r w:rsidRPr="006A200B">
        <w:rPr>
          <w:rFonts w:ascii="Times New Roman" w:eastAsia="仿宋_GB2312" w:hAnsi="Times New Roman" w:cs="Times New Roman"/>
          <w:color w:val="000000" w:themeColor="text1"/>
          <w:szCs w:val="32"/>
        </w:rPr>
        <w:lastRenderedPageBreak/>
        <w:t>提供《湖南省城镇老旧小区改造居民参与情况一览表》，明确改造前成立居民自治组织情况；就</w:t>
      </w:r>
      <w:r w:rsidRPr="006A200B">
        <w:rPr>
          <w:rFonts w:ascii="Times New Roman" w:eastAsia="仿宋_GB2312" w:hAnsi="Times New Roman" w:cs="Times New Roman"/>
          <w:color w:val="000000" w:themeColor="text1"/>
          <w:szCs w:val="32"/>
        </w:rPr>
        <w:t>“</w:t>
      </w:r>
      <w:r w:rsidRPr="006A200B">
        <w:rPr>
          <w:rFonts w:ascii="Times New Roman" w:eastAsia="仿宋_GB2312" w:hAnsi="Times New Roman" w:cs="Times New Roman"/>
          <w:color w:val="000000" w:themeColor="text1"/>
          <w:szCs w:val="32"/>
        </w:rPr>
        <w:t>改不改</w:t>
      </w:r>
      <w:r w:rsidRPr="006A200B">
        <w:rPr>
          <w:rFonts w:ascii="Times New Roman" w:eastAsia="仿宋_GB2312" w:hAnsi="Times New Roman" w:cs="Times New Roman"/>
          <w:color w:val="000000" w:themeColor="text1"/>
          <w:szCs w:val="32"/>
        </w:rPr>
        <w:t>”</w:t>
      </w:r>
      <w:r w:rsidRPr="006A200B">
        <w:rPr>
          <w:rFonts w:ascii="Times New Roman" w:eastAsia="仿宋_GB2312" w:hAnsi="Times New Roman" w:cs="Times New Roman"/>
          <w:color w:val="000000" w:themeColor="text1"/>
          <w:szCs w:val="32"/>
        </w:rPr>
        <w:t>征求居民意见，居民参与率、同意率情况；就</w:t>
      </w:r>
      <w:r w:rsidRPr="006A200B">
        <w:rPr>
          <w:rFonts w:ascii="Times New Roman" w:eastAsia="仿宋_GB2312" w:hAnsi="Times New Roman" w:cs="Times New Roman"/>
          <w:color w:val="000000" w:themeColor="text1"/>
          <w:szCs w:val="32"/>
        </w:rPr>
        <w:t>“</w:t>
      </w:r>
      <w:r w:rsidRPr="006A200B">
        <w:rPr>
          <w:rFonts w:ascii="Times New Roman" w:eastAsia="仿宋_GB2312" w:hAnsi="Times New Roman" w:cs="Times New Roman"/>
          <w:color w:val="000000" w:themeColor="text1"/>
          <w:szCs w:val="32"/>
        </w:rPr>
        <w:t>如何改</w:t>
      </w:r>
      <w:r w:rsidRPr="006A200B">
        <w:rPr>
          <w:rFonts w:ascii="Times New Roman" w:eastAsia="仿宋_GB2312" w:hAnsi="Times New Roman" w:cs="Times New Roman"/>
          <w:color w:val="000000" w:themeColor="text1"/>
          <w:szCs w:val="32"/>
        </w:rPr>
        <w:t>”</w:t>
      </w:r>
      <w:r w:rsidRPr="006A200B">
        <w:rPr>
          <w:rFonts w:ascii="Times New Roman" w:eastAsia="仿宋_GB2312" w:hAnsi="Times New Roman" w:cs="Times New Roman"/>
          <w:color w:val="000000" w:themeColor="text1"/>
          <w:szCs w:val="32"/>
        </w:rPr>
        <w:t>征求居民意见，改造实施方案现场公示及经法定比例以上居民书面（线上）表决同意情况；建立改造中居民意见的收集和反馈工作机制，明确居民意见反馈第一责任人。</w:t>
      </w:r>
    </w:p>
    <w:p w:rsidR="00994E60" w:rsidRPr="006A200B" w:rsidRDefault="00E109AB" w:rsidP="00E109AB">
      <w:pPr>
        <w:ind w:firstLineChars="200" w:firstLine="626"/>
        <w:rPr>
          <w:rFonts w:ascii="Times New Roman" w:eastAsia="仿宋_GB2312" w:hAnsi="Times New Roman" w:cs="Times New Roman"/>
          <w:b/>
          <w:color w:val="000000" w:themeColor="text1"/>
          <w:szCs w:val="32"/>
        </w:rPr>
      </w:pPr>
      <w:r w:rsidRPr="006A200B">
        <w:rPr>
          <w:rFonts w:ascii="Times New Roman" w:eastAsia="仿宋_GB2312" w:hAnsi="Times New Roman" w:cs="Times New Roman"/>
          <w:b/>
          <w:color w:val="000000" w:themeColor="text1"/>
          <w:szCs w:val="32"/>
        </w:rPr>
        <w:t>6.3</w:t>
      </w:r>
      <w:r w:rsidRPr="006A200B">
        <w:rPr>
          <w:rFonts w:ascii="Times New Roman" w:eastAsia="仿宋_GB2312" w:hAnsi="Times New Roman" w:cs="Times New Roman"/>
          <w:b/>
          <w:color w:val="000000" w:themeColor="text1"/>
          <w:szCs w:val="32"/>
        </w:rPr>
        <w:t>进度计划</w:t>
      </w:r>
    </w:p>
    <w:p w:rsidR="00994E60" w:rsidRPr="006A200B" w:rsidRDefault="00E109AB">
      <w:pPr>
        <w:ind w:firstLineChars="200" w:firstLine="624"/>
        <w:rPr>
          <w:rFonts w:ascii="Times New Roman" w:eastAsia="仿宋_GB2312" w:hAnsi="Times New Roman" w:cs="Times New Roman"/>
          <w:color w:val="000000" w:themeColor="text1"/>
          <w:szCs w:val="32"/>
        </w:rPr>
      </w:pPr>
      <w:r w:rsidRPr="006A200B">
        <w:rPr>
          <w:rFonts w:ascii="Times New Roman" w:eastAsia="仿宋_GB2312" w:hAnsi="Times New Roman" w:cs="Times New Roman"/>
          <w:color w:val="000000" w:themeColor="text1"/>
          <w:szCs w:val="32"/>
        </w:rPr>
        <w:t>制定施工进度计划，制定项目建设管理制度，确保改造工程质量和安全生产。</w:t>
      </w:r>
    </w:p>
    <w:p w:rsidR="00994E60" w:rsidRPr="006A200B" w:rsidRDefault="00E109AB">
      <w:pPr>
        <w:ind w:firstLineChars="200" w:firstLine="624"/>
        <w:rPr>
          <w:rFonts w:ascii="Times New Roman" w:eastAsia="仿宋_GB2312" w:hAnsi="Times New Roman" w:cs="Times New Roman"/>
          <w:color w:val="000000" w:themeColor="text1"/>
          <w:szCs w:val="32"/>
        </w:rPr>
      </w:pPr>
      <w:r w:rsidRPr="006A200B">
        <w:rPr>
          <w:rFonts w:ascii="Times New Roman" w:eastAsia="仿宋_GB2312" w:hAnsi="Times New Roman" w:cs="Times New Roman"/>
          <w:color w:val="000000" w:themeColor="text1"/>
          <w:szCs w:val="32"/>
        </w:rPr>
        <w:t>注：列入省老旧小区改造年度计划的项目应</w:t>
      </w:r>
      <w:r w:rsidRPr="006A200B">
        <w:rPr>
          <w:rFonts w:ascii="Times New Roman" w:eastAsia="仿宋_GB2312" w:hAnsi="Times New Roman" w:cs="Times New Roman" w:hint="eastAsia"/>
          <w:color w:val="000000" w:themeColor="text1"/>
          <w:szCs w:val="32"/>
        </w:rPr>
        <w:t>于</w:t>
      </w:r>
      <w:r w:rsidRPr="006A200B">
        <w:rPr>
          <w:rFonts w:ascii="Times New Roman" w:eastAsia="仿宋_GB2312" w:hAnsi="Times New Roman" w:cs="Times New Roman"/>
          <w:color w:val="000000" w:themeColor="text1"/>
          <w:szCs w:val="32"/>
        </w:rPr>
        <w:t>当年</w:t>
      </w:r>
      <w:r w:rsidRPr="006A200B">
        <w:rPr>
          <w:rFonts w:ascii="Times New Roman" w:eastAsia="仿宋_GB2312" w:hAnsi="Times New Roman" w:cs="Times New Roman"/>
          <w:color w:val="000000" w:themeColor="text1"/>
          <w:szCs w:val="32"/>
        </w:rPr>
        <w:t>6</w:t>
      </w:r>
      <w:r w:rsidRPr="006A200B">
        <w:rPr>
          <w:rFonts w:ascii="Times New Roman" w:eastAsia="仿宋_GB2312" w:hAnsi="Times New Roman" w:cs="Times New Roman"/>
          <w:color w:val="000000" w:themeColor="text1"/>
          <w:szCs w:val="32"/>
        </w:rPr>
        <w:t>月底前开工，次年</w:t>
      </w:r>
      <w:r w:rsidRPr="006A200B">
        <w:rPr>
          <w:rFonts w:ascii="Times New Roman" w:eastAsia="仿宋_GB2312" w:hAnsi="Times New Roman" w:cs="Times New Roman"/>
          <w:color w:val="000000" w:themeColor="text1"/>
          <w:szCs w:val="32"/>
        </w:rPr>
        <w:t>6</w:t>
      </w:r>
      <w:r w:rsidRPr="006A200B">
        <w:rPr>
          <w:rFonts w:ascii="Times New Roman" w:eastAsia="仿宋_GB2312" w:hAnsi="Times New Roman" w:cs="Times New Roman"/>
          <w:color w:val="000000" w:themeColor="text1"/>
          <w:szCs w:val="32"/>
        </w:rPr>
        <w:t>月底前完工。</w:t>
      </w:r>
    </w:p>
    <w:p w:rsidR="00994E60" w:rsidRPr="006A200B" w:rsidRDefault="00E109AB" w:rsidP="00E109AB">
      <w:pPr>
        <w:ind w:firstLineChars="200" w:firstLine="626"/>
        <w:rPr>
          <w:rFonts w:ascii="Times New Roman" w:eastAsia="仿宋_GB2312" w:hAnsi="Times New Roman" w:cs="Times New Roman"/>
          <w:b/>
          <w:color w:val="000000" w:themeColor="text1"/>
          <w:szCs w:val="32"/>
        </w:rPr>
      </w:pPr>
      <w:r w:rsidRPr="006A200B">
        <w:rPr>
          <w:rFonts w:ascii="Times New Roman" w:eastAsia="仿宋_GB2312" w:hAnsi="Times New Roman" w:cs="Times New Roman"/>
          <w:b/>
          <w:color w:val="000000" w:themeColor="text1"/>
          <w:szCs w:val="32"/>
        </w:rPr>
        <w:t>6.4</w:t>
      </w:r>
      <w:r w:rsidRPr="006A200B">
        <w:rPr>
          <w:rFonts w:ascii="Times New Roman" w:eastAsia="仿宋_GB2312" w:hAnsi="Times New Roman" w:cs="Times New Roman"/>
          <w:b/>
          <w:color w:val="000000" w:themeColor="text1"/>
          <w:szCs w:val="32"/>
        </w:rPr>
        <w:t>长效管理</w:t>
      </w:r>
    </w:p>
    <w:p w:rsidR="00994E60" w:rsidRPr="006A200B" w:rsidRDefault="00E109AB">
      <w:pPr>
        <w:ind w:firstLineChars="200" w:firstLine="624"/>
        <w:rPr>
          <w:rFonts w:ascii="Times New Roman" w:eastAsia="仿宋_GB2312" w:hAnsi="Times New Roman" w:cs="Times New Roman"/>
          <w:color w:val="000000" w:themeColor="text1"/>
          <w:szCs w:val="32"/>
        </w:rPr>
      </w:pPr>
      <w:r w:rsidRPr="006A200B">
        <w:rPr>
          <w:rFonts w:ascii="Times New Roman" w:eastAsia="仿宋_GB2312" w:hAnsi="Times New Roman" w:cs="Times New Roman"/>
          <w:color w:val="000000" w:themeColor="text1"/>
          <w:szCs w:val="32"/>
        </w:rPr>
        <w:t>改造后小区物业管理方式，包括物业管理模式、物业管理费收取、物业维修资金归集等情况。</w:t>
      </w:r>
    </w:p>
    <w:p w:rsidR="00994E60" w:rsidRPr="006A200B" w:rsidRDefault="00E109AB">
      <w:pPr>
        <w:ind w:firstLineChars="200" w:firstLine="624"/>
        <w:rPr>
          <w:rFonts w:ascii="Times New Roman" w:eastAsia="仿宋_GB2312" w:hAnsi="Times New Roman" w:cs="Times New Roman"/>
          <w:color w:val="000000" w:themeColor="text1"/>
          <w:szCs w:val="32"/>
        </w:rPr>
      </w:pPr>
      <w:r w:rsidRPr="006A200B">
        <w:rPr>
          <w:rFonts w:ascii="Times New Roman" w:eastAsia="仿宋_GB2312" w:hAnsi="Times New Roman" w:cs="Times New Roman"/>
          <w:color w:val="000000" w:themeColor="text1"/>
          <w:szCs w:val="32"/>
        </w:rPr>
        <w:t>通过改造创建绿色完整居住社区的项目，制定健全相关管理机制的工作计划。</w:t>
      </w:r>
    </w:p>
    <w:p w:rsidR="00994E60" w:rsidRPr="006A200B" w:rsidRDefault="00E109AB" w:rsidP="00CB63A5">
      <w:pPr>
        <w:spacing w:beforeLines="50" w:afterLines="50"/>
        <w:jc w:val="center"/>
        <w:rPr>
          <w:rFonts w:ascii="黑体" w:eastAsia="黑体" w:hAnsi="黑体" w:cs="Times New Roman"/>
          <w:color w:val="000000" w:themeColor="text1"/>
          <w:szCs w:val="32"/>
        </w:rPr>
      </w:pPr>
      <w:r w:rsidRPr="006A200B">
        <w:rPr>
          <w:rFonts w:ascii="黑体" w:eastAsia="黑体" w:hAnsi="黑体" w:cs="Times New Roman"/>
          <w:color w:val="000000" w:themeColor="text1"/>
          <w:szCs w:val="32"/>
        </w:rPr>
        <w:t>第七章 其他（其他需要说明的内容）</w:t>
      </w:r>
    </w:p>
    <w:p w:rsidR="00994E60" w:rsidRPr="006A200B" w:rsidRDefault="00994E60" w:rsidP="00E109AB">
      <w:pPr>
        <w:ind w:firstLineChars="200" w:firstLine="626"/>
        <w:rPr>
          <w:rFonts w:ascii="Times New Roman" w:eastAsia="仿宋_GB2312" w:hAnsi="Times New Roman" w:cs="Times New Roman"/>
          <w:b/>
          <w:iCs/>
          <w:color w:val="000000" w:themeColor="text1"/>
          <w:szCs w:val="32"/>
        </w:rPr>
      </w:pPr>
      <w:bookmarkStart w:id="1" w:name="_Toc116802596"/>
      <w:bookmarkStart w:id="2" w:name="RANGE!A1:I123"/>
      <w:bookmarkEnd w:id="1"/>
    </w:p>
    <w:p w:rsidR="00994E60" w:rsidRPr="006A200B" w:rsidRDefault="00E109AB">
      <w:pPr>
        <w:ind w:firstLineChars="200" w:firstLine="624"/>
        <w:jc w:val="center"/>
        <w:rPr>
          <w:rFonts w:ascii="黑体" w:eastAsia="黑体" w:hAnsi="黑体" w:cs="Times New Roman"/>
          <w:iCs/>
          <w:color w:val="000000" w:themeColor="text1"/>
          <w:szCs w:val="32"/>
        </w:rPr>
      </w:pPr>
      <w:r w:rsidRPr="006A200B">
        <w:rPr>
          <w:rFonts w:ascii="黑体" w:eastAsia="黑体" w:hAnsi="黑体" w:cs="Times New Roman"/>
          <w:iCs/>
          <w:color w:val="000000" w:themeColor="text1"/>
          <w:szCs w:val="32"/>
        </w:rPr>
        <w:t>附表清单</w:t>
      </w:r>
    </w:p>
    <w:p w:rsidR="00994E60" w:rsidRPr="006A200B" w:rsidRDefault="00994E60">
      <w:pPr>
        <w:ind w:firstLineChars="200" w:firstLine="624"/>
        <w:jc w:val="center"/>
        <w:rPr>
          <w:rFonts w:ascii="黑体" w:eastAsia="黑体" w:hAnsi="黑体" w:cs="Times New Roman"/>
          <w:iCs/>
          <w:color w:val="000000" w:themeColor="text1"/>
          <w:szCs w:val="32"/>
        </w:rPr>
      </w:pPr>
    </w:p>
    <w:p w:rsidR="00994E60" w:rsidRPr="006A200B" w:rsidRDefault="00E109AB">
      <w:pPr>
        <w:ind w:firstLineChars="200" w:firstLine="624"/>
        <w:rPr>
          <w:rFonts w:ascii="Times New Roman" w:eastAsia="仿宋_GB2312" w:hAnsi="Times New Roman" w:cs="Times New Roman"/>
          <w:color w:val="000000" w:themeColor="text1"/>
          <w:szCs w:val="32"/>
        </w:rPr>
      </w:pPr>
      <w:r w:rsidRPr="006A200B">
        <w:rPr>
          <w:rFonts w:ascii="Times New Roman" w:eastAsia="仿宋_GB2312" w:hAnsi="Times New Roman" w:cs="Times New Roman"/>
          <w:color w:val="000000" w:themeColor="text1"/>
          <w:szCs w:val="32"/>
        </w:rPr>
        <w:t>附表</w:t>
      </w:r>
      <w:r w:rsidRPr="006A200B">
        <w:rPr>
          <w:rFonts w:ascii="Times New Roman" w:eastAsia="仿宋_GB2312" w:hAnsi="Times New Roman" w:cs="Times New Roman" w:hint="eastAsia"/>
          <w:color w:val="000000" w:themeColor="text1"/>
          <w:szCs w:val="32"/>
        </w:rPr>
        <w:t>：</w:t>
      </w:r>
      <w:r w:rsidRPr="006A200B">
        <w:rPr>
          <w:rFonts w:ascii="Times New Roman" w:eastAsia="仿宋_GB2312" w:hAnsi="Times New Roman" w:cs="Times New Roman"/>
          <w:color w:val="000000" w:themeColor="text1"/>
          <w:szCs w:val="32"/>
        </w:rPr>
        <w:t>1</w:t>
      </w:r>
      <w:r w:rsidRPr="006A200B">
        <w:rPr>
          <w:rFonts w:ascii="Times New Roman" w:eastAsia="仿宋_GB2312" w:hAnsi="Times New Roman" w:cs="Times New Roman" w:hint="eastAsia"/>
          <w:color w:val="000000" w:themeColor="text1"/>
          <w:szCs w:val="32"/>
        </w:rPr>
        <w:t>．</w:t>
      </w:r>
      <w:r w:rsidRPr="006A200B">
        <w:rPr>
          <w:rFonts w:ascii="Times New Roman" w:eastAsia="仿宋_GB2312" w:hAnsi="Times New Roman" w:cs="Times New Roman"/>
          <w:color w:val="000000" w:themeColor="text1"/>
          <w:szCs w:val="32"/>
        </w:rPr>
        <w:t>湖南省城镇老旧小区改造现状调查一表三清单</w:t>
      </w:r>
    </w:p>
    <w:p w:rsidR="00994E60" w:rsidRPr="006A200B" w:rsidRDefault="00E109AB" w:rsidP="00E109AB">
      <w:pPr>
        <w:ind w:firstLineChars="440" w:firstLine="1372"/>
        <w:rPr>
          <w:rFonts w:ascii="Times New Roman" w:eastAsia="仿宋_GB2312" w:hAnsi="Times New Roman" w:cs="Times New Roman"/>
          <w:color w:val="000000" w:themeColor="text1"/>
          <w:szCs w:val="32"/>
        </w:rPr>
      </w:pPr>
      <w:r w:rsidRPr="006A200B">
        <w:rPr>
          <w:rFonts w:ascii="Times New Roman" w:eastAsia="仿宋_GB2312" w:hAnsi="Times New Roman" w:cs="Times New Roman"/>
          <w:color w:val="000000" w:themeColor="text1"/>
          <w:szCs w:val="32"/>
        </w:rPr>
        <w:lastRenderedPageBreak/>
        <w:t>1-1</w:t>
      </w:r>
      <w:r w:rsidRPr="006A200B">
        <w:rPr>
          <w:rFonts w:ascii="Times New Roman" w:eastAsia="仿宋_GB2312" w:hAnsi="Times New Roman" w:cs="Times New Roman" w:hint="eastAsia"/>
          <w:color w:val="000000" w:themeColor="text1"/>
          <w:szCs w:val="32"/>
        </w:rPr>
        <w:t>．</w:t>
      </w:r>
      <w:r w:rsidRPr="006A200B">
        <w:rPr>
          <w:rFonts w:ascii="Times New Roman" w:eastAsia="仿宋_GB2312" w:hAnsi="Times New Roman" w:cs="Times New Roman"/>
          <w:color w:val="000000" w:themeColor="text1"/>
          <w:szCs w:val="32"/>
        </w:rPr>
        <w:t>湖南省城镇老旧小区改造基本情况调查表</w:t>
      </w:r>
      <w:r w:rsidRPr="006A200B">
        <w:rPr>
          <w:rFonts w:ascii="Times New Roman" w:eastAsia="仿宋_GB2312" w:hAnsi="Times New Roman" w:cs="Times New Roman"/>
          <w:color w:val="000000" w:themeColor="text1"/>
          <w:szCs w:val="32"/>
        </w:rPr>
        <w:t>★</w:t>
      </w:r>
    </w:p>
    <w:p w:rsidR="00994E60" w:rsidRPr="006A200B" w:rsidRDefault="00E109AB" w:rsidP="00E109AB">
      <w:pPr>
        <w:ind w:firstLineChars="440" w:firstLine="1372"/>
        <w:rPr>
          <w:rFonts w:ascii="Times New Roman" w:eastAsia="仿宋_GB2312" w:hAnsi="Times New Roman" w:cs="Times New Roman"/>
          <w:color w:val="000000" w:themeColor="text1"/>
          <w:szCs w:val="32"/>
        </w:rPr>
      </w:pPr>
      <w:r w:rsidRPr="006A200B">
        <w:rPr>
          <w:rFonts w:ascii="Times New Roman" w:eastAsia="仿宋_GB2312" w:hAnsi="Times New Roman" w:cs="Times New Roman"/>
          <w:color w:val="000000" w:themeColor="text1"/>
          <w:szCs w:val="32"/>
        </w:rPr>
        <w:t>1-2</w:t>
      </w:r>
      <w:r w:rsidRPr="006A200B">
        <w:rPr>
          <w:rFonts w:ascii="Times New Roman" w:eastAsia="仿宋_GB2312" w:hAnsi="Times New Roman" w:cs="Times New Roman" w:hint="eastAsia"/>
          <w:color w:val="000000" w:themeColor="text1"/>
          <w:szCs w:val="32"/>
        </w:rPr>
        <w:t>．</w:t>
      </w:r>
      <w:r w:rsidRPr="006A200B">
        <w:rPr>
          <w:rFonts w:ascii="Times New Roman" w:eastAsia="仿宋_GB2312" w:hAnsi="Times New Roman" w:cs="Times New Roman"/>
          <w:color w:val="000000" w:themeColor="text1"/>
          <w:szCs w:val="32"/>
        </w:rPr>
        <w:t>湖南省城镇老旧小区改造现状问题清单</w:t>
      </w:r>
      <w:r w:rsidRPr="006A200B">
        <w:rPr>
          <w:rFonts w:ascii="Times New Roman" w:eastAsia="仿宋_GB2312" w:hAnsi="Times New Roman" w:cs="Times New Roman"/>
          <w:color w:val="000000" w:themeColor="text1"/>
          <w:szCs w:val="32"/>
        </w:rPr>
        <w:t>★</w:t>
      </w:r>
    </w:p>
    <w:p w:rsidR="00994E60" w:rsidRPr="006A200B" w:rsidRDefault="00E109AB" w:rsidP="00E109AB">
      <w:pPr>
        <w:ind w:firstLineChars="440" w:firstLine="1372"/>
        <w:rPr>
          <w:rFonts w:ascii="Times New Roman" w:eastAsia="仿宋_GB2312" w:hAnsi="Times New Roman" w:cs="Times New Roman"/>
          <w:color w:val="000000" w:themeColor="text1"/>
          <w:spacing w:val="-8"/>
          <w:szCs w:val="32"/>
        </w:rPr>
      </w:pPr>
      <w:r w:rsidRPr="006A200B">
        <w:rPr>
          <w:rFonts w:ascii="Times New Roman" w:eastAsia="仿宋_GB2312" w:hAnsi="Times New Roman" w:cs="Times New Roman"/>
          <w:color w:val="000000" w:themeColor="text1"/>
          <w:szCs w:val="32"/>
        </w:rPr>
        <w:t>1-3</w:t>
      </w:r>
      <w:r w:rsidRPr="006A200B">
        <w:rPr>
          <w:rFonts w:ascii="Times New Roman" w:eastAsia="仿宋_GB2312" w:hAnsi="Times New Roman" w:cs="Times New Roman"/>
          <w:color w:val="000000" w:themeColor="text1"/>
          <w:szCs w:val="32"/>
        </w:rPr>
        <w:t>．湖</w:t>
      </w:r>
      <w:r w:rsidRPr="006A200B">
        <w:rPr>
          <w:rFonts w:ascii="Times New Roman" w:eastAsia="仿宋_GB2312" w:hAnsi="Times New Roman" w:cs="Times New Roman"/>
          <w:color w:val="000000" w:themeColor="text1"/>
          <w:spacing w:val="-8"/>
          <w:szCs w:val="32"/>
        </w:rPr>
        <w:t>南省绿色完整居住社区创建有关改造需求清单</w:t>
      </w:r>
    </w:p>
    <w:p w:rsidR="00994E60" w:rsidRPr="006A200B" w:rsidRDefault="00E109AB" w:rsidP="00E109AB">
      <w:pPr>
        <w:ind w:firstLineChars="440" w:firstLine="1372"/>
        <w:rPr>
          <w:rFonts w:ascii="Times New Roman" w:eastAsia="仿宋_GB2312" w:hAnsi="Times New Roman" w:cs="Times New Roman"/>
          <w:color w:val="000000" w:themeColor="text1"/>
          <w:szCs w:val="32"/>
        </w:rPr>
      </w:pPr>
      <w:r w:rsidRPr="006A200B">
        <w:rPr>
          <w:rFonts w:ascii="Times New Roman" w:eastAsia="仿宋_GB2312" w:hAnsi="Times New Roman" w:cs="Times New Roman"/>
          <w:color w:val="000000" w:themeColor="text1"/>
          <w:szCs w:val="32"/>
        </w:rPr>
        <w:t>1-4</w:t>
      </w:r>
      <w:r w:rsidRPr="006A200B">
        <w:rPr>
          <w:rFonts w:ascii="Times New Roman" w:eastAsia="仿宋_GB2312" w:hAnsi="Times New Roman" w:cs="Times New Roman"/>
          <w:color w:val="000000" w:themeColor="text1"/>
          <w:szCs w:val="32"/>
        </w:rPr>
        <w:t>．湖南省城镇老旧小区改造现状调查资源清单</w:t>
      </w:r>
    </w:p>
    <w:p w:rsidR="00994E60" w:rsidRPr="006A200B" w:rsidRDefault="00E109AB" w:rsidP="00E109AB">
      <w:pPr>
        <w:ind w:firstLineChars="520" w:firstLine="1621"/>
        <w:rPr>
          <w:rFonts w:ascii="Times New Roman" w:eastAsia="仿宋_GB2312" w:hAnsi="Times New Roman" w:cs="Times New Roman"/>
          <w:color w:val="000000" w:themeColor="text1"/>
          <w:szCs w:val="32"/>
        </w:rPr>
      </w:pPr>
      <w:r w:rsidRPr="006A200B">
        <w:rPr>
          <w:rFonts w:ascii="Times New Roman" w:eastAsia="仿宋_GB2312" w:hAnsi="Times New Roman" w:cs="Times New Roman"/>
          <w:color w:val="000000" w:themeColor="text1"/>
          <w:szCs w:val="32"/>
        </w:rPr>
        <w:t>2</w:t>
      </w:r>
      <w:r w:rsidRPr="006A200B">
        <w:rPr>
          <w:rFonts w:ascii="Times New Roman" w:eastAsia="仿宋_GB2312" w:hAnsi="Times New Roman" w:cs="Times New Roman" w:hint="eastAsia"/>
          <w:color w:val="000000" w:themeColor="text1"/>
          <w:szCs w:val="32"/>
        </w:rPr>
        <w:t>．</w:t>
      </w:r>
      <w:r w:rsidRPr="006A200B">
        <w:rPr>
          <w:rFonts w:ascii="Times New Roman" w:eastAsia="仿宋_GB2312" w:hAnsi="Times New Roman" w:cs="Times New Roman"/>
          <w:color w:val="000000" w:themeColor="text1"/>
          <w:szCs w:val="32"/>
        </w:rPr>
        <w:t>片区联动改造项目清单</w:t>
      </w:r>
    </w:p>
    <w:p w:rsidR="00994E60" w:rsidRPr="006A200B" w:rsidRDefault="00E109AB" w:rsidP="00E109AB">
      <w:pPr>
        <w:ind w:firstLineChars="520" w:firstLine="1621"/>
        <w:rPr>
          <w:rFonts w:ascii="Times New Roman" w:eastAsia="仿宋_GB2312" w:hAnsi="Times New Roman" w:cs="Times New Roman"/>
          <w:color w:val="000000" w:themeColor="text1"/>
          <w:szCs w:val="32"/>
        </w:rPr>
      </w:pPr>
      <w:r w:rsidRPr="006A200B">
        <w:rPr>
          <w:rFonts w:ascii="Times New Roman" w:eastAsia="仿宋_GB2312" w:hAnsi="Times New Roman" w:cs="Times New Roman"/>
          <w:color w:val="000000" w:themeColor="text1"/>
          <w:szCs w:val="32"/>
        </w:rPr>
        <w:t>3</w:t>
      </w:r>
      <w:r w:rsidRPr="006A200B">
        <w:rPr>
          <w:rFonts w:ascii="Times New Roman" w:eastAsia="仿宋_GB2312" w:hAnsi="Times New Roman" w:cs="Times New Roman" w:hint="eastAsia"/>
          <w:color w:val="000000" w:themeColor="text1"/>
          <w:szCs w:val="32"/>
        </w:rPr>
        <w:t>．</w:t>
      </w:r>
      <w:r w:rsidRPr="006A200B">
        <w:rPr>
          <w:rFonts w:ascii="Times New Roman" w:eastAsia="仿宋_GB2312" w:hAnsi="Times New Roman" w:cs="Times New Roman"/>
          <w:color w:val="000000" w:themeColor="text1"/>
          <w:szCs w:val="32"/>
        </w:rPr>
        <w:t>湖南省城镇老旧小区改造项目建设内容清单</w:t>
      </w:r>
      <w:r w:rsidRPr="006A200B">
        <w:rPr>
          <w:rFonts w:ascii="Times New Roman" w:eastAsia="仿宋_GB2312" w:hAnsi="Times New Roman" w:cs="Times New Roman"/>
          <w:color w:val="000000" w:themeColor="text1"/>
          <w:szCs w:val="32"/>
        </w:rPr>
        <w:t>★</w:t>
      </w:r>
    </w:p>
    <w:p w:rsidR="00994E60" w:rsidRPr="006A200B" w:rsidRDefault="00E109AB" w:rsidP="00E109AB">
      <w:pPr>
        <w:ind w:firstLineChars="520" w:firstLine="1621"/>
        <w:rPr>
          <w:rFonts w:ascii="Times New Roman" w:eastAsia="仿宋_GB2312" w:hAnsi="Times New Roman" w:cs="Times New Roman"/>
          <w:color w:val="000000" w:themeColor="text1"/>
          <w:szCs w:val="32"/>
        </w:rPr>
      </w:pPr>
      <w:r w:rsidRPr="006A200B">
        <w:rPr>
          <w:rFonts w:ascii="Times New Roman" w:eastAsia="仿宋_GB2312" w:hAnsi="Times New Roman" w:cs="Times New Roman"/>
          <w:color w:val="000000" w:themeColor="text1"/>
          <w:szCs w:val="32"/>
        </w:rPr>
        <w:t>4</w:t>
      </w:r>
      <w:r w:rsidRPr="006A200B">
        <w:rPr>
          <w:rFonts w:ascii="Times New Roman" w:eastAsia="仿宋_GB2312" w:hAnsi="Times New Roman" w:cs="Times New Roman" w:hint="eastAsia"/>
          <w:color w:val="000000" w:themeColor="text1"/>
          <w:szCs w:val="32"/>
        </w:rPr>
        <w:t>．</w:t>
      </w:r>
      <w:r w:rsidRPr="006A200B">
        <w:rPr>
          <w:rFonts w:ascii="Times New Roman" w:eastAsia="仿宋_GB2312" w:hAnsi="Times New Roman" w:cs="Times New Roman"/>
          <w:color w:val="000000" w:themeColor="text1"/>
          <w:szCs w:val="32"/>
        </w:rPr>
        <w:t>湖南省城镇老旧小区改造投资估算及资金筹措</w:t>
      </w:r>
    </w:p>
    <w:p w:rsidR="00994E60" w:rsidRPr="006A200B" w:rsidRDefault="00E109AB" w:rsidP="00E109AB">
      <w:pPr>
        <w:ind w:firstLineChars="670" w:firstLine="2089"/>
        <w:rPr>
          <w:rFonts w:ascii="Times New Roman" w:eastAsia="仿宋_GB2312" w:hAnsi="Times New Roman" w:cs="Times New Roman"/>
          <w:color w:val="000000" w:themeColor="text1"/>
          <w:szCs w:val="32"/>
        </w:rPr>
      </w:pPr>
      <w:r w:rsidRPr="006A200B">
        <w:rPr>
          <w:rFonts w:ascii="Times New Roman" w:eastAsia="仿宋_GB2312" w:hAnsi="Times New Roman" w:cs="Times New Roman"/>
          <w:color w:val="000000" w:themeColor="text1"/>
          <w:szCs w:val="32"/>
        </w:rPr>
        <w:t>一览表</w:t>
      </w:r>
      <w:r w:rsidRPr="006A200B">
        <w:rPr>
          <w:rFonts w:ascii="Times New Roman" w:eastAsia="仿宋_GB2312" w:hAnsi="Times New Roman" w:cs="Times New Roman"/>
          <w:color w:val="000000" w:themeColor="text1"/>
          <w:szCs w:val="32"/>
        </w:rPr>
        <w:t>★</w:t>
      </w:r>
    </w:p>
    <w:p w:rsidR="00994E60" w:rsidRPr="006A200B" w:rsidRDefault="00E109AB" w:rsidP="00E109AB">
      <w:pPr>
        <w:ind w:firstLineChars="520" w:firstLine="1621"/>
        <w:rPr>
          <w:rFonts w:ascii="Times New Roman" w:eastAsia="仿宋_GB2312" w:hAnsi="Times New Roman" w:cs="Times New Roman"/>
          <w:color w:val="000000" w:themeColor="text1"/>
          <w:szCs w:val="32"/>
        </w:rPr>
      </w:pPr>
      <w:r w:rsidRPr="006A200B">
        <w:rPr>
          <w:rFonts w:ascii="Times New Roman" w:eastAsia="仿宋_GB2312" w:hAnsi="Times New Roman" w:cs="Times New Roman"/>
          <w:color w:val="000000" w:themeColor="text1"/>
          <w:szCs w:val="32"/>
        </w:rPr>
        <w:t>5</w:t>
      </w:r>
      <w:r w:rsidRPr="006A200B">
        <w:rPr>
          <w:rFonts w:ascii="Times New Roman" w:eastAsia="仿宋_GB2312" w:hAnsi="Times New Roman" w:cs="Times New Roman" w:hint="eastAsia"/>
          <w:color w:val="000000" w:themeColor="text1"/>
          <w:szCs w:val="32"/>
        </w:rPr>
        <w:t>．</w:t>
      </w:r>
      <w:r w:rsidRPr="006A200B">
        <w:rPr>
          <w:rFonts w:ascii="Times New Roman" w:eastAsia="仿宋_GB2312" w:hAnsi="Times New Roman" w:cs="Times New Roman"/>
          <w:color w:val="000000" w:themeColor="text1"/>
          <w:szCs w:val="32"/>
        </w:rPr>
        <w:t>湖南省城镇老旧小区改造居民参与情况一栏表</w:t>
      </w:r>
      <w:r w:rsidRPr="006A200B">
        <w:rPr>
          <w:rFonts w:ascii="Times New Roman" w:eastAsia="仿宋_GB2312" w:hAnsi="Times New Roman" w:cs="Times New Roman"/>
          <w:color w:val="000000" w:themeColor="text1"/>
          <w:szCs w:val="32"/>
        </w:rPr>
        <w:t>★</w:t>
      </w:r>
    </w:p>
    <w:p w:rsidR="00994E60" w:rsidRPr="006A200B" w:rsidRDefault="00994E60">
      <w:pPr>
        <w:ind w:firstLineChars="200" w:firstLine="624"/>
        <w:rPr>
          <w:rFonts w:ascii="Times New Roman" w:eastAsia="仿宋_GB2312" w:hAnsi="Times New Roman" w:cs="Times New Roman"/>
          <w:iCs/>
          <w:color w:val="000000" w:themeColor="text1"/>
          <w:szCs w:val="32"/>
        </w:rPr>
      </w:pPr>
    </w:p>
    <w:p w:rsidR="00994E60" w:rsidRPr="006A200B" w:rsidRDefault="00E109AB">
      <w:pPr>
        <w:ind w:firstLineChars="200" w:firstLine="624"/>
        <w:rPr>
          <w:rFonts w:ascii="Times New Roman" w:eastAsia="仿宋_GB2312" w:hAnsi="Times New Roman" w:cs="Times New Roman"/>
          <w:b/>
          <w:iCs/>
          <w:color w:val="000000" w:themeColor="text1"/>
          <w:sz w:val="30"/>
          <w:szCs w:val="30"/>
        </w:rPr>
      </w:pPr>
      <w:r w:rsidRPr="006A200B">
        <w:rPr>
          <w:rFonts w:ascii="Times New Roman" w:eastAsia="仿宋_GB2312" w:hAnsi="Times New Roman" w:cs="Times New Roman"/>
          <w:iCs/>
          <w:color w:val="000000" w:themeColor="text1"/>
          <w:szCs w:val="32"/>
        </w:rPr>
        <w:t>（备注：</w:t>
      </w:r>
      <w:r w:rsidRPr="006A200B">
        <w:rPr>
          <w:rFonts w:ascii="Times New Roman" w:eastAsia="仿宋_GB2312" w:hAnsi="Times New Roman" w:cs="Times New Roman"/>
          <w:iCs/>
          <w:color w:val="000000" w:themeColor="text1"/>
          <w:szCs w:val="32"/>
        </w:rPr>
        <w:t>★</w:t>
      </w:r>
      <w:r w:rsidRPr="006A200B">
        <w:rPr>
          <w:rFonts w:ascii="Times New Roman" w:eastAsia="仿宋_GB2312" w:hAnsi="Times New Roman" w:cs="Times New Roman"/>
          <w:iCs/>
          <w:color w:val="000000" w:themeColor="text1"/>
          <w:szCs w:val="32"/>
        </w:rPr>
        <w:t>项为必备材料，片区化、市场化推进的老旧小区改造项目应提供所有附表。）</w:t>
      </w:r>
    </w:p>
    <w:p w:rsidR="00994E60" w:rsidRPr="006A200B" w:rsidRDefault="00E109AB">
      <w:pPr>
        <w:rPr>
          <w:rFonts w:ascii="Times New Roman" w:hAnsi="Times New Roman" w:cs="Times New Roman"/>
          <w:color w:val="000000" w:themeColor="text1"/>
        </w:rPr>
      </w:pPr>
      <w:r w:rsidRPr="006A200B">
        <w:rPr>
          <w:rFonts w:ascii="Times New Roman" w:hAnsi="Times New Roman" w:cs="Times New Roman"/>
          <w:color w:val="000000" w:themeColor="text1"/>
        </w:rPr>
        <w:br w:type="page"/>
      </w: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0"/>
        <w:gridCol w:w="824"/>
        <w:gridCol w:w="579"/>
        <w:gridCol w:w="1577"/>
        <w:gridCol w:w="1258"/>
        <w:gridCol w:w="102"/>
        <w:gridCol w:w="1140"/>
        <w:gridCol w:w="769"/>
        <w:gridCol w:w="246"/>
        <w:gridCol w:w="1853"/>
      </w:tblGrid>
      <w:tr w:rsidR="00994E60" w:rsidRPr="006A200B">
        <w:trPr>
          <w:trHeight w:hRule="exact" w:val="1853"/>
          <w:jc w:val="center"/>
        </w:trPr>
        <w:tc>
          <w:tcPr>
            <w:tcW w:w="9228" w:type="dxa"/>
            <w:gridSpan w:val="10"/>
            <w:tcBorders>
              <w:top w:val="single" w:sz="4" w:space="0" w:color="C7EDCC" w:themeColor="background1"/>
              <w:left w:val="single" w:sz="4" w:space="0" w:color="C7EDCC" w:themeColor="background1"/>
              <w:right w:val="single" w:sz="4" w:space="0" w:color="C7EDCC" w:themeColor="background1"/>
            </w:tcBorders>
            <w:shd w:val="clear" w:color="auto" w:fill="auto"/>
            <w:noWrap/>
            <w:vAlign w:val="center"/>
          </w:tcPr>
          <w:p w:rsidR="00994E60" w:rsidRPr="006A200B" w:rsidRDefault="00E109AB">
            <w:pPr>
              <w:spacing w:line="480" w:lineRule="exact"/>
              <w:rPr>
                <w:rFonts w:ascii="Times New Roman" w:eastAsia="黑体" w:hAnsi="Times New Roman" w:cs="Times New Roman"/>
                <w:color w:val="000000" w:themeColor="text1"/>
                <w:szCs w:val="32"/>
              </w:rPr>
            </w:pPr>
            <w:r w:rsidRPr="006A200B">
              <w:rPr>
                <w:rFonts w:ascii="Times New Roman" w:eastAsia="黑体" w:hAnsi="Times New Roman" w:cs="Times New Roman"/>
                <w:color w:val="000000" w:themeColor="text1"/>
                <w:szCs w:val="32"/>
              </w:rPr>
              <w:lastRenderedPageBreak/>
              <w:t>附表</w:t>
            </w:r>
            <w:r w:rsidRPr="006A200B">
              <w:rPr>
                <w:rFonts w:ascii="Times New Roman" w:eastAsia="黑体" w:hAnsi="Times New Roman" w:cs="Times New Roman"/>
                <w:color w:val="000000" w:themeColor="text1"/>
                <w:szCs w:val="32"/>
              </w:rPr>
              <w:t>1-1</w:t>
            </w:r>
          </w:p>
          <w:p w:rsidR="00994E60" w:rsidRPr="006A200B" w:rsidRDefault="00E109AB">
            <w:pPr>
              <w:widowControl/>
              <w:spacing w:line="480" w:lineRule="exact"/>
              <w:jc w:val="center"/>
              <w:rPr>
                <w:rFonts w:ascii="Times New Roman" w:eastAsia="方正小标宋简体" w:hAnsi="Times New Roman" w:cs="Times New Roman"/>
                <w:color w:val="000000" w:themeColor="text1"/>
                <w:kern w:val="0"/>
                <w:sz w:val="36"/>
                <w:szCs w:val="36"/>
              </w:rPr>
            </w:pPr>
            <w:r w:rsidRPr="006A200B">
              <w:rPr>
                <w:rFonts w:ascii="Times New Roman" w:eastAsia="方正小标宋简体" w:hAnsi="Times New Roman" w:cs="Times New Roman"/>
                <w:color w:val="000000" w:themeColor="text1"/>
                <w:kern w:val="0"/>
                <w:sz w:val="36"/>
                <w:szCs w:val="36"/>
              </w:rPr>
              <w:t>湖南省城镇老旧小区改造基本情况调查表</w:t>
            </w:r>
          </w:p>
          <w:p w:rsidR="00994E60" w:rsidRPr="006A200B" w:rsidRDefault="00E109AB" w:rsidP="00CB63A5">
            <w:pPr>
              <w:pStyle w:val="21"/>
              <w:spacing w:beforeLines="50"/>
              <w:jc w:val="left"/>
              <w:rPr>
                <w:rFonts w:ascii="Times New Roman" w:hAnsi="Times New Roman" w:cs="Times New Roman"/>
                <w:color w:val="000000" w:themeColor="text1"/>
              </w:rPr>
            </w:pPr>
            <w:r w:rsidRPr="006A200B">
              <w:rPr>
                <w:rFonts w:ascii="Times New Roman" w:hAnsi="Times New Roman" w:cs="Times New Roman"/>
                <w:color w:val="000000" w:themeColor="text1"/>
                <w:sz w:val="24"/>
              </w:rPr>
              <w:t>填表日期：</w:t>
            </w:r>
          </w:p>
        </w:tc>
      </w:tr>
      <w:tr w:rsidR="00994E60" w:rsidRPr="006A200B">
        <w:trPr>
          <w:trHeight w:hRule="exact" w:val="817"/>
          <w:jc w:val="center"/>
        </w:trPr>
        <w:tc>
          <w:tcPr>
            <w:tcW w:w="2283" w:type="dxa"/>
            <w:gridSpan w:val="3"/>
            <w:shd w:val="clear" w:color="auto" w:fill="auto"/>
            <w:vAlign w:val="center"/>
          </w:tcPr>
          <w:p w:rsidR="00994E60" w:rsidRPr="006A200B" w:rsidRDefault="00E109AB">
            <w:pPr>
              <w:spacing w:line="320" w:lineRule="exact"/>
              <w:jc w:val="center"/>
              <w:rPr>
                <w:rFonts w:ascii="Times New Roman" w:eastAsia="宋体" w:hAnsi="Times New Roman" w:cs="Times New Roman"/>
                <w:color w:val="000000" w:themeColor="text1"/>
                <w:kern w:val="0"/>
                <w:sz w:val="21"/>
                <w:szCs w:val="21"/>
              </w:rPr>
            </w:pPr>
            <w:r w:rsidRPr="006A200B">
              <w:rPr>
                <w:rFonts w:ascii="Times New Roman" w:eastAsia="宋体" w:hAnsi="Times New Roman" w:cs="Times New Roman"/>
                <w:color w:val="000000" w:themeColor="text1"/>
                <w:kern w:val="0"/>
                <w:sz w:val="21"/>
                <w:szCs w:val="21"/>
              </w:rPr>
              <w:t>入户调查组织单位</w:t>
            </w:r>
          </w:p>
          <w:p w:rsidR="00994E60" w:rsidRPr="006A200B" w:rsidRDefault="00E109AB">
            <w:pPr>
              <w:spacing w:line="320" w:lineRule="exact"/>
              <w:jc w:val="center"/>
              <w:rPr>
                <w:rFonts w:ascii="Times New Roman" w:eastAsia="宋体" w:hAnsi="Times New Roman" w:cs="Times New Roman"/>
                <w:color w:val="000000" w:themeColor="text1"/>
                <w:kern w:val="0"/>
                <w:sz w:val="21"/>
                <w:szCs w:val="21"/>
              </w:rPr>
            </w:pPr>
            <w:r w:rsidRPr="006A200B">
              <w:rPr>
                <w:rFonts w:ascii="Times New Roman" w:eastAsia="宋体" w:hAnsi="Times New Roman" w:cs="Times New Roman"/>
                <w:color w:val="000000" w:themeColor="text1"/>
                <w:kern w:val="0"/>
                <w:sz w:val="21"/>
                <w:szCs w:val="21"/>
              </w:rPr>
              <w:t>（盖章）：</w:t>
            </w:r>
          </w:p>
        </w:tc>
        <w:tc>
          <w:tcPr>
            <w:tcW w:w="2835" w:type="dxa"/>
            <w:gridSpan w:val="2"/>
            <w:shd w:val="clear" w:color="auto" w:fill="auto"/>
            <w:noWrap/>
            <w:vAlign w:val="center"/>
          </w:tcPr>
          <w:p w:rsidR="00994E60" w:rsidRPr="006A200B" w:rsidRDefault="00994E60">
            <w:pPr>
              <w:spacing w:line="320" w:lineRule="exact"/>
              <w:jc w:val="center"/>
              <w:rPr>
                <w:rFonts w:ascii="Times New Roman" w:eastAsia="方正小标宋简体" w:hAnsi="Times New Roman" w:cs="Times New Roman"/>
                <w:color w:val="000000" w:themeColor="text1"/>
                <w:kern w:val="0"/>
                <w:sz w:val="21"/>
                <w:szCs w:val="21"/>
              </w:rPr>
            </w:pPr>
          </w:p>
        </w:tc>
        <w:tc>
          <w:tcPr>
            <w:tcW w:w="4110" w:type="dxa"/>
            <w:gridSpan w:val="5"/>
            <w:shd w:val="clear" w:color="auto" w:fill="auto"/>
            <w:vAlign w:val="center"/>
          </w:tcPr>
          <w:p w:rsidR="00994E60" w:rsidRPr="006A200B" w:rsidRDefault="00E109AB">
            <w:pPr>
              <w:spacing w:line="320" w:lineRule="exact"/>
              <w:jc w:val="center"/>
              <w:rPr>
                <w:rFonts w:ascii="Times New Roman" w:eastAsia="宋体" w:hAnsi="Times New Roman" w:cs="Times New Roman"/>
                <w:color w:val="000000" w:themeColor="text1"/>
                <w:kern w:val="0"/>
                <w:sz w:val="21"/>
                <w:szCs w:val="21"/>
              </w:rPr>
            </w:pPr>
            <w:r w:rsidRPr="006A200B">
              <w:rPr>
                <w:rFonts w:ascii="Times New Roman" w:eastAsia="宋体" w:hAnsi="Times New Roman" w:cs="Times New Roman"/>
                <w:color w:val="000000" w:themeColor="text1"/>
                <w:kern w:val="0"/>
                <w:sz w:val="21"/>
                <w:szCs w:val="21"/>
              </w:rPr>
              <w:t>直接监管责任单位（盖章）：</w:t>
            </w:r>
          </w:p>
        </w:tc>
      </w:tr>
      <w:tr w:rsidR="00994E60" w:rsidRPr="006A200B">
        <w:trPr>
          <w:trHeight w:val="439"/>
          <w:jc w:val="center"/>
        </w:trPr>
        <w:tc>
          <w:tcPr>
            <w:tcW w:w="2283" w:type="dxa"/>
            <w:gridSpan w:val="3"/>
            <w:shd w:val="clear" w:color="auto" w:fill="auto"/>
            <w:vAlign w:val="center"/>
          </w:tcPr>
          <w:p w:rsidR="00994E60" w:rsidRPr="006A200B" w:rsidRDefault="00E109AB">
            <w:pPr>
              <w:spacing w:line="320" w:lineRule="exact"/>
              <w:jc w:val="center"/>
              <w:rPr>
                <w:rFonts w:ascii="Times New Roman" w:eastAsia="宋体" w:hAnsi="Times New Roman" w:cs="Times New Roman"/>
                <w:color w:val="000000" w:themeColor="text1"/>
                <w:kern w:val="0"/>
                <w:sz w:val="21"/>
                <w:szCs w:val="21"/>
              </w:rPr>
            </w:pPr>
            <w:r w:rsidRPr="006A200B">
              <w:rPr>
                <w:rFonts w:ascii="Times New Roman" w:eastAsia="宋体" w:hAnsi="Times New Roman" w:cs="Times New Roman"/>
                <w:color w:val="000000" w:themeColor="text1"/>
                <w:kern w:val="0"/>
                <w:sz w:val="21"/>
                <w:szCs w:val="21"/>
              </w:rPr>
              <w:t>小区名称</w:t>
            </w:r>
          </w:p>
        </w:tc>
        <w:tc>
          <w:tcPr>
            <w:tcW w:w="2835" w:type="dxa"/>
            <w:gridSpan w:val="2"/>
            <w:shd w:val="clear" w:color="auto" w:fill="auto"/>
            <w:vAlign w:val="center"/>
          </w:tcPr>
          <w:p w:rsidR="00994E60" w:rsidRPr="006A200B" w:rsidRDefault="00994E60">
            <w:pPr>
              <w:spacing w:line="320" w:lineRule="exact"/>
              <w:jc w:val="center"/>
              <w:rPr>
                <w:rFonts w:ascii="Times New Roman" w:eastAsia="宋体" w:hAnsi="Times New Roman" w:cs="Times New Roman"/>
                <w:color w:val="000000" w:themeColor="text1"/>
                <w:kern w:val="0"/>
                <w:sz w:val="21"/>
                <w:szCs w:val="21"/>
              </w:rPr>
            </w:pPr>
          </w:p>
        </w:tc>
        <w:tc>
          <w:tcPr>
            <w:tcW w:w="1242" w:type="dxa"/>
            <w:gridSpan w:val="2"/>
            <w:shd w:val="clear" w:color="auto" w:fill="auto"/>
            <w:noWrap/>
            <w:vAlign w:val="bottom"/>
          </w:tcPr>
          <w:p w:rsidR="00994E60" w:rsidRPr="006A200B" w:rsidRDefault="00E109AB">
            <w:pPr>
              <w:spacing w:line="320" w:lineRule="exact"/>
              <w:jc w:val="center"/>
              <w:rPr>
                <w:rFonts w:ascii="Times New Roman" w:eastAsia="宋体" w:hAnsi="Times New Roman" w:cs="Times New Roman"/>
                <w:color w:val="000000" w:themeColor="text1"/>
                <w:kern w:val="0"/>
                <w:sz w:val="21"/>
                <w:szCs w:val="21"/>
              </w:rPr>
            </w:pPr>
            <w:r w:rsidRPr="006A200B">
              <w:rPr>
                <w:rFonts w:ascii="Times New Roman" w:eastAsia="宋体" w:hAnsi="Times New Roman" w:cs="Times New Roman"/>
                <w:color w:val="000000" w:themeColor="text1"/>
                <w:kern w:val="0"/>
                <w:sz w:val="21"/>
                <w:szCs w:val="21"/>
              </w:rPr>
              <w:t>小区地址</w:t>
            </w:r>
          </w:p>
        </w:tc>
        <w:tc>
          <w:tcPr>
            <w:tcW w:w="2868" w:type="dxa"/>
            <w:gridSpan w:val="3"/>
            <w:shd w:val="clear" w:color="auto" w:fill="auto"/>
            <w:vAlign w:val="center"/>
          </w:tcPr>
          <w:p w:rsidR="00994E60" w:rsidRPr="006A200B" w:rsidRDefault="00994E60">
            <w:pPr>
              <w:spacing w:line="320" w:lineRule="exact"/>
              <w:jc w:val="center"/>
              <w:rPr>
                <w:rFonts w:ascii="Times New Roman" w:eastAsia="宋体" w:hAnsi="Times New Roman" w:cs="Times New Roman"/>
                <w:color w:val="000000" w:themeColor="text1"/>
                <w:kern w:val="0"/>
                <w:sz w:val="21"/>
                <w:szCs w:val="21"/>
              </w:rPr>
            </w:pPr>
          </w:p>
        </w:tc>
      </w:tr>
      <w:tr w:rsidR="00994E60" w:rsidRPr="006A200B">
        <w:trPr>
          <w:trHeight w:val="439"/>
          <w:jc w:val="center"/>
        </w:trPr>
        <w:tc>
          <w:tcPr>
            <w:tcW w:w="880" w:type="dxa"/>
            <w:vMerge w:val="restart"/>
            <w:shd w:val="clear" w:color="auto" w:fill="auto"/>
            <w:vAlign w:val="center"/>
          </w:tcPr>
          <w:p w:rsidR="00994E60" w:rsidRPr="006A200B" w:rsidRDefault="00E109AB">
            <w:pPr>
              <w:spacing w:line="320" w:lineRule="exact"/>
              <w:jc w:val="center"/>
              <w:rPr>
                <w:rFonts w:ascii="Times New Roman" w:eastAsia="宋体" w:hAnsi="Times New Roman" w:cs="Times New Roman"/>
                <w:color w:val="000000" w:themeColor="text1"/>
                <w:kern w:val="0"/>
                <w:sz w:val="21"/>
                <w:szCs w:val="21"/>
              </w:rPr>
            </w:pPr>
            <w:r w:rsidRPr="006A200B">
              <w:rPr>
                <w:rFonts w:ascii="Times New Roman" w:eastAsia="宋体" w:hAnsi="Times New Roman" w:cs="Times New Roman"/>
                <w:color w:val="000000" w:themeColor="text1"/>
                <w:kern w:val="0"/>
                <w:sz w:val="21"/>
                <w:szCs w:val="21"/>
              </w:rPr>
              <w:t>小区</w:t>
            </w:r>
          </w:p>
          <w:p w:rsidR="00994E60" w:rsidRPr="006A200B" w:rsidRDefault="00E109AB">
            <w:pPr>
              <w:spacing w:line="320" w:lineRule="exact"/>
              <w:jc w:val="center"/>
              <w:rPr>
                <w:rFonts w:ascii="Times New Roman" w:eastAsia="宋体" w:hAnsi="Times New Roman" w:cs="Times New Roman"/>
                <w:color w:val="000000" w:themeColor="text1"/>
                <w:kern w:val="0"/>
                <w:sz w:val="21"/>
                <w:szCs w:val="21"/>
              </w:rPr>
            </w:pPr>
            <w:r w:rsidRPr="006A200B">
              <w:rPr>
                <w:rFonts w:ascii="Times New Roman" w:eastAsia="宋体" w:hAnsi="Times New Roman" w:cs="Times New Roman"/>
                <w:color w:val="000000" w:themeColor="text1"/>
                <w:kern w:val="0"/>
                <w:sz w:val="21"/>
                <w:szCs w:val="21"/>
              </w:rPr>
              <w:t>所属</w:t>
            </w:r>
          </w:p>
        </w:tc>
        <w:tc>
          <w:tcPr>
            <w:tcW w:w="1403" w:type="dxa"/>
            <w:gridSpan w:val="2"/>
            <w:shd w:val="clear" w:color="auto" w:fill="auto"/>
            <w:vAlign w:val="center"/>
          </w:tcPr>
          <w:p w:rsidR="00994E60" w:rsidRPr="006A200B" w:rsidRDefault="00E109AB">
            <w:pPr>
              <w:spacing w:line="320" w:lineRule="exact"/>
              <w:jc w:val="center"/>
              <w:rPr>
                <w:rFonts w:ascii="Times New Roman" w:eastAsia="宋体" w:hAnsi="Times New Roman" w:cs="Times New Roman"/>
                <w:color w:val="000000" w:themeColor="text1"/>
                <w:kern w:val="0"/>
                <w:sz w:val="21"/>
                <w:szCs w:val="21"/>
              </w:rPr>
            </w:pPr>
            <w:r w:rsidRPr="006A200B">
              <w:rPr>
                <w:rFonts w:ascii="Times New Roman" w:eastAsia="宋体" w:hAnsi="Times New Roman" w:cs="Times New Roman"/>
                <w:color w:val="000000" w:themeColor="text1"/>
                <w:kern w:val="0"/>
                <w:sz w:val="21"/>
                <w:szCs w:val="21"/>
              </w:rPr>
              <w:t>市</w:t>
            </w:r>
            <w:r w:rsidRPr="006A200B">
              <w:rPr>
                <w:rFonts w:ascii="Times New Roman" w:eastAsia="宋体" w:hAnsi="Times New Roman" w:cs="Times New Roman"/>
                <w:color w:val="000000" w:themeColor="text1"/>
                <w:kern w:val="0"/>
                <w:sz w:val="21"/>
                <w:szCs w:val="21"/>
              </w:rPr>
              <w:t>/</w:t>
            </w:r>
            <w:r w:rsidRPr="006A200B">
              <w:rPr>
                <w:rFonts w:ascii="Times New Roman" w:eastAsia="宋体" w:hAnsi="Times New Roman" w:cs="Times New Roman"/>
                <w:color w:val="000000" w:themeColor="text1"/>
                <w:kern w:val="0"/>
                <w:sz w:val="21"/>
                <w:szCs w:val="21"/>
              </w:rPr>
              <w:t>州</w:t>
            </w:r>
          </w:p>
        </w:tc>
        <w:tc>
          <w:tcPr>
            <w:tcW w:w="2835" w:type="dxa"/>
            <w:gridSpan w:val="2"/>
            <w:shd w:val="clear" w:color="auto" w:fill="auto"/>
            <w:vAlign w:val="center"/>
          </w:tcPr>
          <w:p w:rsidR="00994E60" w:rsidRPr="006A200B" w:rsidRDefault="00994E60">
            <w:pPr>
              <w:spacing w:line="320" w:lineRule="exact"/>
              <w:jc w:val="center"/>
              <w:rPr>
                <w:rFonts w:ascii="Times New Roman" w:eastAsia="宋体" w:hAnsi="Times New Roman" w:cs="Times New Roman"/>
                <w:color w:val="000000" w:themeColor="text1"/>
                <w:kern w:val="0"/>
                <w:sz w:val="21"/>
                <w:szCs w:val="21"/>
              </w:rPr>
            </w:pPr>
          </w:p>
        </w:tc>
        <w:tc>
          <w:tcPr>
            <w:tcW w:w="1242" w:type="dxa"/>
            <w:gridSpan w:val="2"/>
            <w:shd w:val="clear" w:color="auto" w:fill="auto"/>
            <w:vAlign w:val="center"/>
          </w:tcPr>
          <w:p w:rsidR="00994E60" w:rsidRPr="006A200B" w:rsidRDefault="00E109AB">
            <w:pPr>
              <w:spacing w:line="320" w:lineRule="exact"/>
              <w:jc w:val="center"/>
              <w:rPr>
                <w:rFonts w:ascii="Times New Roman" w:eastAsia="宋体" w:hAnsi="Times New Roman" w:cs="Times New Roman"/>
                <w:color w:val="000000" w:themeColor="text1"/>
                <w:kern w:val="0"/>
                <w:sz w:val="21"/>
                <w:szCs w:val="21"/>
              </w:rPr>
            </w:pPr>
            <w:r w:rsidRPr="006A200B">
              <w:rPr>
                <w:rFonts w:ascii="Times New Roman" w:eastAsia="宋体" w:hAnsi="Times New Roman" w:cs="Times New Roman"/>
                <w:color w:val="000000" w:themeColor="text1"/>
                <w:kern w:val="0"/>
                <w:sz w:val="21"/>
                <w:szCs w:val="21"/>
              </w:rPr>
              <w:t>县</w:t>
            </w:r>
            <w:r w:rsidRPr="006A200B">
              <w:rPr>
                <w:rFonts w:ascii="Times New Roman" w:eastAsia="宋体" w:hAnsi="Times New Roman" w:cs="Times New Roman"/>
                <w:color w:val="000000" w:themeColor="text1"/>
                <w:kern w:val="0"/>
                <w:sz w:val="21"/>
                <w:szCs w:val="21"/>
              </w:rPr>
              <w:t>/</w:t>
            </w:r>
            <w:r w:rsidRPr="006A200B">
              <w:rPr>
                <w:rFonts w:ascii="Times New Roman" w:eastAsia="宋体" w:hAnsi="Times New Roman" w:cs="Times New Roman"/>
                <w:color w:val="000000" w:themeColor="text1"/>
                <w:kern w:val="0"/>
                <w:sz w:val="21"/>
                <w:szCs w:val="21"/>
              </w:rPr>
              <w:t>市区</w:t>
            </w:r>
          </w:p>
        </w:tc>
        <w:tc>
          <w:tcPr>
            <w:tcW w:w="2868" w:type="dxa"/>
            <w:gridSpan w:val="3"/>
            <w:shd w:val="clear" w:color="auto" w:fill="auto"/>
            <w:vAlign w:val="bottom"/>
          </w:tcPr>
          <w:p w:rsidR="00994E60" w:rsidRPr="006A200B" w:rsidRDefault="00994E60">
            <w:pPr>
              <w:spacing w:line="320" w:lineRule="exact"/>
              <w:jc w:val="center"/>
              <w:rPr>
                <w:rFonts w:ascii="Times New Roman" w:eastAsia="宋体" w:hAnsi="Times New Roman" w:cs="Times New Roman"/>
                <w:color w:val="000000" w:themeColor="text1"/>
                <w:kern w:val="0"/>
                <w:sz w:val="21"/>
                <w:szCs w:val="21"/>
              </w:rPr>
            </w:pPr>
          </w:p>
        </w:tc>
      </w:tr>
      <w:tr w:rsidR="00994E60" w:rsidRPr="006A200B">
        <w:trPr>
          <w:trHeight w:val="439"/>
          <w:jc w:val="center"/>
        </w:trPr>
        <w:tc>
          <w:tcPr>
            <w:tcW w:w="880" w:type="dxa"/>
            <w:vMerge/>
            <w:shd w:val="clear" w:color="auto" w:fill="auto"/>
            <w:vAlign w:val="center"/>
          </w:tcPr>
          <w:p w:rsidR="00994E60" w:rsidRPr="006A200B" w:rsidRDefault="00994E60">
            <w:pPr>
              <w:spacing w:line="320" w:lineRule="exact"/>
              <w:jc w:val="center"/>
              <w:rPr>
                <w:rFonts w:ascii="Times New Roman" w:eastAsia="宋体" w:hAnsi="Times New Roman" w:cs="Times New Roman"/>
                <w:color w:val="000000" w:themeColor="text1"/>
                <w:kern w:val="0"/>
                <w:sz w:val="21"/>
                <w:szCs w:val="21"/>
              </w:rPr>
            </w:pPr>
          </w:p>
        </w:tc>
        <w:tc>
          <w:tcPr>
            <w:tcW w:w="1403" w:type="dxa"/>
            <w:gridSpan w:val="2"/>
            <w:shd w:val="clear" w:color="auto" w:fill="auto"/>
            <w:vAlign w:val="center"/>
          </w:tcPr>
          <w:p w:rsidR="00994E60" w:rsidRPr="006A200B" w:rsidRDefault="00E109AB">
            <w:pPr>
              <w:spacing w:line="320" w:lineRule="exact"/>
              <w:jc w:val="center"/>
              <w:rPr>
                <w:rFonts w:ascii="Times New Roman" w:eastAsia="宋体" w:hAnsi="Times New Roman" w:cs="Times New Roman"/>
                <w:color w:val="000000" w:themeColor="text1"/>
                <w:kern w:val="0"/>
                <w:sz w:val="21"/>
                <w:szCs w:val="21"/>
              </w:rPr>
            </w:pPr>
            <w:r w:rsidRPr="006A200B">
              <w:rPr>
                <w:rFonts w:ascii="Times New Roman" w:eastAsia="宋体" w:hAnsi="Times New Roman" w:cs="Times New Roman"/>
                <w:color w:val="000000" w:themeColor="text1"/>
                <w:kern w:val="0"/>
                <w:sz w:val="21"/>
                <w:szCs w:val="21"/>
              </w:rPr>
              <w:t>街道</w:t>
            </w:r>
          </w:p>
        </w:tc>
        <w:tc>
          <w:tcPr>
            <w:tcW w:w="2835" w:type="dxa"/>
            <w:gridSpan w:val="2"/>
            <w:shd w:val="clear" w:color="auto" w:fill="auto"/>
            <w:vAlign w:val="center"/>
          </w:tcPr>
          <w:p w:rsidR="00994E60" w:rsidRPr="006A200B" w:rsidRDefault="00994E60">
            <w:pPr>
              <w:spacing w:line="320" w:lineRule="exact"/>
              <w:jc w:val="center"/>
              <w:rPr>
                <w:rFonts w:ascii="Times New Roman" w:eastAsia="宋体" w:hAnsi="Times New Roman" w:cs="Times New Roman"/>
                <w:color w:val="000000" w:themeColor="text1"/>
                <w:kern w:val="0"/>
                <w:sz w:val="21"/>
                <w:szCs w:val="21"/>
              </w:rPr>
            </w:pPr>
          </w:p>
        </w:tc>
        <w:tc>
          <w:tcPr>
            <w:tcW w:w="1242" w:type="dxa"/>
            <w:gridSpan w:val="2"/>
            <w:shd w:val="clear" w:color="auto" w:fill="auto"/>
            <w:vAlign w:val="center"/>
          </w:tcPr>
          <w:p w:rsidR="00994E60" w:rsidRPr="006A200B" w:rsidRDefault="00E109AB">
            <w:pPr>
              <w:spacing w:line="320" w:lineRule="exact"/>
              <w:jc w:val="center"/>
              <w:rPr>
                <w:rFonts w:ascii="Times New Roman" w:eastAsia="宋体" w:hAnsi="Times New Roman" w:cs="Times New Roman"/>
                <w:color w:val="000000" w:themeColor="text1"/>
                <w:kern w:val="0"/>
                <w:sz w:val="21"/>
                <w:szCs w:val="21"/>
              </w:rPr>
            </w:pPr>
            <w:r w:rsidRPr="006A200B">
              <w:rPr>
                <w:rFonts w:ascii="Times New Roman" w:eastAsia="宋体" w:hAnsi="Times New Roman" w:cs="Times New Roman"/>
                <w:color w:val="000000" w:themeColor="text1"/>
                <w:kern w:val="0"/>
                <w:sz w:val="21"/>
                <w:szCs w:val="21"/>
              </w:rPr>
              <w:t>社区</w:t>
            </w:r>
          </w:p>
        </w:tc>
        <w:tc>
          <w:tcPr>
            <w:tcW w:w="2868" w:type="dxa"/>
            <w:gridSpan w:val="3"/>
            <w:shd w:val="clear" w:color="auto" w:fill="auto"/>
            <w:vAlign w:val="center"/>
          </w:tcPr>
          <w:p w:rsidR="00994E60" w:rsidRPr="006A200B" w:rsidRDefault="00994E60">
            <w:pPr>
              <w:spacing w:line="320" w:lineRule="exact"/>
              <w:jc w:val="center"/>
              <w:rPr>
                <w:rFonts w:ascii="Times New Roman" w:eastAsia="宋体" w:hAnsi="Times New Roman" w:cs="Times New Roman"/>
                <w:color w:val="000000" w:themeColor="text1"/>
                <w:kern w:val="0"/>
                <w:sz w:val="21"/>
                <w:szCs w:val="21"/>
              </w:rPr>
            </w:pPr>
          </w:p>
        </w:tc>
      </w:tr>
      <w:tr w:rsidR="00994E60" w:rsidRPr="006A200B">
        <w:trPr>
          <w:trHeight w:val="439"/>
          <w:jc w:val="center"/>
        </w:trPr>
        <w:tc>
          <w:tcPr>
            <w:tcW w:w="880" w:type="dxa"/>
            <w:vMerge/>
            <w:shd w:val="clear" w:color="auto" w:fill="auto"/>
            <w:vAlign w:val="center"/>
          </w:tcPr>
          <w:p w:rsidR="00994E60" w:rsidRPr="006A200B" w:rsidRDefault="00994E60">
            <w:pPr>
              <w:spacing w:line="320" w:lineRule="exact"/>
              <w:jc w:val="center"/>
              <w:rPr>
                <w:rFonts w:ascii="Times New Roman" w:eastAsia="宋体" w:hAnsi="Times New Roman" w:cs="Times New Roman"/>
                <w:color w:val="000000" w:themeColor="text1"/>
                <w:kern w:val="0"/>
                <w:sz w:val="21"/>
                <w:szCs w:val="21"/>
              </w:rPr>
            </w:pPr>
          </w:p>
        </w:tc>
        <w:tc>
          <w:tcPr>
            <w:tcW w:w="1403" w:type="dxa"/>
            <w:gridSpan w:val="2"/>
            <w:shd w:val="clear" w:color="auto" w:fill="auto"/>
            <w:vAlign w:val="center"/>
          </w:tcPr>
          <w:p w:rsidR="00994E60" w:rsidRPr="006A200B" w:rsidRDefault="00E109AB">
            <w:pPr>
              <w:spacing w:line="320" w:lineRule="exact"/>
              <w:jc w:val="center"/>
              <w:rPr>
                <w:rFonts w:ascii="Times New Roman" w:eastAsia="宋体" w:hAnsi="Times New Roman" w:cs="Times New Roman"/>
                <w:color w:val="000000" w:themeColor="text1"/>
                <w:kern w:val="0"/>
                <w:sz w:val="21"/>
                <w:szCs w:val="21"/>
              </w:rPr>
            </w:pPr>
            <w:r w:rsidRPr="006A200B">
              <w:rPr>
                <w:rFonts w:ascii="Times New Roman" w:eastAsia="宋体" w:hAnsi="Times New Roman" w:cs="Times New Roman"/>
                <w:color w:val="000000" w:themeColor="text1"/>
                <w:kern w:val="0"/>
                <w:sz w:val="21"/>
                <w:szCs w:val="21"/>
              </w:rPr>
              <w:t>街道负责人及联系方式</w:t>
            </w:r>
          </w:p>
        </w:tc>
        <w:tc>
          <w:tcPr>
            <w:tcW w:w="2835" w:type="dxa"/>
            <w:gridSpan w:val="2"/>
            <w:shd w:val="clear" w:color="auto" w:fill="auto"/>
            <w:vAlign w:val="center"/>
          </w:tcPr>
          <w:p w:rsidR="00994E60" w:rsidRPr="006A200B" w:rsidRDefault="00994E60">
            <w:pPr>
              <w:spacing w:line="320" w:lineRule="exact"/>
              <w:jc w:val="center"/>
              <w:rPr>
                <w:rFonts w:ascii="Times New Roman" w:eastAsia="宋体" w:hAnsi="Times New Roman" w:cs="Times New Roman"/>
                <w:color w:val="000000" w:themeColor="text1"/>
                <w:kern w:val="0"/>
                <w:sz w:val="21"/>
                <w:szCs w:val="21"/>
              </w:rPr>
            </w:pPr>
          </w:p>
        </w:tc>
        <w:tc>
          <w:tcPr>
            <w:tcW w:w="1242" w:type="dxa"/>
            <w:gridSpan w:val="2"/>
            <w:shd w:val="clear" w:color="auto" w:fill="auto"/>
            <w:vAlign w:val="center"/>
          </w:tcPr>
          <w:p w:rsidR="00994E60" w:rsidRPr="006A200B" w:rsidRDefault="00E109AB">
            <w:pPr>
              <w:spacing w:line="320" w:lineRule="exact"/>
              <w:jc w:val="center"/>
              <w:rPr>
                <w:rFonts w:ascii="Times New Roman" w:eastAsia="宋体" w:hAnsi="Times New Roman" w:cs="Times New Roman"/>
                <w:color w:val="000000" w:themeColor="text1"/>
                <w:kern w:val="0"/>
                <w:sz w:val="21"/>
                <w:szCs w:val="21"/>
              </w:rPr>
            </w:pPr>
            <w:r w:rsidRPr="006A200B">
              <w:rPr>
                <w:rFonts w:ascii="Times New Roman" w:eastAsia="宋体" w:hAnsi="Times New Roman" w:cs="Times New Roman"/>
                <w:color w:val="000000" w:themeColor="text1"/>
                <w:kern w:val="0"/>
                <w:sz w:val="21"/>
                <w:szCs w:val="21"/>
              </w:rPr>
              <w:t>社区负责人及联系方式</w:t>
            </w:r>
          </w:p>
        </w:tc>
        <w:tc>
          <w:tcPr>
            <w:tcW w:w="2868" w:type="dxa"/>
            <w:gridSpan w:val="3"/>
            <w:shd w:val="clear" w:color="auto" w:fill="auto"/>
            <w:vAlign w:val="center"/>
          </w:tcPr>
          <w:p w:rsidR="00994E60" w:rsidRPr="006A200B" w:rsidRDefault="00994E60">
            <w:pPr>
              <w:spacing w:line="320" w:lineRule="exact"/>
              <w:jc w:val="center"/>
              <w:rPr>
                <w:rFonts w:ascii="Times New Roman" w:eastAsia="宋体" w:hAnsi="Times New Roman" w:cs="Times New Roman"/>
                <w:color w:val="000000" w:themeColor="text1"/>
                <w:kern w:val="0"/>
                <w:sz w:val="21"/>
                <w:szCs w:val="21"/>
              </w:rPr>
            </w:pPr>
          </w:p>
        </w:tc>
      </w:tr>
      <w:tr w:rsidR="00994E60" w:rsidRPr="006A200B">
        <w:trPr>
          <w:trHeight w:val="1800"/>
          <w:jc w:val="center"/>
        </w:trPr>
        <w:tc>
          <w:tcPr>
            <w:tcW w:w="2283" w:type="dxa"/>
            <w:gridSpan w:val="3"/>
            <w:shd w:val="clear" w:color="auto" w:fill="auto"/>
            <w:vAlign w:val="center"/>
          </w:tcPr>
          <w:p w:rsidR="00994E60" w:rsidRPr="006A200B" w:rsidRDefault="00E109AB">
            <w:pPr>
              <w:spacing w:line="320" w:lineRule="exact"/>
              <w:jc w:val="center"/>
              <w:rPr>
                <w:rFonts w:ascii="Times New Roman" w:eastAsia="宋体" w:hAnsi="Times New Roman" w:cs="Times New Roman"/>
                <w:color w:val="000000" w:themeColor="text1"/>
                <w:kern w:val="0"/>
                <w:sz w:val="21"/>
                <w:szCs w:val="21"/>
              </w:rPr>
            </w:pPr>
            <w:r w:rsidRPr="006A200B">
              <w:rPr>
                <w:rFonts w:ascii="Times New Roman" w:eastAsia="宋体" w:hAnsi="Times New Roman" w:cs="Times New Roman"/>
                <w:color w:val="000000" w:themeColor="text1"/>
                <w:kern w:val="0"/>
                <w:sz w:val="21"/>
                <w:szCs w:val="21"/>
              </w:rPr>
              <w:t>入户调查组织单位名称</w:t>
            </w:r>
            <w:r w:rsidRPr="006A200B">
              <w:rPr>
                <w:rFonts w:ascii="Times New Roman" w:eastAsia="宋体" w:hAnsi="Times New Roman" w:cs="Times New Roman"/>
                <w:color w:val="000000" w:themeColor="text1"/>
                <w:kern w:val="0"/>
                <w:sz w:val="21"/>
                <w:szCs w:val="21"/>
              </w:rPr>
              <w:br/>
            </w:r>
            <w:r w:rsidRPr="006A200B">
              <w:rPr>
                <w:rFonts w:ascii="Times New Roman" w:eastAsia="宋体" w:hAnsi="Times New Roman" w:cs="Times New Roman"/>
                <w:color w:val="000000" w:themeColor="text1"/>
                <w:kern w:val="0"/>
                <w:sz w:val="21"/>
                <w:szCs w:val="21"/>
              </w:rPr>
              <w:t>原则上应为街道（乡镇）或社区（村委会）</w:t>
            </w:r>
          </w:p>
        </w:tc>
        <w:tc>
          <w:tcPr>
            <w:tcW w:w="2835" w:type="dxa"/>
            <w:gridSpan w:val="2"/>
            <w:shd w:val="clear" w:color="auto" w:fill="auto"/>
            <w:vAlign w:val="center"/>
          </w:tcPr>
          <w:p w:rsidR="00994E60" w:rsidRPr="006A200B" w:rsidRDefault="00994E60">
            <w:pPr>
              <w:spacing w:line="320" w:lineRule="exact"/>
              <w:jc w:val="center"/>
              <w:rPr>
                <w:rFonts w:ascii="Times New Roman" w:eastAsia="宋体" w:hAnsi="Times New Roman" w:cs="Times New Roman"/>
                <w:color w:val="000000" w:themeColor="text1"/>
                <w:kern w:val="0"/>
                <w:sz w:val="21"/>
                <w:szCs w:val="21"/>
              </w:rPr>
            </w:pPr>
          </w:p>
        </w:tc>
        <w:tc>
          <w:tcPr>
            <w:tcW w:w="2011" w:type="dxa"/>
            <w:gridSpan w:val="3"/>
            <w:shd w:val="clear" w:color="auto" w:fill="auto"/>
            <w:vAlign w:val="center"/>
          </w:tcPr>
          <w:p w:rsidR="00994E60" w:rsidRPr="006A200B" w:rsidRDefault="00E109AB">
            <w:pPr>
              <w:spacing w:line="320" w:lineRule="exact"/>
              <w:jc w:val="center"/>
              <w:rPr>
                <w:rFonts w:ascii="Times New Roman" w:eastAsia="宋体" w:hAnsi="Times New Roman" w:cs="Times New Roman"/>
                <w:color w:val="000000" w:themeColor="text1"/>
                <w:kern w:val="0"/>
                <w:sz w:val="21"/>
                <w:szCs w:val="21"/>
              </w:rPr>
            </w:pPr>
            <w:r w:rsidRPr="006A200B">
              <w:rPr>
                <w:rFonts w:ascii="Times New Roman" w:eastAsia="宋体" w:hAnsi="Times New Roman" w:cs="Times New Roman"/>
                <w:color w:val="000000" w:themeColor="text1"/>
                <w:kern w:val="0"/>
                <w:sz w:val="21"/>
                <w:szCs w:val="21"/>
              </w:rPr>
              <w:t>直接监管责任</w:t>
            </w:r>
          </w:p>
          <w:p w:rsidR="00994E60" w:rsidRPr="006A200B" w:rsidRDefault="00E109AB">
            <w:pPr>
              <w:spacing w:line="320" w:lineRule="exact"/>
              <w:jc w:val="center"/>
              <w:rPr>
                <w:rFonts w:ascii="Times New Roman" w:eastAsia="宋体" w:hAnsi="Times New Roman" w:cs="Times New Roman"/>
                <w:color w:val="000000" w:themeColor="text1"/>
                <w:kern w:val="0"/>
                <w:sz w:val="21"/>
                <w:szCs w:val="21"/>
              </w:rPr>
            </w:pPr>
            <w:r w:rsidRPr="006A200B">
              <w:rPr>
                <w:rFonts w:ascii="Times New Roman" w:eastAsia="宋体" w:hAnsi="Times New Roman" w:cs="Times New Roman"/>
                <w:color w:val="000000" w:themeColor="text1"/>
                <w:kern w:val="0"/>
                <w:sz w:val="21"/>
                <w:szCs w:val="21"/>
              </w:rPr>
              <w:t>单位名称</w:t>
            </w:r>
          </w:p>
        </w:tc>
        <w:tc>
          <w:tcPr>
            <w:tcW w:w="2099" w:type="dxa"/>
            <w:gridSpan w:val="2"/>
            <w:shd w:val="clear" w:color="auto" w:fill="auto"/>
            <w:noWrap/>
            <w:vAlign w:val="bottom"/>
          </w:tcPr>
          <w:p w:rsidR="00994E60" w:rsidRPr="006A200B" w:rsidRDefault="00994E60">
            <w:pPr>
              <w:spacing w:line="320" w:lineRule="exact"/>
              <w:jc w:val="center"/>
              <w:rPr>
                <w:rFonts w:ascii="Times New Roman" w:eastAsia="宋体" w:hAnsi="Times New Roman" w:cs="Times New Roman"/>
                <w:color w:val="000000" w:themeColor="text1"/>
                <w:kern w:val="0"/>
                <w:sz w:val="21"/>
                <w:szCs w:val="21"/>
              </w:rPr>
            </w:pPr>
          </w:p>
        </w:tc>
      </w:tr>
      <w:tr w:rsidR="00994E60" w:rsidRPr="006A200B">
        <w:trPr>
          <w:trHeight w:val="574"/>
          <w:jc w:val="center"/>
        </w:trPr>
        <w:tc>
          <w:tcPr>
            <w:tcW w:w="2283" w:type="dxa"/>
            <w:gridSpan w:val="3"/>
            <w:vMerge w:val="restart"/>
            <w:shd w:val="clear" w:color="auto" w:fill="auto"/>
            <w:vAlign w:val="center"/>
          </w:tcPr>
          <w:p w:rsidR="00994E60" w:rsidRPr="006A200B" w:rsidRDefault="00E109AB">
            <w:pPr>
              <w:spacing w:line="320" w:lineRule="exact"/>
              <w:jc w:val="center"/>
              <w:rPr>
                <w:rFonts w:ascii="Times New Roman" w:eastAsia="宋体" w:hAnsi="Times New Roman" w:cs="Times New Roman"/>
                <w:color w:val="000000" w:themeColor="text1"/>
                <w:kern w:val="0"/>
                <w:sz w:val="21"/>
                <w:szCs w:val="21"/>
              </w:rPr>
            </w:pPr>
            <w:r w:rsidRPr="006A200B">
              <w:rPr>
                <w:rFonts w:ascii="Times New Roman" w:eastAsia="宋体" w:hAnsi="Times New Roman" w:cs="Times New Roman"/>
                <w:color w:val="000000" w:themeColor="text1"/>
                <w:kern w:val="0"/>
                <w:sz w:val="21"/>
                <w:szCs w:val="21"/>
              </w:rPr>
              <w:t>入户调查组织单位</w:t>
            </w:r>
          </w:p>
          <w:p w:rsidR="00994E60" w:rsidRPr="006A200B" w:rsidRDefault="00E109AB">
            <w:pPr>
              <w:spacing w:line="320" w:lineRule="exact"/>
              <w:jc w:val="center"/>
              <w:rPr>
                <w:rFonts w:ascii="Times New Roman" w:eastAsia="宋体" w:hAnsi="Times New Roman" w:cs="Times New Roman"/>
                <w:color w:val="000000" w:themeColor="text1"/>
                <w:kern w:val="0"/>
                <w:sz w:val="21"/>
                <w:szCs w:val="21"/>
              </w:rPr>
            </w:pPr>
            <w:r w:rsidRPr="006A200B">
              <w:rPr>
                <w:rFonts w:ascii="Times New Roman" w:eastAsia="宋体" w:hAnsi="Times New Roman" w:cs="Times New Roman"/>
                <w:color w:val="000000" w:themeColor="text1"/>
                <w:kern w:val="0"/>
                <w:sz w:val="21"/>
                <w:szCs w:val="21"/>
              </w:rPr>
              <w:t>录入意见</w:t>
            </w:r>
          </w:p>
        </w:tc>
        <w:tc>
          <w:tcPr>
            <w:tcW w:w="2835" w:type="dxa"/>
            <w:gridSpan w:val="2"/>
            <w:vMerge w:val="restart"/>
            <w:shd w:val="clear" w:color="auto" w:fill="auto"/>
            <w:vAlign w:val="center"/>
          </w:tcPr>
          <w:p w:rsidR="00994E60" w:rsidRPr="006A200B" w:rsidRDefault="00E109AB">
            <w:pPr>
              <w:spacing w:line="320" w:lineRule="exact"/>
              <w:jc w:val="center"/>
              <w:rPr>
                <w:rFonts w:ascii="Times New Roman" w:eastAsia="宋体" w:hAnsi="Times New Roman" w:cs="Times New Roman"/>
                <w:bCs/>
                <w:color w:val="000000" w:themeColor="text1"/>
                <w:kern w:val="0"/>
                <w:sz w:val="21"/>
                <w:szCs w:val="21"/>
              </w:rPr>
            </w:pPr>
            <w:r w:rsidRPr="006A200B">
              <w:rPr>
                <w:rFonts w:ascii="Times New Roman" w:eastAsia="宋体" w:hAnsi="Times New Roman" w:cs="Times New Roman"/>
                <w:bCs/>
                <w:color w:val="000000" w:themeColor="text1"/>
                <w:kern w:val="0"/>
                <w:sz w:val="21"/>
                <w:szCs w:val="21"/>
              </w:rPr>
              <w:t>本单位承诺本表信息内容真实、来源准确，如有虚假，愿承担因此引起的后果责任。</w:t>
            </w:r>
          </w:p>
        </w:tc>
        <w:tc>
          <w:tcPr>
            <w:tcW w:w="2011" w:type="dxa"/>
            <w:gridSpan w:val="3"/>
            <w:vMerge w:val="restart"/>
            <w:shd w:val="clear" w:color="auto" w:fill="auto"/>
            <w:vAlign w:val="center"/>
          </w:tcPr>
          <w:p w:rsidR="00994E60" w:rsidRPr="006A200B" w:rsidRDefault="00E109AB">
            <w:pPr>
              <w:spacing w:line="320" w:lineRule="exact"/>
              <w:jc w:val="center"/>
              <w:rPr>
                <w:rFonts w:ascii="Times New Roman" w:eastAsia="宋体" w:hAnsi="Times New Roman" w:cs="Times New Roman"/>
                <w:color w:val="000000" w:themeColor="text1"/>
                <w:kern w:val="0"/>
                <w:sz w:val="21"/>
                <w:szCs w:val="21"/>
              </w:rPr>
            </w:pPr>
            <w:r w:rsidRPr="006A200B">
              <w:rPr>
                <w:rFonts w:ascii="Times New Roman" w:eastAsia="宋体" w:hAnsi="Times New Roman" w:cs="Times New Roman"/>
                <w:color w:val="000000" w:themeColor="text1"/>
                <w:kern w:val="0"/>
                <w:sz w:val="21"/>
                <w:szCs w:val="21"/>
              </w:rPr>
              <w:t>直接监管单位</w:t>
            </w:r>
          </w:p>
          <w:p w:rsidR="00994E60" w:rsidRPr="006A200B" w:rsidRDefault="00E109AB">
            <w:pPr>
              <w:spacing w:line="320" w:lineRule="exact"/>
              <w:jc w:val="center"/>
              <w:rPr>
                <w:rFonts w:ascii="Times New Roman" w:eastAsia="宋体" w:hAnsi="Times New Roman" w:cs="Times New Roman"/>
                <w:color w:val="000000" w:themeColor="text1"/>
                <w:kern w:val="0"/>
                <w:sz w:val="21"/>
                <w:szCs w:val="21"/>
              </w:rPr>
            </w:pPr>
            <w:r w:rsidRPr="006A200B">
              <w:rPr>
                <w:rFonts w:ascii="Times New Roman" w:eastAsia="宋体" w:hAnsi="Times New Roman" w:cs="Times New Roman"/>
                <w:color w:val="000000" w:themeColor="text1"/>
                <w:kern w:val="0"/>
                <w:sz w:val="21"/>
                <w:szCs w:val="21"/>
              </w:rPr>
              <w:t>核准意见</w:t>
            </w:r>
          </w:p>
        </w:tc>
        <w:tc>
          <w:tcPr>
            <w:tcW w:w="2099" w:type="dxa"/>
            <w:gridSpan w:val="2"/>
            <w:vMerge w:val="restart"/>
            <w:shd w:val="clear" w:color="auto" w:fill="auto"/>
            <w:vAlign w:val="center"/>
          </w:tcPr>
          <w:p w:rsidR="00994E60" w:rsidRPr="006A200B" w:rsidRDefault="00E109AB">
            <w:pPr>
              <w:spacing w:line="320" w:lineRule="exact"/>
              <w:rPr>
                <w:rFonts w:ascii="Times New Roman" w:eastAsia="宋体" w:hAnsi="Times New Roman" w:cs="Times New Roman"/>
                <w:bCs/>
                <w:color w:val="000000" w:themeColor="text1"/>
                <w:kern w:val="0"/>
                <w:sz w:val="21"/>
                <w:szCs w:val="21"/>
              </w:rPr>
            </w:pPr>
            <w:r w:rsidRPr="006A200B">
              <w:rPr>
                <w:rFonts w:ascii="Times New Roman" w:eastAsia="宋体" w:hAnsi="Times New Roman" w:cs="Times New Roman"/>
                <w:bCs/>
                <w:color w:val="000000" w:themeColor="text1"/>
                <w:kern w:val="0"/>
                <w:sz w:val="21"/>
                <w:szCs w:val="21"/>
              </w:rPr>
              <w:t>本单位已按湖南省城镇老旧小区改造相关规定对本表信息进行了内容真实性审查，并已组织对现场公示情况进行了查验核实。经审查，本表内容真实可信。</w:t>
            </w:r>
          </w:p>
        </w:tc>
      </w:tr>
      <w:tr w:rsidR="00994E60" w:rsidRPr="006A200B">
        <w:trPr>
          <w:trHeight w:val="2948"/>
          <w:jc w:val="center"/>
        </w:trPr>
        <w:tc>
          <w:tcPr>
            <w:tcW w:w="2283" w:type="dxa"/>
            <w:gridSpan w:val="3"/>
            <w:vMerge/>
            <w:shd w:val="clear" w:color="auto" w:fill="auto"/>
            <w:vAlign w:val="center"/>
          </w:tcPr>
          <w:p w:rsidR="00994E60" w:rsidRPr="006A200B" w:rsidRDefault="00994E60">
            <w:pPr>
              <w:spacing w:line="320" w:lineRule="exact"/>
              <w:jc w:val="center"/>
              <w:rPr>
                <w:rFonts w:ascii="Times New Roman" w:eastAsia="宋体" w:hAnsi="Times New Roman" w:cs="Times New Roman"/>
                <w:color w:val="000000" w:themeColor="text1"/>
                <w:kern w:val="0"/>
                <w:sz w:val="21"/>
                <w:szCs w:val="21"/>
              </w:rPr>
            </w:pPr>
          </w:p>
        </w:tc>
        <w:tc>
          <w:tcPr>
            <w:tcW w:w="2835" w:type="dxa"/>
            <w:gridSpan w:val="2"/>
            <w:vMerge/>
            <w:shd w:val="clear" w:color="auto" w:fill="auto"/>
            <w:vAlign w:val="center"/>
          </w:tcPr>
          <w:p w:rsidR="00994E60" w:rsidRPr="006A200B" w:rsidRDefault="00994E60">
            <w:pPr>
              <w:spacing w:line="320" w:lineRule="exact"/>
              <w:jc w:val="center"/>
              <w:rPr>
                <w:rFonts w:ascii="Times New Roman" w:eastAsia="宋体" w:hAnsi="Times New Roman" w:cs="Times New Roman"/>
                <w:bCs/>
                <w:color w:val="000000" w:themeColor="text1"/>
                <w:kern w:val="0"/>
                <w:sz w:val="21"/>
                <w:szCs w:val="21"/>
              </w:rPr>
            </w:pPr>
          </w:p>
        </w:tc>
        <w:tc>
          <w:tcPr>
            <w:tcW w:w="2011" w:type="dxa"/>
            <w:gridSpan w:val="3"/>
            <w:vMerge/>
            <w:shd w:val="clear" w:color="auto" w:fill="auto"/>
            <w:vAlign w:val="center"/>
          </w:tcPr>
          <w:p w:rsidR="00994E60" w:rsidRPr="006A200B" w:rsidRDefault="00994E60">
            <w:pPr>
              <w:spacing w:line="320" w:lineRule="exact"/>
              <w:jc w:val="center"/>
              <w:rPr>
                <w:rFonts w:ascii="Times New Roman" w:eastAsia="宋体" w:hAnsi="Times New Roman" w:cs="Times New Roman"/>
                <w:color w:val="000000" w:themeColor="text1"/>
                <w:kern w:val="0"/>
                <w:sz w:val="21"/>
                <w:szCs w:val="21"/>
              </w:rPr>
            </w:pPr>
          </w:p>
        </w:tc>
        <w:tc>
          <w:tcPr>
            <w:tcW w:w="2099" w:type="dxa"/>
            <w:gridSpan w:val="2"/>
            <w:vMerge/>
            <w:shd w:val="clear" w:color="auto" w:fill="auto"/>
            <w:vAlign w:val="center"/>
          </w:tcPr>
          <w:p w:rsidR="00994E60" w:rsidRPr="006A200B" w:rsidRDefault="00994E60">
            <w:pPr>
              <w:spacing w:line="320" w:lineRule="exact"/>
              <w:jc w:val="center"/>
              <w:rPr>
                <w:rFonts w:ascii="Times New Roman" w:eastAsia="宋体" w:hAnsi="Times New Roman" w:cs="Times New Roman"/>
                <w:bCs/>
                <w:color w:val="000000" w:themeColor="text1"/>
                <w:kern w:val="0"/>
                <w:sz w:val="21"/>
                <w:szCs w:val="21"/>
              </w:rPr>
            </w:pPr>
          </w:p>
        </w:tc>
      </w:tr>
      <w:tr w:rsidR="00994E60" w:rsidRPr="006A200B">
        <w:trPr>
          <w:trHeight w:val="876"/>
          <w:jc w:val="center"/>
        </w:trPr>
        <w:tc>
          <w:tcPr>
            <w:tcW w:w="2283" w:type="dxa"/>
            <w:gridSpan w:val="3"/>
            <w:shd w:val="clear" w:color="auto" w:fill="auto"/>
            <w:noWrap/>
            <w:vAlign w:val="center"/>
          </w:tcPr>
          <w:p w:rsidR="00994E60" w:rsidRPr="006A200B" w:rsidRDefault="00E109AB">
            <w:pPr>
              <w:spacing w:line="320" w:lineRule="exact"/>
              <w:jc w:val="center"/>
              <w:rPr>
                <w:rFonts w:ascii="Times New Roman" w:eastAsia="宋体" w:hAnsi="Times New Roman" w:cs="Times New Roman"/>
                <w:color w:val="000000" w:themeColor="text1"/>
                <w:kern w:val="0"/>
                <w:sz w:val="21"/>
                <w:szCs w:val="21"/>
              </w:rPr>
            </w:pPr>
            <w:r w:rsidRPr="006A200B">
              <w:rPr>
                <w:rFonts w:ascii="Times New Roman" w:eastAsia="宋体" w:hAnsi="Times New Roman" w:cs="Times New Roman"/>
                <w:color w:val="000000" w:themeColor="text1"/>
                <w:kern w:val="0"/>
                <w:sz w:val="21"/>
                <w:szCs w:val="21"/>
              </w:rPr>
              <w:t>小区总栋数</w:t>
            </w:r>
          </w:p>
        </w:tc>
        <w:tc>
          <w:tcPr>
            <w:tcW w:w="2835" w:type="dxa"/>
            <w:gridSpan w:val="2"/>
            <w:shd w:val="clear" w:color="auto" w:fill="auto"/>
            <w:vAlign w:val="center"/>
          </w:tcPr>
          <w:p w:rsidR="00994E60" w:rsidRPr="006A200B" w:rsidRDefault="00994E60">
            <w:pPr>
              <w:spacing w:line="320" w:lineRule="exact"/>
              <w:jc w:val="center"/>
              <w:rPr>
                <w:rFonts w:ascii="Times New Roman" w:eastAsia="宋体" w:hAnsi="Times New Roman" w:cs="Times New Roman"/>
                <w:color w:val="000000" w:themeColor="text1"/>
                <w:kern w:val="0"/>
                <w:sz w:val="21"/>
                <w:szCs w:val="21"/>
              </w:rPr>
            </w:pPr>
          </w:p>
        </w:tc>
        <w:tc>
          <w:tcPr>
            <w:tcW w:w="2011" w:type="dxa"/>
            <w:gridSpan w:val="3"/>
            <w:shd w:val="clear" w:color="auto" w:fill="auto"/>
            <w:vAlign w:val="center"/>
          </w:tcPr>
          <w:p w:rsidR="00994E60" w:rsidRPr="006A200B" w:rsidRDefault="00E109AB">
            <w:pPr>
              <w:spacing w:line="320" w:lineRule="exact"/>
              <w:jc w:val="center"/>
              <w:rPr>
                <w:rFonts w:ascii="Times New Roman" w:eastAsia="宋体" w:hAnsi="Times New Roman" w:cs="Times New Roman"/>
                <w:color w:val="000000" w:themeColor="text1"/>
                <w:kern w:val="0"/>
                <w:sz w:val="21"/>
                <w:szCs w:val="21"/>
              </w:rPr>
            </w:pPr>
            <w:r w:rsidRPr="006A200B">
              <w:rPr>
                <w:rFonts w:ascii="Times New Roman" w:eastAsia="宋体" w:hAnsi="Times New Roman" w:cs="Times New Roman"/>
                <w:color w:val="000000" w:themeColor="text1"/>
                <w:kern w:val="0"/>
                <w:sz w:val="21"/>
                <w:szCs w:val="21"/>
              </w:rPr>
              <w:t>小区总户数</w:t>
            </w:r>
          </w:p>
        </w:tc>
        <w:tc>
          <w:tcPr>
            <w:tcW w:w="2099" w:type="dxa"/>
            <w:gridSpan w:val="2"/>
            <w:shd w:val="clear" w:color="auto" w:fill="auto"/>
            <w:vAlign w:val="center"/>
          </w:tcPr>
          <w:p w:rsidR="00994E60" w:rsidRPr="006A200B" w:rsidRDefault="00994E60">
            <w:pPr>
              <w:spacing w:line="320" w:lineRule="exact"/>
              <w:jc w:val="center"/>
              <w:rPr>
                <w:rFonts w:ascii="Times New Roman" w:eastAsia="宋体" w:hAnsi="Times New Roman" w:cs="Times New Roman"/>
                <w:color w:val="000000" w:themeColor="text1"/>
                <w:kern w:val="0"/>
                <w:sz w:val="21"/>
                <w:szCs w:val="21"/>
              </w:rPr>
            </w:pPr>
          </w:p>
        </w:tc>
      </w:tr>
      <w:tr w:rsidR="00994E60" w:rsidRPr="006A200B">
        <w:trPr>
          <w:trHeight w:val="989"/>
          <w:jc w:val="center"/>
        </w:trPr>
        <w:tc>
          <w:tcPr>
            <w:tcW w:w="2283" w:type="dxa"/>
            <w:gridSpan w:val="3"/>
            <w:shd w:val="clear" w:color="auto" w:fill="auto"/>
            <w:noWrap/>
            <w:vAlign w:val="center"/>
          </w:tcPr>
          <w:p w:rsidR="00994E60" w:rsidRPr="006A200B" w:rsidRDefault="00E109AB">
            <w:pPr>
              <w:spacing w:line="320" w:lineRule="exact"/>
              <w:jc w:val="center"/>
              <w:rPr>
                <w:rFonts w:ascii="Times New Roman" w:eastAsia="宋体" w:hAnsi="Times New Roman" w:cs="Times New Roman"/>
                <w:color w:val="000000" w:themeColor="text1"/>
                <w:kern w:val="0"/>
                <w:sz w:val="21"/>
                <w:szCs w:val="21"/>
              </w:rPr>
            </w:pPr>
            <w:r w:rsidRPr="006A200B">
              <w:rPr>
                <w:rFonts w:ascii="Times New Roman" w:eastAsia="宋体" w:hAnsi="Times New Roman" w:cs="Times New Roman"/>
                <w:color w:val="000000" w:themeColor="text1"/>
                <w:kern w:val="0"/>
                <w:sz w:val="21"/>
                <w:szCs w:val="21"/>
              </w:rPr>
              <w:t>总建筑面积</w:t>
            </w:r>
          </w:p>
        </w:tc>
        <w:tc>
          <w:tcPr>
            <w:tcW w:w="2835" w:type="dxa"/>
            <w:gridSpan w:val="2"/>
            <w:shd w:val="clear" w:color="auto" w:fill="auto"/>
            <w:vAlign w:val="center"/>
          </w:tcPr>
          <w:p w:rsidR="00994E60" w:rsidRPr="006A200B" w:rsidRDefault="00994E60">
            <w:pPr>
              <w:spacing w:line="320" w:lineRule="exact"/>
              <w:jc w:val="center"/>
              <w:rPr>
                <w:rFonts w:ascii="Times New Roman" w:eastAsia="宋体" w:hAnsi="Times New Roman" w:cs="Times New Roman"/>
                <w:color w:val="000000" w:themeColor="text1"/>
                <w:kern w:val="0"/>
                <w:sz w:val="21"/>
                <w:szCs w:val="21"/>
              </w:rPr>
            </w:pPr>
          </w:p>
        </w:tc>
        <w:tc>
          <w:tcPr>
            <w:tcW w:w="2011" w:type="dxa"/>
            <w:gridSpan w:val="3"/>
            <w:shd w:val="clear" w:color="auto" w:fill="auto"/>
            <w:vAlign w:val="center"/>
          </w:tcPr>
          <w:p w:rsidR="00994E60" w:rsidRPr="006A200B" w:rsidRDefault="00E109AB">
            <w:pPr>
              <w:spacing w:line="320" w:lineRule="exact"/>
              <w:jc w:val="center"/>
              <w:rPr>
                <w:rFonts w:ascii="Times New Roman" w:eastAsia="宋体" w:hAnsi="Times New Roman" w:cs="Times New Roman"/>
                <w:color w:val="000000" w:themeColor="text1"/>
                <w:kern w:val="0"/>
                <w:sz w:val="21"/>
                <w:szCs w:val="21"/>
              </w:rPr>
            </w:pPr>
            <w:r w:rsidRPr="006A200B">
              <w:rPr>
                <w:rFonts w:ascii="Times New Roman" w:eastAsia="宋体" w:hAnsi="Times New Roman" w:cs="Times New Roman"/>
                <w:color w:val="000000" w:themeColor="text1"/>
                <w:kern w:val="0"/>
                <w:sz w:val="21"/>
                <w:szCs w:val="21"/>
              </w:rPr>
              <w:t>包含小区数</w:t>
            </w:r>
          </w:p>
        </w:tc>
        <w:tc>
          <w:tcPr>
            <w:tcW w:w="2099" w:type="dxa"/>
            <w:gridSpan w:val="2"/>
            <w:shd w:val="clear" w:color="auto" w:fill="auto"/>
            <w:vAlign w:val="center"/>
          </w:tcPr>
          <w:p w:rsidR="00994E60" w:rsidRPr="006A200B" w:rsidRDefault="00994E60">
            <w:pPr>
              <w:spacing w:line="320" w:lineRule="exact"/>
              <w:jc w:val="center"/>
              <w:rPr>
                <w:rFonts w:ascii="Times New Roman" w:eastAsia="宋体" w:hAnsi="Times New Roman" w:cs="Times New Roman"/>
                <w:color w:val="000000" w:themeColor="text1"/>
                <w:kern w:val="0"/>
                <w:sz w:val="21"/>
                <w:szCs w:val="21"/>
              </w:rPr>
            </w:pPr>
          </w:p>
        </w:tc>
      </w:tr>
      <w:tr w:rsidR="00994E60" w:rsidRPr="006A200B">
        <w:trPr>
          <w:trHeight w:val="4277"/>
          <w:jc w:val="center"/>
        </w:trPr>
        <w:tc>
          <w:tcPr>
            <w:tcW w:w="9228" w:type="dxa"/>
            <w:gridSpan w:val="10"/>
            <w:shd w:val="clear" w:color="auto" w:fill="auto"/>
            <w:noWrap/>
            <w:vAlign w:val="center"/>
          </w:tcPr>
          <w:p w:rsidR="00994E60" w:rsidRPr="006A200B" w:rsidRDefault="00E109AB">
            <w:pPr>
              <w:spacing w:line="320" w:lineRule="exact"/>
              <w:jc w:val="left"/>
              <w:textAlignment w:val="top"/>
              <w:rPr>
                <w:rFonts w:ascii="Times New Roman" w:eastAsia="宋体" w:hAnsi="Times New Roman" w:cs="Times New Roman"/>
                <w:color w:val="000000" w:themeColor="text1"/>
                <w:kern w:val="0"/>
                <w:sz w:val="21"/>
                <w:szCs w:val="21"/>
              </w:rPr>
            </w:pPr>
            <w:r w:rsidRPr="006A200B">
              <w:rPr>
                <w:rFonts w:ascii="Times New Roman" w:eastAsia="宋体" w:hAnsi="Times New Roman" w:cs="Times New Roman"/>
                <w:color w:val="000000" w:themeColor="text1"/>
                <w:kern w:val="0"/>
                <w:sz w:val="21"/>
                <w:szCs w:val="21"/>
              </w:rPr>
              <w:lastRenderedPageBreak/>
              <w:t>小（片）区现状平面图：</w:t>
            </w:r>
          </w:p>
          <w:p w:rsidR="00994E60" w:rsidRPr="006A200B" w:rsidRDefault="00E109AB">
            <w:pPr>
              <w:pStyle w:val="af"/>
              <w:numPr>
                <w:ilvl w:val="0"/>
                <w:numId w:val="1"/>
              </w:numPr>
              <w:spacing w:line="320" w:lineRule="exact"/>
              <w:ind w:left="0" w:firstLineChars="0" w:firstLine="0"/>
              <w:jc w:val="left"/>
              <w:textAlignment w:val="top"/>
              <w:rPr>
                <w:rFonts w:ascii="Times New Roman" w:hAnsi="Times New Roman" w:cs="Times New Roman"/>
                <w:color w:val="000000" w:themeColor="text1"/>
                <w:kern w:val="0"/>
                <w:sz w:val="21"/>
                <w:szCs w:val="21"/>
              </w:rPr>
            </w:pPr>
            <w:r w:rsidRPr="006A200B">
              <w:rPr>
                <w:rFonts w:ascii="Times New Roman" w:hAnsi="Times New Roman" w:cs="Times New Roman"/>
                <w:color w:val="000000" w:themeColor="text1"/>
                <w:kern w:val="0"/>
                <w:sz w:val="21"/>
                <w:szCs w:val="21"/>
              </w:rPr>
              <w:t>应反映小（片）区区位；</w:t>
            </w:r>
          </w:p>
          <w:p w:rsidR="00994E60" w:rsidRPr="006A200B" w:rsidRDefault="00E109AB">
            <w:pPr>
              <w:pStyle w:val="af"/>
              <w:numPr>
                <w:ilvl w:val="0"/>
                <w:numId w:val="1"/>
              </w:numPr>
              <w:spacing w:line="320" w:lineRule="exact"/>
              <w:ind w:left="0" w:firstLineChars="0" w:firstLine="0"/>
              <w:jc w:val="left"/>
              <w:textAlignment w:val="top"/>
              <w:rPr>
                <w:rFonts w:ascii="Times New Roman" w:hAnsi="Times New Roman" w:cs="Times New Roman"/>
                <w:color w:val="000000" w:themeColor="text1"/>
                <w:kern w:val="0"/>
                <w:sz w:val="21"/>
                <w:szCs w:val="21"/>
              </w:rPr>
            </w:pPr>
            <w:r w:rsidRPr="006A200B">
              <w:rPr>
                <w:rFonts w:ascii="Times New Roman" w:hAnsi="Times New Roman" w:cs="Times New Roman"/>
                <w:color w:val="000000" w:themeColor="text1"/>
                <w:kern w:val="0"/>
                <w:sz w:val="21"/>
                <w:szCs w:val="21"/>
              </w:rPr>
              <w:t>应准确清晰体现小（片）区的范围边界；</w:t>
            </w:r>
          </w:p>
          <w:p w:rsidR="00994E60" w:rsidRPr="006A200B" w:rsidRDefault="00E109AB">
            <w:pPr>
              <w:pStyle w:val="af"/>
              <w:numPr>
                <w:ilvl w:val="0"/>
                <w:numId w:val="1"/>
              </w:numPr>
              <w:spacing w:line="320" w:lineRule="exact"/>
              <w:ind w:left="0" w:firstLineChars="0" w:firstLine="0"/>
              <w:jc w:val="left"/>
              <w:textAlignment w:val="top"/>
              <w:rPr>
                <w:rFonts w:ascii="Times New Roman" w:hAnsi="Times New Roman" w:cs="Times New Roman"/>
                <w:color w:val="000000" w:themeColor="text1"/>
                <w:kern w:val="0"/>
                <w:sz w:val="21"/>
                <w:szCs w:val="21"/>
              </w:rPr>
            </w:pPr>
            <w:r w:rsidRPr="006A200B">
              <w:rPr>
                <w:rFonts w:ascii="Times New Roman" w:hAnsi="Times New Roman" w:cs="Times New Roman"/>
                <w:color w:val="000000" w:themeColor="text1"/>
                <w:kern w:val="0"/>
                <w:sz w:val="21"/>
                <w:szCs w:val="21"/>
              </w:rPr>
              <w:t>应清晰反映改造所涉及的楼栋、单元，准确标注楼栋号及建筑层数；</w:t>
            </w:r>
          </w:p>
          <w:p w:rsidR="00994E60" w:rsidRPr="006A200B" w:rsidRDefault="00994E60">
            <w:pPr>
              <w:spacing w:line="320" w:lineRule="exact"/>
              <w:jc w:val="center"/>
              <w:rPr>
                <w:rFonts w:ascii="Times New Roman" w:eastAsia="宋体" w:hAnsi="Times New Roman" w:cs="Times New Roman"/>
                <w:color w:val="000000" w:themeColor="text1"/>
                <w:kern w:val="0"/>
                <w:sz w:val="21"/>
                <w:szCs w:val="21"/>
              </w:rPr>
            </w:pPr>
          </w:p>
          <w:p w:rsidR="00994E60" w:rsidRPr="006A200B" w:rsidRDefault="00994E60">
            <w:pPr>
              <w:spacing w:line="320" w:lineRule="exact"/>
              <w:jc w:val="center"/>
              <w:rPr>
                <w:rFonts w:ascii="Times New Roman" w:eastAsia="宋体" w:hAnsi="Times New Roman" w:cs="Times New Roman"/>
                <w:color w:val="000000" w:themeColor="text1"/>
                <w:kern w:val="0"/>
                <w:sz w:val="21"/>
                <w:szCs w:val="21"/>
              </w:rPr>
            </w:pPr>
          </w:p>
          <w:p w:rsidR="00994E60" w:rsidRPr="006A200B" w:rsidRDefault="00994E60">
            <w:pPr>
              <w:pStyle w:val="21"/>
              <w:spacing w:line="320" w:lineRule="exact"/>
              <w:jc w:val="center"/>
              <w:rPr>
                <w:rFonts w:ascii="Times New Roman" w:hAnsi="Times New Roman" w:cs="Times New Roman"/>
                <w:color w:val="000000" w:themeColor="text1"/>
                <w:sz w:val="21"/>
                <w:szCs w:val="21"/>
              </w:rPr>
            </w:pPr>
          </w:p>
          <w:p w:rsidR="00994E60" w:rsidRPr="006A200B" w:rsidRDefault="00994E60">
            <w:pPr>
              <w:spacing w:line="320" w:lineRule="exact"/>
              <w:jc w:val="center"/>
              <w:rPr>
                <w:rFonts w:ascii="Times New Roman" w:eastAsia="宋体" w:hAnsi="Times New Roman" w:cs="Times New Roman"/>
                <w:color w:val="000000" w:themeColor="text1"/>
                <w:kern w:val="0"/>
                <w:sz w:val="21"/>
                <w:szCs w:val="21"/>
              </w:rPr>
            </w:pPr>
          </w:p>
          <w:p w:rsidR="00994E60" w:rsidRPr="006A200B" w:rsidRDefault="00E109AB">
            <w:pPr>
              <w:pStyle w:val="21"/>
              <w:spacing w:line="320" w:lineRule="exact"/>
              <w:jc w:val="center"/>
              <w:rPr>
                <w:rFonts w:ascii="Times New Roman" w:hAnsi="Times New Roman" w:cs="Times New Roman"/>
                <w:color w:val="000000" w:themeColor="text1"/>
                <w:kern w:val="0"/>
                <w:sz w:val="21"/>
                <w:szCs w:val="21"/>
              </w:rPr>
            </w:pPr>
            <w:r w:rsidRPr="006A200B">
              <w:rPr>
                <w:rFonts w:ascii="Times New Roman" w:hAnsi="Times New Roman" w:cs="Times New Roman"/>
                <w:color w:val="000000" w:themeColor="text1"/>
                <w:kern w:val="0"/>
                <w:sz w:val="21"/>
                <w:szCs w:val="21"/>
              </w:rPr>
              <w:t>（现状平面图）</w:t>
            </w:r>
          </w:p>
          <w:p w:rsidR="00994E60" w:rsidRPr="006A200B" w:rsidRDefault="00994E60">
            <w:pPr>
              <w:spacing w:line="320" w:lineRule="exact"/>
              <w:jc w:val="center"/>
              <w:rPr>
                <w:rFonts w:ascii="Times New Roman" w:eastAsia="宋体" w:hAnsi="Times New Roman" w:cs="Times New Roman"/>
                <w:color w:val="000000" w:themeColor="text1"/>
                <w:kern w:val="0"/>
                <w:sz w:val="21"/>
                <w:szCs w:val="21"/>
              </w:rPr>
            </w:pPr>
          </w:p>
          <w:p w:rsidR="00994E60" w:rsidRPr="006A200B" w:rsidRDefault="00994E60">
            <w:pPr>
              <w:spacing w:line="320" w:lineRule="exact"/>
              <w:jc w:val="center"/>
              <w:rPr>
                <w:rFonts w:ascii="Times New Roman" w:eastAsia="宋体" w:hAnsi="Times New Roman" w:cs="Times New Roman"/>
                <w:color w:val="000000" w:themeColor="text1"/>
                <w:kern w:val="0"/>
                <w:sz w:val="21"/>
                <w:szCs w:val="21"/>
              </w:rPr>
            </w:pPr>
          </w:p>
          <w:p w:rsidR="00994E60" w:rsidRPr="006A200B" w:rsidRDefault="00994E60">
            <w:pPr>
              <w:pStyle w:val="21"/>
              <w:spacing w:line="320" w:lineRule="exact"/>
              <w:jc w:val="center"/>
              <w:rPr>
                <w:rFonts w:ascii="Times New Roman" w:hAnsi="Times New Roman" w:cs="Times New Roman"/>
                <w:color w:val="000000" w:themeColor="text1"/>
                <w:sz w:val="21"/>
                <w:szCs w:val="21"/>
              </w:rPr>
            </w:pPr>
          </w:p>
          <w:p w:rsidR="00994E60" w:rsidRPr="006A200B" w:rsidRDefault="00994E60">
            <w:pPr>
              <w:pStyle w:val="21"/>
              <w:spacing w:line="320" w:lineRule="exact"/>
              <w:jc w:val="center"/>
              <w:rPr>
                <w:rFonts w:ascii="Times New Roman" w:hAnsi="Times New Roman" w:cs="Times New Roman"/>
                <w:color w:val="000000" w:themeColor="text1"/>
                <w:sz w:val="21"/>
                <w:szCs w:val="21"/>
              </w:rPr>
            </w:pPr>
          </w:p>
          <w:p w:rsidR="00994E60" w:rsidRPr="006A200B" w:rsidRDefault="00994E60">
            <w:pPr>
              <w:spacing w:line="320" w:lineRule="exact"/>
              <w:jc w:val="center"/>
              <w:rPr>
                <w:rFonts w:ascii="Times New Roman" w:eastAsia="宋体" w:hAnsi="Times New Roman" w:cs="Times New Roman"/>
                <w:color w:val="000000" w:themeColor="text1"/>
                <w:kern w:val="0"/>
                <w:sz w:val="21"/>
                <w:szCs w:val="21"/>
              </w:rPr>
            </w:pPr>
          </w:p>
          <w:p w:rsidR="00994E60" w:rsidRPr="006A200B" w:rsidRDefault="00E109AB">
            <w:pPr>
              <w:spacing w:line="320" w:lineRule="exact"/>
              <w:jc w:val="center"/>
              <w:rPr>
                <w:rFonts w:ascii="Times New Roman" w:eastAsia="宋体" w:hAnsi="Times New Roman" w:cs="Times New Roman"/>
                <w:i/>
                <w:iCs/>
                <w:color w:val="000000" w:themeColor="text1"/>
                <w:kern w:val="0"/>
                <w:sz w:val="21"/>
                <w:szCs w:val="21"/>
              </w:rPr>
            </w:pPr>
            <w:r w:rsidRPr="006A200B">
              <w:rPr>
                <w:rFonts w:ascii="Times New Roman" w:eastAsia="宋体" w:hAnsi="Times New Roman" w:cs="Times New Roman"/>
                <w:iCs/>
                <w:color w:val="000000" w:themeColor="text1"/>
                <w:kern w:val="0"/>
                <w:sz w:val="21"/>
                <w:szCs w:val="21"/>
              </w:rPr>
              <w:t>（现状平面图楼栋号与下表对应。涉及片区改造范围较大的，可提供多张图纸）</w:t>
            </w:r>
          </w:p>
        </w:tc>
      </w:tr>
      <w:tr w:rsidR="00994E60" w:rsidRPr="006A200B">
        <w:trPr>
          <w:trHeight w:val="641"/>
          <w:jc w:val="center"/>
        </w:trPr>
        <w:tc>
          <w:tcPr>
            <w:tcW w:w="9228" w:type="dxa"/>
            <w:gridSpan w:val="10"/>
            <w:shd w:val="clear" w:color="auto" w:fill="auto"/>
            <w:noWrap/>
            <w:vAlign w:val="center"/>
          </w:tcPr>
          <w:p w:rsidR="00994E60" w:rsidRPr="006A200B" w:rsidRDefault="00E109AB">
            <w:pPr>
              <w:spacing w:line="320" w:lineRule="exact"/>
              <w:jc w:val="center"/>
              <w:rPr>
                <w:rFonts w:ascii="Times New Roman" w:eastAsia="宋体" w:hAnsi="Times New Roman" w:cs="Times New Roman"/>
                <w:color w:val="000000" w:themeColor="text1"/>
                <w:kern w:val="0"/>
                <w:sz w:val="21"/>
                <w:szCs w:val="21"/>
              </w:rPr>
            </w:pPr>
            <w:r w:rsidRPr="006A200B">
              <w:rPr>
                <w:rFonts w:ascii="Times New Roman" w:eastAsia="宋体" w:hAnsi="Times New Roman" w:cs="Times New Roman"/>
                <w:color w:val="000000" w:themeColor="text1"/>
                <w:kern w:val="0"/>
                <w:sz w:val="21"/>
                <w:szCs w:val="21"/>
              </w:rPr>
              <w:t>改造涉及栋数、户数、建筑面积汇总表：</w:t>
            </w:r>
          </w:p>
        </w:tc>
      </w:tr>
      <w:tr w:rsidR="00994E60" w:rsidRPr="006A200B">
        <w:trPr>
          <w:trHeight w:val="501"/>
          <w:jc w:val="center"/>
        </w:trPr>
        <w:tc>
          <w:tcPr>
            <w:tcW w:w="1704" w:type="dxa"/>
            <w:gridSpan w:val="2"/>
            <w:shd w:val="clear" w:color="auto" w:fill="auto"/>
            <w:noWrap/>
            <w:vAlign w:val="center"/>
          </w:tcPr>
          <w:p w:rsidR="00994E60" w:rsidRPr="006A200B" w:rsidRDefault="00E109AB">
            <w:pPr>
              <w:spacing w:line="320" w:lineRule="exact"/>
              <w:jc w:val="center"/>
              <w:rPr>
                <w:rFonts w:ascii="Times New Roman" w:eastAsia="宋体" w:hAnsi="Times New Roman" w:cs="Times New Roman"/>
                <w:color w:val="000000" w:themeColor="text1"/>
                <w:kern w:val="0"/>
                <w:sz w:val="21"/>
                <w:szCs w:val="21"/>
              </w:rPr>
            </w:pPr>
            <w:r w:rsidRPr="006A200B">
              <w:rPr>
                <w:rFonts w:ascii="Times New Roman" w:eastAsia="宋体" w:hAnsi="Times New Roman" w:cs="Times New Roman"/>
                <w:color w:val="000000" w:themeColor="text1"/>
                <w:kern w:val="0"/>
                <w:sz w:val="21"/>
                <w:szCs w:val="21"/>
              </w:rPr>
              <w:t>序号</w:t>
            </w:r>
          </w:p>
        </w:tc>
        <w:tc>
          <w:tcPr>
            <w:tcW w:w="2156" w:type="dxa"/>
            <w:gridSpan w:val="2"/>
            <w:shd w:val="clear" w:color="auto" w:fill="auto"/>
            <w:noWrap/>
            <w:vAlign w:val="center"/>
          </w:tcPr>
          <w:p w:rsidR="00994E60" w:rsidRPr="006A200B" w:rsidRDefault="00E109AB">
            <w:pPr>
              <w:spacing w:line="320" w:lineRule="exact"/>
              <w:jc w:val="center"/>
              <w:rPr>
                <w:rFonts w:ascii="Times New Roman" w:eastAsia="宋体" w:hAnsi="Times New Roman" w:cs="Times New Roman"/>
                <w:color w:val="000000" w:themeColor="text1"/>
                <w:kern w:val="0"/>
                <w:sz w:val="21"/>
                <w:szCs w:val="21"/>
              </w:rPr>
            </w:pPr>
            <w:r w:rsidRPr="006A200B">
              <w:rPr>
                <w:rFonts w:ascii="Times New Roman" w:eastAsia="宋体" w:hAnsi="Times New Roman" w:cs="Times New Roman"/>
                <w:color w:val="000000" w:themeColor="text1"/>
                <w:kern w:val="0"/>
                <w:sz w:val="21"/>
                <w:szCs w:val="21"/>
              </w:rPr>
              <w:t>楼栋号</w:t>
            </w:r>
          </w:p>
        </w:tc>
        <w:tc>
          <w:tcPr>
            <w:tcW w:w="1360" w:type="dxa"/>
            <w:gridSpan w:val="2"/>
            <w:shd w:val="clear" w:color="auto" w:fill="auto"/>
            <w:noWrap/>
            <w:vAlign w:val="center"/>
          </w:tcPr>
          <w:p w:rsidR="00994E60" w:rsidRPr="006A200B" w:rsidRDefault="00E109AB">
            <w:pPr>
              <w:spacing w:line="320" w:lineRule="exact"/>
              <w:jc w:val="center"/>
              <w:rPr>
                <w:rFonts w:ascii="Times New Roman" w:eastAsia="宋体" w:hAnsi="Times New Roman" w:cs="Times New Roman"/>
                <w:color w:val="000000" w:themeColor="text1"/>
                <w:kern w:val="0"/>
                <w:sz w:val="21"/>
                <w:szCs w:val="21"/>
              </w:rPr>
            </w:pPr>
            <w:r w:rsidRPr="006A200B">
              <w:rPr>
                <w:rFonts w:ascii="Times New Roman" w:eastAsia="宋体" w:hAnsi="Times New Roman" w:cs="Times New Roman"/>
                <w:color w:val="000000" w:themeColor="text1"/>
                <w:kern w:val="0"/>
                <w:sz w:val="21"/>
                <w:szCs w:val="21"/>
              </w:rPr>
              <w:t>建筑层数（层）</w:t>
            </w:r>
          </w:p>
        </w:tc>
        <w:tc>
          <w:tcPr>
            <w:tcW w:w="2155" w:type="dxa"/>
            <w:gridSpan w:val="3"/>
            <w:shd w:val="clear" w:color="auto" w:fill="auto"/>
            <w:noWrap/>
            <w:vAlign w:val="center"/>
          </w:tcPr>
          <w:p w:rsidR="00994E60" w:rsidRPr="006A200B" w:rsidRDefault="00E109AB">
            <w:pPr>
              <w:spacing w:line="320" w:lineRule="exact"/>
              <w:jc w:val="center"/>
              <w:rPr>
                <w:rFonts w:ascii="Times New Roman" w:eastAsia="宋体" w:hAnsi="Times New Roman" w:cs="Times New Roman"/>
                <w:color w:val="000000" w:themeColor="text1"/>
                <w:kern w:val="0"/>
                <w:sz w:val="21"/>
                <w:szCs w:val="21"/>
              </w:rPr>
            </w:pPr>
            <w:r w:rsidRPr="006A200B">
              <w:rPr>
                <w:rFonts w:ascii="Times New Roman" w:eastAsia="宋体" w:hAnsi="Times New Roman" w:cs="Times New Roman"/>
                <w:color w:val="000000" w:themeColor="text1"/>
                <w:kern w:val="0"/>
                <w:sz w:val="21"/>
                <w:szCs w:val="21"/>
              </w:rPr>
              <w:t>改造涉及户数</w:t>
            </w:r>
          </w:p>
          <w:p w:rsidR="00994E60" w:rsidRPr="006A200B" w:rsidRDefault="00E109AB">
            <w:pPr>
              <w:spacing w:line="320" w:lineRule="exact"/>
              <w:jc w:val="center"/>
              <w:rPr>
                <w:rFonts w:ascii="Times New Roman" w:eastAsia="宋体" w:hAnsi="Times New Roman" w:cs="Times New Roman"/>
                <w:color w:val="000000" w:themeColor="text1"/>
                <w:kern w:val="0"/>
                <w:sz w:val="21"/>
                <w:szCs w:val="21"/>
              </w:rPr>
            </w:pPr>
            <w:r w:rsidRPr="006A200B">
              <w:rPr>
                <w:rFonts w:ascii="Times New Roman" w:eastAsia="宋体" w:hAnsi="Times New Roman" w:cs="Times New Roman"/>
                <w:color w:val="000000" w:themeColor="text1"/>
                <w:kern w:val="0"/>
                <w:sz w:val="21"/>
                <w:szCs w:val="21"/>
              </w:rPr>
              <w:t>（户）</w:t>
            </w:r>
          </w:p>
        </w:tc>
        <w:tc>
          <w:tcPr>
            <w:tcW w:w="1853" w:type="dxa"/>
            <w:shd w:val="clear" w:color="auto" w:fill="auto"/>
            <w:noWrap/>
            <w:vAlign w:val="center"/>
          </w:tcPr>
          <w:p w:rsidR="00994E60" w:rsidRPr="006A200B" w:rsidRDefault="00E109AB">
            <w:pPr>
              <w:spacing w:line="320" w:lineRule="exact"/>
              <w:jc w:val="center"/>
              <w:rPr>
                <w:rFonts w:ascii="Times New Roman" w:eastAsia="宋体" w:hAnsi="Times New Roman" w:cs="Times New Roman"/>
                <w:color w:val="000000" w:themeColor="text1"/>
                <w:kern w:val="0"/>
                <w:sz w:val="21"/>
                <w:szCs w:val="21"/>
              </w:rPr>
            </w:pPr>
            <w:r w:rsidRPr="006A200B">
              <w:rPr>
                <w:rFonts w:ascii="Times New Roman" w:eastAsia="宋体" w:hAnsi="Times New Roman" w:cs="Times New Roman"/>
                <w:color w:val="000000" w:themeColor="text1"/>
                <w:kern w:val="0"/>
                <w:sz w:val="21"/>
                <w:szCs w:val="21"/>
              </w:rPr>
              <w:t>楼栋建筑面积</w:t>
            </w:r>
          </w:p>
          <w:p w:rsidR="00994E60" w:rsidRPr="006A200B" w:rsidRDefault="00E109AB">
            <w:pPr>
              <w:spacing w:line="320" w:lineRule="exact"/>
              <w:jc w:val="center"/>
              <w:rPr>
                <w:rFonts w:ascii="Times New Roman" w:eastAsia="宋体" w:hAnsi="Times New Roman" w:cs="Times New Roman"/>
                <w:color w:val="000000" w:themeColor="text1"/>
                <w:kern w:val="0"/>
                <w:sz w:val="21"/>
                <w:szCs w:val="21"/>
              </w:rPr>
            </w:pPr>
            <w:r w:rsidRPr="006A200B">
              <w:rPr>
                <w:rFonts w:ascii="Times New Roman" w:eastAsia="宋体" w:hAnsi="Times New Roman" w:cs="Times New Roman"/>
                <w:color w:val="000000" w:themeColor="text1"/>
                <w:kern w:val="0"/>
                <w:sz w:val="21"/>
                <w:szCs w:val="21"/>
              </w:rPr>
              <w:t>（㎡）</w:t>
            </w:r>
          </w:p>
        </w:tc>
      </w:tr>
      <w:tr w:rsidR="00994E60" w:rsidRPr="006A200B">
        <w:trPr>
          <w:trHeight w:val="501"/>
          <w:jc w:val="center"/>
        </w:trPr>
        <w:tc>
          <w:tcPr>
            <w:tcW w:w="1704" w:type="dxa"/>
            <w:gridSpan w:val="2"/>
            <w:shd w:val="clear" w:color="auto" w:fill="auto"/>
            <w:noWrap/>
            <w:vAlign w:val="center"/>
          </w:tcPr>
          <w:p w:rsidR="00994E60" w:rsidRPr="006A200B" w:rsidRDefault="00E109AB">
            <w:pPr>
              <w:spacing w:line="320" w:lineRule="exact"/>
              <w:jc w:val="center"/>
              <w:rPr>
                <w:rFonts w:ascii="Times New Roman" w:eastAsia="宋体" w:hAnsi="Times New Roman" w:cs="Times New Roman"/>
                <w:color w:val="000000" w:themeColor="text1"/>
                <w:kern w:val="0"/>
                <w:sz w:val="21"/>
                <w:szCs w:val="21"/>
              </w:rPr>
            </w:pPr>
            <w:r w:rsidRPr="006A200B">
              <w:rPr>
                <w:rFonts w:ascii="Times New Roman" w:eastAsia="宋体" w:hAnsi="Times New Roman" w:cs="Times New Roman"/>
                <w:color w:val="000000" w:themeColor="text1"/>
                <w:kern w:val="0"/>
                <w:sz w:val="21"/>
                <w:szCs w:val="21"/>
              </w:rPr>
              <w:t>1</w:t>
            </w:r>
          </w:p>
        </w:tc>
        <w:tc>
          <w:tcPr>
            <w:tcW w:w="2156" w:type="dxa"/>
            <w:gridSpan w:val="2"/>
            <w:shd w:val="clear" w:color="auto" w:fill="auto"/>
            <w:noWrap/>
            <w:vAlign w:val="center"/>
          </w:tcPr>
          <w:p w:rsidR="00994E60" w:rsidRPr="006A200B" w:rsidRDefault="00E109AB">
            <w:pPr>
              <w:spacing w:line="320" w:lineRule="exact"/>
              <w:jc w:val="center"/>
              <w:rPr>
                <w:rFonts w:ascii="Times New Roman" w:eastAsia="宋体" w:hAnsi="Times New Roman" w:cs="Times New Roman"/>
                <w:color w:val="000000" w:themeColor="text1"/>
                <w:kern w:val="0"/>
                <w:sz w:val="21"/>
                <w:szCs w:val="21"/>
              </w:rPr>
            </w:pPr>
            <w:r w:rsidRPr="006A200B">
              <w:rPr>
                <w:rFonts w:ascii="Times New Roman" w:eastAsia="宋体" w:hAnsi="Times New Roman" w:cs="Times New Roman"/>
                <w:color w:val="000000" w:themeColor="text1"/>
                <w:kern w:val="0"/>
                <w:sz w:val="21"/>
                <w:szCs w:val="21"/>
              </w:rPr>
              <w:t>1#</w:t>
            </w:r>
            <w:r w:rsidRPr="006A200B">
              <w:rPr>
                <w:rFonts w:ascii="Times New Roman" w:eastAsia="宋体" w:hAnsi="Times New Roman" w:cs="Times New Roman"/>
                <w:color w:val="000000" w:themeColor="text1"/>
                <w:kern w:val="0"/>
                <w:sz w:val="21"/>
                <w:szCs w:val="21"/>
              </w:rPr>
              <w:t>栋楼</w:t>
            </w:r>
          </w:p>
        </w:tc>
        <w:tc>
          <w:tcPr>
            <w:tcW w:w="1360" w:type="dxa"/>
            <w:gridSpan w:val="2"/>
            <w:shd w:val="clear" w:color="auto" w:fill="auto"/>
            <w:noWrap/>
            <w:vAlign w:val="center"/>
          </w:tcPr>
          <w:p w:rsidR="00994E60" w:rsidRPr="006A200B" w:rsidRDefault="00994E60">
            <w:pPr>
              <w:spacing w:line="320" w:lineRule="exact"/>
              <w:jc w:val="center"/>
              <w:rPr>
                <w:rFonts w:ascii="Times New Roman" w:eastAsia="宋体" w:hAnsi="Times New Roman" w:cs="Times New Roman"/>
                <w:color w:val="000000" w:themeColor="text1"/>
                <w:kern w:val="0"/>
                <w:sz w:val="21"/>
                <w:szCs w:val="21"/>
              </w:rPr>
            </w:pPr>
          </w:p>
        </w:tc>
        <w:tc>
          <w:tcPr>
            <w:tcW w:w="2155" w:type="dxa"/>
            <w:gridSpan w:val="3"/>
            <w:shd w:val="clear" w:color="auto" w:fill="auto"/>
            <w:noWrap/>
            <w:vAlign w:val="center"/>
          </w:tcPr>
          <w:p w:rsidR="00994E60" w:rsidRPr="006A200B" w:rsidRDefault="00994E60">
            <w:pPr>
              <w:spacing w:line="320" w:lineRule="exact"/>
              <w:jc w:val="center"/>
              <w:rPr>
                <w:rFonts w:ascii="Times New Roman" w:eastAsia="宋体" w:hAnsi="Times New Roman" w:cs="Times New Roman"/>
                <w:color w:val="000000" w:themeColor="text1"/>
                <w:kern w:val="0"/>
                <w:sz w:val="21"/>
                <w:szCs w:val="21"/>
              </w:rPr>
            </w:pPr>
          </w:p>
        </w:tc>
        <w:tc>
          <w:tcPr>
            <w:tcW w:w="1853" w:type="dxa"/>
            <w:shd w:val="clear" w:color="auto" w:fill="auto"/>
            <w:noWrap/>
            <w:vAlign w:val="center"/>
          </w:tcPr>
          <w:p w:rsidR="00994E60" w:rsidRPr="006A200B" w:rsidRDefault="00994E60">
            <w:pPr>
              <w:spacing w:line="320" w:lineRule="exact"/>
              <w:jc w:val="center"/>
              <w:rPr>
                <w:rFonts w:ascii="Times New Roman" w:eastAsia="宋体" w:hAnsi="Times New Roman" w:cs="Times New Roman"/>
                <w:color w:val="000000" w:themeColor="text1"/>
                <w:kern w:val="0"/>
                <w:sz w:val="21"/>
                <w:szCs w:val="21"/>
              </w:rPr>
            </w:pPr>
          </w:p>
        </w:tc>
      </w:tr>
      <w:tr w:rsidR="00994E60" w:rsidRPr="006A200B">
        <w:trPr>
          <w:trHeight w:val="501"/>
          <w:jc w:val="center"/>
        </w:trPr>
        <w:tc>
          <w:tcPr>
            <w:tcW w:w="1704" w:type="dxa"/>
            <w:gridSpan w:val="2"/>
            <w:shd w:val="clear" w:color="auto" w:fill="auto"/>
            <w:noWrap/>
            <w:vAlign w:val="center"/>
          </w:tcPr>
          <w:p w:rsidR="00994E60" w:rsidRPr="006A200B" w:rsidRDefault="00E109AB">
            <w:pPr>
              <w:spacing w:line="320" w:lineRule="exact"/>
              <w:jc w:val="center"/>
              <w:rPr>
                <w:rFonts w:ascii="Times New Roman" w:eastAsia="宋体" w:hAnsi="Times New Roman" w:cs="Times New Roman"/>
                <w:color w:val="000000" w:themeColor="text1"/>
                <w:kern w:val="0"/>
                <w:sz w:val="21"/>
                <w:szCs w:val="21"/>
              </w:rPr>
            </w:pPr>
            <w:r w:rsidRPr="006A200B">
              <w:rPr>
                <w:rFonts w:ascii="Times New Roman" w:eastAsia="宋体" w:hAnsi="Times New Roman" w:cs="Times New Roman"/>
                <w:color w:val="000000" w:themeColor="text1"/>
                <w:kern w:val="0"/>
                <w:sz w:val="21"/>
                <w:szCs w:val="21"/>
              </w:rPr>
              <w:t>2</w:t>
            </w:r>
          </w:p>
        </w:tc>
        <w:tc>
          <w:tcPr>
            <w:tcW w:w="2156" w:type="dxa"/>
            <w:gridSpan w:val="2"/>
            <w:shd w:val="clear" w:color="auto" w:fill="auto"/>
            <w:noWrap/>
            <w:vAlign w:val="center"/>
          </w:tcPr>
          <w:p w:rsidR="00994E60" w:rsidRPr="006A200B" w:rsidRDefault="00E109AB">
            <w:pPr>
              <w:spacing w:line="320" w:lineRule="exact"/>
              <w:jc w:val="center"/>
              <w:rPr>
                <w:rFonts w:ascii="Times New Roman" w:eastAsia="宋体" w:hAnsi="Times New Roman" w:cs="Times New Roman"/>
                <w:color w:val="000000" w:themeColor="text1"/>
                <w:kern w:val="0"/>
                <w:sz w:val="21"/>
                <w:szCs w:val="21"/>
              </w:rPr>
            </w:pPr>
            <w:r w:rsidRPr="006A200B">
              <w:rPr>
                <w:rFonts w:ascii="Times New Roman" w:eastAsia="宋体" w:hAnsi="Times New Roman" w:cs="Times New Roman"/>
                <w:color w:val="000000" w:themeColor="text1"/>
                <w:kern w:val="0"/>
                <w:sz w:val="21"/>
                <w:szCs w:val="21"/>
              </w:rPr>
              <w:t>2#</w:t>
            </w:r>
            <w:r w:rsidRPr="006A200B">
              <w:rPr>
                <w:rFonts w:ascii="Times New Roman" w:eastAsia="宋体" w:hAnsi="Times New Roman" w:cs="Times New Roman"/>
                <w:color w:val="000000" w:themeColor="text1"/>
                <w:kern w:val="0"/>
                <w:sz w:val="21"/>
                <w:szCs w:val="21"/>
              </w:rPr>
              <w:t>栋楼</w:t>
            </w:r>
          </w:p>
        </w:tc>
        <w:tc>
          <w:tcPr>
            <w:tcW w:w="1360" w:type="dxa"/>
            <w:gridSpan w:val="2"/>
            <w:shd w:val="clear" w:color="auto" w:fill="auto"/>
            <w:noWrap/>
            <w:vAlign w:val="center"/>
          </w:tcPr>
          <w:p w:rsidR="00994E60" w:rsidRPr="006A200B" w:rsidRDefault="00994E60">
            <w:pPr>
              <w:spacing w:line="320" w:lineRule="exact"/>
              <w:jc w:val="center"/>
              <w:rPr>
                <w:rFonts w:ascii="Times New Roman" w:eastAsia="宋体" w:hAnsi="Times New Roman" w:cs="Times New Roman"/>
                <w:color w:val="000000" w:themeColor="text1"/>
                <w:kern w:val="0"/>
                <w:sz w:val="21"/>
                <w:szCs w:val="21"/>
              </w:rPr>
            </w:pPr>
          </w:p>
        </w:tc>
        <w:tc>
          <w:tcPr>
            <w:tcW w:w="2155" w:type="dxa"/>
            <w:gridSpan w:val="3"/>
            <w:shd w:val="clear" w:color="auto" w:fill="auto"/>
            <w:noWrap/>
            <w:vAlign w:val="center"/>
          </w:tcPr>
          <w:p w:rsidR="00994E60" w:rsidRPr="006A200B" w:rsidRDefault="00994E60">
            <w:pPr>
              <w:spacing w:line="320" w:lineRule="exact"/>
              <w:jc w:val="center"/>
              <w:rPr>
                <w:rFonts w:ascii="Times New Roman" w:eastAsia="宋体" w:hAnsi="Times New Roman" w:cs="Times New Roman"/>
                <w:color w:val="000000" w:themeColor="text1"/>
                <w:kern w:val="0"/>
                <w:sz w:val="21"/>
                <w:szCs w:val="21"/>
              </w:rPr>
            </w:pPr>
          </w:p>
        </w:tc>
        <w:tc>
          <w:tcPr>
            <w:tcW w:w="1853" w:type="dxa"/>
            <w:shd w:val="clear" w:color="auto" w:fill="auto"/>
            <w:noWrap/>
            <w:vAlign w:val="center"/>
          </w:tcPr>
          <w:p w:rsidR="00994E60" w:rsidRPr="006A200B" w:rsidRDefault="00994E60">
            <w:pPr>
              <w:spacing w:line="320" w:lineRule="exact"/>
              <w:jc w:val="center"/>
              <w:rPr>
                <w:rFonts w:ascii="Times New Roman" w:eastAsia="宋体" w:hAnsi="Times New Roman" w:cs="Times New Roman"/>
                <w:color w:val="000000" w:themeColor="text1"/>
                <w:kern w:val="0"/>
                <w:sz w:val="21"/>
                <w:szCs w:val="21"/>
              </w:rPr>
            </w:pPr>
          </w:p>
        </w:tc>
      </w:tr>
      <w:tr w:rsidR="00994E60" w:rsidRPr="006A200B">
        <w:trPr>
          <w:trHeight w:val="501"/>
          <w:jc w:val="center"/>
        </w:trPr>
        <w:tc>
          <w:tcPr>
            <w:tcW w:w="1704" w:type="dxa"/>
            <w:gridSpan w:val="2"/>
            <w:shd w:val="clear" w:color="auto" w:fill="auto"/>
            <w:noWrap/>
            <w:vAlign w:val="center"/>
          </w:tcPr>
          <w:p w:rsidR="00994E60" w:rsidRPr="006A200B" w:rsidRDefault="00E109AB">
            <w:pPr>
              <w:spacing w:line="320" w:lineRule="exact"/>
              <w:jc w:val="center"/>
              <w:rPr>
                <w:rFonts w:ascii="Times New Roman" w:eastAsia="宋体" w:hAnsi="Times New Roman" w:cs="Times New Roman"/>
                <w:color w:val="000000" w:themeColor="text1"/>
                <w:kern w:val="0"/>
                <w:sz w:val="21"/>
                <w:szCs w:val="21"/>
              </w:rPr>
            </w:pPr>
            <w:r w:rsidRPr="006A200B">
              <w:rPr>
                <w:rFonts w:ascii="Times New Roman" w:eastAsia="宋体" w:hAnsi="Times New Roman" w:cs="Times New Roman"/>
                <w:color w:val="000000" w:themeColor="text1"/>
                <w:kern w:val="0"/>
                <w:sz w:val="21"/>
                <w:szCs w:val="21"/>
              </w:rPr>
              <w:t>3</w:t>
            </w:r>
          </w:p>
        </w:tc>
        <w:tc>
          <w:tcPr>
            <w:tcW w:w="2156" w:type="dxa"/>
            <w:gridSpan w:val="2"/>
            <w:shd w:val="clear" w:color="auto" w:fill="auto"/>
            <w:noWrap/>
            <w:vAlign w:val="center"/>
          </w:tcPr>
          <w:p w:rsidR="00994E60" w:rsidRPr="006A200B" w:rsidRDefault="00E109AB">
            <w:pPr>
              <w:spacing w:line="320" w:lineRule="exact"/>
              <w:jc w:val="center"/>
              <w:rPr>
                <w:rFonts w:ascii="Times New Roman" w:eastAsia="宋体" w:hAnsi="Times New Roman" w:cs="Times New Roman"/>
                <w:color w:val="000000" w:themeColor="text1"/>
                <w:kern w:val="0"/>
                <w:sz w:val="21"/>
                <w:szCs w:val="21"/>
              </w:rPr>
            </w:pPr>
            <w:r w:rsidRPr="006A200B">
              <w:rPr>
                <w:rFonts w:ascii="Times New Roman" w:eastAsia="宋体" w:hAnsi="Times New Roman" w:cs="Times New Roman"/>
                <w:color w:val="000000" w:themeColor="text1"/>
                <w:kern w:val="0"/>
                <w:sz w:val="21"/>
                <w:szCs w:val="21"/>
              </w:rPr>
              <w:t>3#</w:t>
            </w:r>
            <w:r w:rsidRPr="006A200B">
              <w:rPr>
                <w:rFonts w:ascii="Times New Roman" w:eastAsia="宋体" w:hAnsi="Times New Roman" w:cs="Times New Roman"/>
                <w:color w:val="000000" w:themeColor="text1"/>
                <w:kern w:val="0"/>
                <w:sz w:val="21"/>
                <w:szCs w:val="21"/>
              </w:rPr>
              <w:t>栋楼</w:t>
            </w:r>
          </w:p>
        </w:tc>
        <w:tc>
          <w:tcPr>
            <w:tcW w:w="1360" w:type="dxa"/>
            <w:gridSpan w:val="2"/>
            <w:shd w:val="clear" w:color="auto" w:fill="auto"/>
            <w:noWrap/>
            <w:vAlign w:val="center"/>
          </w:tcPr>
          <w:p w:rsidR="00994E60" w:rsidRPr="006A200B" w:rsidRDefault="00994E60">
            <w:pPr>
              <w:spacing w:line="320" w:lineRule="exact"/>
              <w:jc w:val="center"/>
              <w:rPr>
                <w:rFonts w:ascii="Times New Roman" w:eastAsia="宋体" w:hAnsi="Times New Roman" w:cs="Times New Roman"/>
                <w:color w:val="000000" w:themeColor="text1"/>
                <w:kern w:val="0"/>
                <w:sz w:val="21"/>
                <w:szCs w:val="21"/>
              </w:rPr>
            </w:pPr>
          </w:p>
        </w:tc>
        <w:tc>
          <w:tcPr>
            <w:tcW w:w="2155" w:type="dxa"/>
            <w:gridSpan w:val="3"/>
            <w:shd w:val="clear" w:color="auto" w:fill="auto"/>
            <w:noWrap/>
            <w:vAlign w:val="center"/>
          </w:tcPr>
          <w:p w:rsidR="00994E60" w:rsidRPr="006A200B" w:rsidRDefault="00994E60">
            <w:pPr>
              <w:spacing w:line="320" w:lineRule="exact"/>
              <w:jc w:val="center"/>
              <w:rPr>
                <w:rFonts w:ascii="Times New Roman" w:eastAsia="宋体" w:hAnsi="Times New Roman" w:cs="Times New Roman"/>
                <w:color w:val="000000" w:themeColor="text1"/>
                <w:kern w:val="0"/>
                <w:sz w:val="21"/>
                <w:szCs w:val="21"/>
              </w:rPr>
            </w:pPr>
          </w:p>
        </w:tc>
        <w:tc>
          <w:tcPr>
            <w:tcW w:w="1853" w:type="dxa"/>
            <w:shd w:val="clear" w:color="auto" w:fill="auto"/>
            <w:noWrap/>
            <w:vAlign w:val="center"/>
          </w:tcPr>
          <w:p w:rsidR="00994E60" w:rsidRPr="006A200B" w:rsidRDefault="00994E60">
            <w:pPr>
              <w:spacing w:line="320" w:lineRule="exact"/>
              <w:jc w:val="center"/>
              <w:rPr>
                <w:rFonts w:ascii="Times New Roman" w:eastAsia="宋体" w:hAnsi="Times New Roman" w:cs="Times New Roman"/>
                <w:color w:val="000000" w:themeColor="text1"/>
                <w:kern w:val="0"/>
                <w:sz w:val="21"/>
                <w:szCs w:val="21"/>
              </w:rPr>
            </w:pPr>
          </w:p>
        </w:tc>
      </w:tr>
      <w:tr w:rsidR="00994E60" w:rsidRPr="006A200B">
        <w:trPr>
          <w:trHeight w:val="501"/>
          <w:jc w:val="center"/>
        </w:trPr>
        <w:tc>
          <w:tcPr>
            <w:tcW w:w="1704" w:type="dxa"/>
            <w:gridSpan w:val="2"/>
            <w:shd w:val="clear" w:color="auto" w:fill="auto"/>
            <w:noWrap/>
            <w:vAlign w:val="center"/>
          </w:tcPr>
          <w:p w:rsidR="00994E60" w:rsidRPr="006A200B" w:rsidRDefault="00E109AB">
            <w:pPr>
              <w:spacing w:line="320" w:lineRule="exact"/>
              <w:jc w:val="center"/>
              <w:rPr>
                <w:rFonts w:ascii="Times New Roman" w:eastAsia="宋体" w:hAnsi="Times New Roman" w:cs="Times New Roman"/>
                <w:color w:val="000000" w:themeColor="text1"/>
                <w:kern w:val="0"/>
                <w:sz w:val="21"/>
                <w:szCs w:val="21"/>
              </w:rPr>
            </w:pPr>
            <w:r w:rsidRPr="006A200B">
              <w:rPr>
                <w:rFonts w:ascii="Times New Roman" w:eastAsia="宋体" w:hAnsi="Times New Roman" w:cs="Times New Roman"/>
                <w:color w:val="000000" w:themeColor="text1"/>
                <w:kern w:val="0"/>
                <w:sz w:val="21"/>
                <w:szCs w:val="21"/>
              </w:rPr>
              <w:t>.. …</w:t>
            </w:r>
          </w:p>
        </w:tc>
        <w:tc>
          <w:tcPr>
            <w:tcW w:w="2156" w:type="dxa"/>
            <w:gridSpan w:val="2"/>
            <w:shd w:val="clear" w:color="auto" w:fill="auto"/>
            <w:noWrap/>
            <w:vAlign w:val="center"/>
          </w:tcPr>
          <w:p w:rsidR="00994E60" w:rsidRPr="006A200B" w:rsidRDefault="00994E60">
            <w:pPr>
              <w:spacing w:line="320" w:lineRule="exact"/>
              <w:jc w:val="center"/>
              <w:rPr>
                <w:rFonts w:ascii="Times New Roman" w:eastAsia="宋体" w:hAnsi="Times New Roman" w:cs="Times New Roman"/>
                <w:color w:val="000000" w:themeColor="text1"/>
                <w:kern w:val="0"/>
                <w:sz w:val="21"/>
                <w:szCs w:val="21"/>
              </w:rPr>
            </w:pPr>
          </w:p>
        </w:tc>
        <w:tc>
          <w:tcPr>
            <w:tcW w:w="1360" w:type="dxa"/>
            <w:gridSpan w:val="2"/>
            <w:shd w:val="clear" w:color="auto" w:fill="auto"/>
            <w:noWrap/>
            <w:vAlign w:val="center"/>
          </w:tcPr>
          <w:p w:rsidR="00994E60" w:rsidRPr="006A200B" w:rsidRDefault="00994E60">
            <w:pPr>
              <w:spacing w:line="320" w:lineRule="exact"/>
              <w:jc w:val="center"/>
              <w:rPr>
                <w:rFonts w:ascii="Times New Roman" w:eastAsia="宋体" w:hAnsi="Times New Roman" w:cs="Times New Roman"/>
                <w:color w:val="000000" w:themeColor="text1"/>
                <w:kern w:val="0"/>
                <w:sz w:val="21"/>
                <w:szCs w:val="21"/>
              </w:rPr>
            </w:pPr>
          </w:p>
        </w:tc>
        <w:tc>
          <w:tcPr>
            <w:tcW w:w="2155" w:type="dxa"/>
            <w:gridSpan w:val="3"/>
            <w:shd w:val="clear" w:color="auto" w:fill="auto"/>
            <w:noWrap/>
            <w:vAlign w:val="center"/>
          </w:tcPr>
          <w:p w:rsidR="00994E60" w:rsidRPr="006A200B" w:rsidRDefault="00994E60">
            <w:pPr>
              <w:spacing w:line="320" w:lineRule="exact"/>
              <w:jc w:val="center"/>
              <w:rPr>
                <w:rFonts w:ascii="Times New Roman" w:eastAsia="宋体" w:hAnsi="Times New Roman" w:cs="Times New Roman"/>
                <w:color w:val="000000" w:themeColor="text1"/>
                <w:kern w:val="0"/>
                <w:sz w:val="21"/>
                <w:szCs w:val="21"/>
              </w:rPr>
            </w:pPr>
          </w:p>
        </w:tc>
        <w:tc>
          <w:tcPr>
            <w:tcW w:w="1853" w:type="dxa"/>
            <w:shd w:val="clear" w:color="auto" w:fill="auto"/>
            <w:noWrap/>
            <w:vAlign w:val="center"/>
          </w:tcPr>
          <w:p w:rsidR="00994E60" w:rsidRPr="006A200B" w:rsidRDefault="00994E60">
            <w:pPr>
              <w:spacing w:line="320" w:lineRule="exact"/>
              <w:jc w:val="center"/>
              <w:rPr>
                <w:rFonts w:ascii="Times New Roman" w:eastAsia="宋体" w:hAnsi="Times New Roman" w:cs="Times New Roman"/>
                <w:color w:val="000000" w:themeColor="text1"/>
                <w:kern w:val="0"/>
                <w:sz w:val="21"/>
                <w:szCs w:val="21"/>
              </w:rPr>
            </w:pPr>
          </w:p>
        </w:tc>
      </w:tr>
      <w:tr w:rsidR="00994E60" w:rsidRPr="006A200B">
        <w:trPr>
          <w:trHeight w:val="479"/>
          <w:jc w:val="center"/>
        </w:trPr>
        <w:tc>
          <w:tcPr>
            <w:tcW w:w="1704" w:type="dxa"/>
            <w:gridSpan w:val="2"/>
            <w:shd w:val="clear" w:color="auto" w:fill="auto"/>
            <w:noWrap/>
            <w:vAlign w:val="center"/>
          </w:tcPr>
          <w:p w:rsidR="00994E60" w:rsidRPr="006A200B" w:rsidRDefault="00E109AB">
            <w:pPr>
              <w:spacing w:line="320" w:lineRule="exact"/>
              <w:jc w:val="center"/>
              <w:rPr>
                <w:rFonts w:ascii="Times New Roman" w:eastAsia="宋体" w:hAnsi="Times New Roman" w:cs="Times New Roman"/>
                <w:color w:val="000000" w:themeColor="text1"/>
                <w:kern w:val="0"/>
                <w:sz w:val="21"/>
                <w:szCs w:val="21"/>
              </w:rPr>
            </w:pPr>
            <w:r w:rsidRPr="006A200B">
              <w:rPr>
                <w:rFonts w:ascii="Times New Roman" w:eastAsia="宋体" w:hAnsi="Times New Roman" w:cs="Times New Roman"/>
                <w:color w:val="000000" w:themeColor="text1"/>
                <w:kern w:val="0"/>
                <w:sz w:val="21"/>
                <w:szCs w:val="21"/>
              </w:rPr>
              <w:t>总计</w:t>
            </w:r>
          </w:p>
        </w:tc>
        <w:tc>
          <w:tcPr>
            <w:tcW w:w="2156" w:type="dxa"/>
            <w:gridSpan w:val="2"/>
            <w:shd w:val="clear" w:color="auto" w:fill="auto"/>
            <w:noWrap/>
            <w:vAlign w:val="center"/>
          </w:tcPr>
          <w:p w:rsidR="00994E60" w:rsidRPr="006A200B" w:rsidRDefault="00E109AB">
            <w:pPr>
              <w:spacing w:line="320" w:lineRule="exact"/>
              <w:jc w:val="center"/>
              <w:rPr>
                <w:rFonts w:ascii="Times New Roman" w:eastAsia="宋体" w:hAnsi="Times New Roman" w:cs="Times New Roman"/>
                <w:color w:val="000000" w:themeColor="text1"/>
                <w:kern w:val="0"/>
                <w:sz w:val="21"/>
                <w:szCs w:val="21"/>
              </w:rPr>
            </w:pPr>
            <w:r w:rsidRPr="006A200B">
              <w:rPr>
                <w:rFonts w:ascii="Times New Roman" w:eastAsia="宋体" w:hAnsi="Times New Roman" w:cs="Times New Roman"/>
                <w:color w:val="000000" w:themeColor="text1"/>
                <w:kern w:val="0"/>
                <w:sz w:val="21"/>
                <w:szCs w:val="21"/>
              </w:rPr>
              <w:t>…</w:t>
            </w:r>
          </w:p>
        </w:tc>
        <w:tc>
          <w:tcPr>
            <w:tcW w:w="1360" w:type="dxa"/>
            <w:gridSpan w:val="2"/>
            <w:shd w:val="clear" w:color="auto" w:fill="auto"/>
            <w:noWrap/>
            <w:vAlign w:val="center"/>
          </w:tcPr>
          <w:p w:rsidR="00994E60" w:rsidRPr="006A200B" w:rsidRDefault="00E109AB">
            <w:pPr>
              <w:spacing w:line="320" w:lineRule="exact"/>
              <w:jc w:val="center"/>
              <w:rPr>
                <w:rFonts w:ascii="Times New Roman" w:eastAsia="宋体" w:hAnsi="Times New Roman" w:cs="Times New Roman"/>
                <w:color w:val="000000" w:themeColor="text1"/>
                <w:kern w:val="0"/>
                <w:sz w:val="21"/>
                <w:szCs w:val="21"/>
              </w:rPr>
            </w:pPr>
            <w:r w:rsidRPr="006A200B">
              <w:rPr>
                <w:rFonts w:ascii="Times New Roman" w:eastAsia="宋体" w:hAnsi="Times New Roman" w:cs="Times New Roman"/>
                <w:color w:val="000000" w:themeColor="text1"/>
                <w:kern w:val="0"/>
                <w:sz w:val="21"/>
                <w:szCs w:val="21"/>
              </w:rPr>
              <w:t>/</w:t>
            </w:r>
          </w:p>
        </w:tc>
        <w:tc>
          <w:tcPr>
            <w:tcW w:w="2155" w:type="dxa"/>
            <w:gridSpan w:val="3"/>
            <w:shd w:val="clear" w:color="auto" w:fill="auto"/>
            <w:noWrap/>
            <w:vAlign w:val="center"/>
          </w:tcPr>
          <w:p w:rsidR="00994E60" w:rsidRPr="006A200B" w:rsidRDefault="00E109AB">
            <w:pPr>
              <w:spacing w:line="320" w:lineRule="exact"/>
              <w:jc w:val="center"/>
              <w:rPr>
                <w:rFonts w:ascii="Times New Roman" w:eastAsia="宋体" w:hAnsi="Times New Roman" w:cs="Times New Roman"/>
                <w:color w:val="000000" w:themeColor="text1"/>
                <w:kern w:val="0"/>
                <w:sz w:val="21"/>
                <w:szCs w:val="21"/>
              </w:rPr>
            </w:pPr>
            <w:r w:rsidRPr="006A200B">
              <w:rPr>
                <w:rFonts w:ascii="Times New Roman" w:eastAsia="宋体" w:hAnsi="Times New Roman" w:cs="Times New Roman"/>
                <w:color w:val="000000" w:themeColor="text1"/>
                <w:kern w:val="0"/>
                <w:sz w:val="21"/>
                <w:szCs w:val="21"/>
              </w:rPr>
              <w:t>…</w:t>
            </w:r>
          </w:p>
        </w:tc>
        <w:tc>
          <w:tcPr>
            <w:tcW w:w="1853" w:type="dxa"/>
            <w:shd w:val="clear" w:color="auto" w:fill="auto"/>
            <w:noWrap/>
            <w:vAlign w:val="center"/>
          </w:tcPr>
          <w:p w:rsidR="00994E60" w:rsidRPr="006A200B" w:rsidRDefault="00E109AB">
            <w:pPr>
              <w:spacing w:line="320" w:lineRule="exact"/>
              <w:jc w:val="center"/>
              <w:rPr>
                <w:rFonts w:ascii="Times New Roman" w:eastAsia="宋体" w:hAnsi="Times New Roman" w:cs="Times New Roman"/>
                <w:color w:val="000000" w:themeColor="text1"/>
                <w:kern w:val="0"/>
                <w:sz w:val="21"/>
                <w:szCs w:val="21"/>
              </w:rPr>
            </w:pPr>
            <w:r w:rsidRPr="006A200B">
              <w:rPr>
                <w:rFonts w:ascii="Times New Roman" w:eastAsia="宋体" w:hAnsi="Times New Roman" w:cs="Times New Roman"/>
                <w:color w:val="000000" w:themeColor="text1"/>
                <w:kern w:val="0"/>
                <w:sz w:val="21"/>
                <w:szCs w:val="21"/>
              </w:rPr>
              <w:t>…</w:t>
            </w:r>
          </w:p>
        </w:tc>
      </w:tr>
      <w:tr w:rsidR="00994E60" w:rsidRPr="006A200B">
        <w:trPr>
          <w:trHeight w:val="479"/>
          <w:jc w:val="center"/>
        </w:trPr>
        <w:tc>
          <w:tcPr>
            <w:tcW w:w="9228" w:type="dxa"/>
            <w:gridSpan w:val="10"/>
            <w:shd w:val="clear" w:color="auto" w:fill="auto"/>
            <w:noWrap/>
            <w:vAlign w:val="center"/>
          </w:tcPr>
          <w:p w:rsidR="00994E60" w:rsidRPr="006A200B" w:rsidRDefault="00994E60">
            <w:pPr>
              <w:spacing w:line="320" w:lineRule="exact"/>
              <w:jc w:val="center"/>
              <w:rPr>
                <w:rFonts w:ascii="Times New Roman" w:eastAsia="仿宋" w:hAnsi="Times New Roman" w:cs="Times New Roman"/>
                <w:bCs/>
                <w:color w:val="000000" w:themeColor="text1"/>
                <w:sz w:val="21"/>
                <w:szCs w:val="21"/>
              </w:rPr>
            </w:pPr>
          </w:p>
          <w:p w:rsidR="00994E60" w:rsidRPr="006A200B" w:rsidRDefault="00E109AB">
            <w:pPr>
              <w:spacing w:line="320" w:lineRule="exact"/>
              <w:jc w:val="left"/>
              <w:rPr>
                <w:rFonts w:ascii="Times New Roman" w:eastAsia="宋体" w:hAnsi="Times New Roman" w:cs="Times New Roman"/>
                <w:color w:val="000000" w:themeColor="text1"/>
                <w:kern w:val="0"/>
                <w:sz w:val="21"/>
                <w:szCs w:val="21"/>
              </w:rPr>
            </w:pPr>
            <w:r w:rsidRPr="006A200B">
              <w:rPr>
                <w:rFonts w:ascii="Times New Roman" w:eastAsia="仿宋" w:hAnsi="Times New Roman" w:cs="Times New Roman"/>
                <w:bCs/>
                <w:color w:val="000000" w:themeColor="text1"/>
                <w:sz w:val="21"/>
                <w:szCs w:val="21"/>
              </w:rPr>
              <w:t>备注：建筑面积可通过以下方式获取：</w:t>
            </w:r>
            <w:r w:rsidRPr="006A200B">
              <w:rPr>
                <w:rFonts w:ascii="Times New Roman" w:eastAsia="仿宋" w:hAnsi="Times New Roman" w:cs="Times New Roman"/>
                <w:bCs/>
                <w:color w:val="000000" w:themeColor="text1"/>
                <w:sz w:val="21"/>
                <w:szCs w:val="21"/>
              </w:rPr>
              <w:t>①</w:t>
            </w:r>
            <w:r w:rsidRPr="006A200B">
              <w:rPr>
                <w:rFonts w:ascii="Times New Roman" w:eastAsia="仿宋" w:hAnsi="Times New Roman" w:cs="Times New Roman"/>
                <w:bCs/>
                <w:color w:val="000000" w:themeColor="text1"/>
                <w:sz w:val="21"/>
                <w:szCs w:val="21"/>
              </w:rPr>
              <w:t>通过小区图纸获取每栋住宅建筑基底面积乘以楼层数</w:t>
            </w:r>
            <w:r w:rsidRPr="006A200B">
              <w:rPr>
                <w:rFonts w:ascii="Times New Roman" w:eastAsia="仿宋" w:hAnsi="Times New Roman" w:cs="Times New Roman"/>
                <w:bCs/>
                <w:color w:val="000000" w:themeColor="text1"/>
                <w:sz w:val="21"/>
                <w:szCs w:val="21"/>
              </w:rPr>
              <w:t xml:space="preserve"> ②</w:t>
            </w:r>
            <w:r w:rsidRPr="006A200B">
              <w:rPr>
                <w:rFonts w:ascii="Times New Roman" w:eastAsia="仿宋" w:hAnsi="Times New Roman" w:cs="Times New Roman"/>
                <w:bCs/>
                <w:color w:val="000000" w:themeColor="text1"/>
                <w:sz w:val="21"/>
                <w:szCs w:val="21"/>
              </w:rPr>
              <w:t>通过房产证资料获取每户建筑面积后累加。</w:t>
            </w:r>
          </w:p>
        </w:tc>
      </w:tr>
      <w:tr w:rsidR="00994E60" w:rsidRPr="006A200B">
        <w:trPr>
          <w:trHeight w:val="667"/>
          <w:jc w:val="center"/>
        </w:trPr>
        <w:tc>
          <w:tcPr>
            <w:tcW w:w="9228" w:type="dxa"/>
            <w:gridSpan w:val="10"/>
            <w:shd w:val="clear" w:color="auto" w:fill="auto"/>
            <w:noWrap/>
            <w:vAlign w:val="center"/>
          </w:tcPr>
          <w:p w:rsidR="00994E60" w:rsidRPr="006A200B" w:rsidRDefault="00994E60">
            <w:pPr>
              <w:spacing w:line="320" w:lineRule="exact"/>
              <w:jc w:val="center"/>
              <w:textAlignment w:val="top"/>
              <w:rPr>
                <w:rFonts w:ascii="Times New Roman" w:eastAsia="宋体" w:hAnsi="Times New Roman" w:cs="Times New Roman"/>
                <w:color w:val="000000" w:themeColor="text1"/>
                <w:kern w:val="0"/>
                <w:sz w:val="21"/>
                <w:szCs w:val="21"/>
              </w:rPr>
            </w:pPr>
          </w:p>
          <w:p w:rsidR="00994E60" w:rsidRPr="006A200B" w:rsidRDefault="00994E60">
            <w:pPr>
              <w:spacing w:line="320" w:lineRule="exact"/>
              <w:jc w:val="center"/>
              <w:textAlignment w:val="top"/>
              <w:rPr>
                <w:rFonts w:ascii="Times New Roman" w:eastAsia="宋体" w:hAnsi="Times New Roman" w:cs="Times New Roman"/>
                <w:color w:val="000000" w:themeColor="text1"/>
                <w:kern w:val="0"/>
                <w:sz w:val="21"/>
                <w:szCs w:val="21"/>
              </w:rPr>
            </w:pPr>
          </w:p>
          <w:p w:rsidR="00994E60" w:rsidRPr="006A200B" w:rsidRDefault="00994E60">
            <w:pPr>
              <w:spacing w:line="320" w:lineRule="exact"/>
              <w:jc w:val="center"/>
              <w:textAlignment w:val="top"/>
              <w:rPr>
                <w:rFonts w:ascii="Times New Roman" w:eastAsia="宋体" w:hAnsi="Times New Roman" w:cs="Times New Roman"/>
                <w:color w:val="000000" w:themeColor="text1"/>
                <w:kern w:val="0"/>
                <w:sz w:val="21"/>
                <w:szCs w:val="21"/>
              </w:rPr>
            </w:pPr>
          </w:p>
          <w:p w:rsidR="00994E60" w:rsidRPr="006A200B" w:rsidRDefault="00E109AB" w:rsidP="00E109AB">
            <w:pPr>
              <w:spacing w:line="320" w:lineRule="exact"/>
              <w:ind w:firstLineChars="300" w:firstLine="605"/>
              <w:jc w:val="center"/>
              <w:textAlignment w:val="top"/>
              <w:rPr>
                <w:rFonts w:ascii="Times New Roman" w:eastAsia="宋体" w:hAnsi="Times New Roman" w:cs="Times New Roman"/>
                <w:color w:val="000000" w:themeColor="text1"/>
                <w:kern w:val="0"/>
                <w:sz w:val="21"/>
                <w:szCs w:val="21"/>
              </w:rPr>
            </w:pPr>
            <w:r w:rsidRPr="006A200B">
              <w:rPr>
                <w:rFonts w:ascii="Times New Roman" w:eastAsia="宋体" w:hAnsi="Times New Roman" w:cs="Times New Roman"/>
                <w:color w:val="000000" w:themeColor="text1"/>
                <w:kern w:val="0"/>
                <w:sz w:val="21"/>
                <w:szCs w:val="21"/>
              </w:rPr>
              <w:t>经核实，情况属实。</w:t>
            </w:r>
          </w:p>
          <w:p w:rsidR="00994E60" w:rsidRPr="006A200B" w:rsidRDefault="00994E60">
            <w:pPr>
              <w:spacing w:line="320" w:lineRule="exact"/>
              <w:jc w:val="center"/>
              <w:textAlignment w:val="top"/>
              <w:rPr>
                <w:rFonts w:ascii="Times New Roman" w:eastAsia="宋体" w:hAnsi="Times New Roman" w:cs="Times New Roman"/>
                <w:color w:val="000000" w:themeColor="text1"/>
                <w:kern w:val="0"/>
                <w:sz w:val="21"/>
                <w:szCs w:val="21"/>
              </w:rPr>
            </w:pPr>
          </w:p>
          <w:p w:rsidR="00994E60" w:rsidRPr="006A200B" w:rsidRDefault="00E109AB">
            <w:pPr>
              <w:spacing w:line="320" w:lineRule="exact"/>
              <w:jc w:val="center"/>
              <w:rPr>
                <w:rFonts w:ascii="Times New Roman" w:eastAsia="宋体" w:hAnsi="Times New Roman" w:cs="Times New Roman"/>
                <w:color w:val="000000" w:themeColor="text1"/>
                <w:kern w:val="0"/>
                <w:sz w:val="21"/>
                <w:szCs w:val="21"/>
              </w:rPr>
            </w:pPr>
            <w:r w:rsidRPr="006A200B">
              <w:rPr>
                <w:rFonts w:ascii="Times New Roman" w:eastAsia="宋体" w:hAnsi="Times New Roman" w:cs="Times New Roman"/>
                <w:color w:val="000000" w:themeColor="text1"/>
                <w:kern w:val="0"/>
                <w:sz w:val="21"/>
                <w:szCs w:val="21"/>
              </w:rPr>
              <w:t>核实单位：（加盖项目所在地老旧小区改造牵头部门公章）</w:t>
            </w:r>
          </w:p>
          <w:p w:rsidR="00994E60" w:rsidRPr="006A200B" w:rsidRDefault="00E109AB">
            <w:pPr>
              <w:spacing w:line="320" w:lineRule="exact"/>
              <w:jc w:val="center"/>
              <w:rPr>
                <w:rFonts w:ascii="Times New Roman" w:hAnsi="Times New Roman" w:cs="Times New Roman"/>
                <w:color w:val="000000" w:themeColor="text1"/>
                <w:kern w:val="0"/>
                <w:sz w:val="21"/>
                <w:szCs w:val="21"/>
              </w:rPr>
            </w:pPr>
            <w:r w:rsidRPr="006A200B">
              <w:rPr>
                <w:rFonts w:ascii="Times New Roman" w:eastAsia="宋体" w:hAnsi="Times New Roman" w:cs="Times New Roman"/>
                <w:color w:val="000000" w:themeColor="text1"/>
                <w:kern w:val="0"/>
                <w:sz w:val="21"/>
                <w:szCs w:val="21"/>
              </w:rPr>
              <w:t xml:space="preserve">xx </w:t>
            </w:r>
            <w:r w:rsidRPr="006A200B">
              <w:rPr>
                <w:rFonts w:ascii="Times New Roman" w:eastAsia="宋体" w:hAnsi="Times New Roman" w:cs="Times New Roman"/>
                <w:color w:val="000000" w:themeColor="text1"/>
                <w:kern w:val="0"/>
                <w:sz w:val="21"/>
                <w:szCs w:val="21"/>
              </w:rPr>
              <w:t>年</w:t>
            </w:r>
            <w:r w:rsidRPr="006A200B">
              <w:rPr>
                <w:rFonts w:ascii="Times New Roman" w:eastAsia="宋体" w:hAnsi="Times New Roman" w:cs="Times New Roman"/>
                <w:color w:val="000000" w:themeColor="text1"/>
                <w:kern w:val="0"/>
                <w:sz w:val="21"/>
                <w:szCs w:val="21"/>
              </w:rPr>
              <w:t xml:space="preserve"> x </w:t>
            </w:r>
            <w:r w:rsidRPr="006A200B">
              <w:rPr>
                <w:rFonts w:ascii="Times New Roman" w:eastAsia="宋体" w:hAnsi="Times New Roman" w:cs="Times New Roman"/>
                <w:color w:val="000000" w:themeColor="text1"/>
                <w:kern w:val="0"/>
                <w:sz w:val="21"/>
                <w:szCs w:val="21"/>
              </w:rPr>
              <w:t>月</w:t>
            </w:r>
            <w:r w:rsidRPr="006A200B">
              <w:rPr>
                <w:rFonts w:ascii="Times New Roman" w:eastAsia="宋体" w:hAnsi="Times New Roman" w:cs="Times New Roman"/>
                <w:color w:val="000000" w:themeColor="text1"/>
                <w:kern w:val="0"/>
                <w:sz w:val="21"/>
                <w:szCs w:val="21"/>
              </w:rPr>
              <w:t xml:space="preserve"> x </w:t>
            </w:r>
            <w:r w:rsidRPr="006A200B">
              <w:rPr>
                <w:rFonts w:ascii="Times New Roman" w:eastAsia="宋体" w:hAnsi="Times New Roman" w:cs="Times New Roman"/>
                <w:color w:val="000000" w:themeColor="text1"/>
                <w:kern w:val="0"/>
                <w:sz w:val="21"/>
                <w:szCs w:val="21"/>
              </w:rPr>
              <w:t>日</w:t>
            </w:r>
          </w:p>
        </w:tc>
      </w:tr>
    </w:tbl>
    <w:p w:rsidR="00994E60" w:rsidRPr="006A200B" w:rsidRDefault="00994E60">
      <w:pPr>
        <w:spacing w:line="480" w:lineRule="exact"/>
        <w:rPr>
          <w:rFonts w:ascii="Times New Roman" w:eastAsia="黑体" w:hAnsi="Times New Roman" w:cs="Times New Roman"/>
          <w:color w:val="000000" w:themeColor="text1"/>
          <w:szCs w:val="32"/>
        </w:rPr>
      </w:pPr>
    </w:p>
    <w:p w:rsidR="00994E60" w:rsidRPr="006A200B" w:rsidRDefault="00994E60">
      <w:pPr>
        <w:spacing w:line="480" w:lineRule="exact"/>
        <w:rPr>
          <w:rFonts w:ascii="Times New Roman" w:eastAsia="黑体" w:hAnsi="Times New Roman" w:cs="Times New Roman"/>
          <w:color w:val="000000" w:themeColor="text1"/>
          <w:szCs w:val="32"/>
        </w:rPr>
        <w:sectPr w:rsidR="00994E60" w:rsidRPr="006A200B">
          <w:footerReference w:type="default" r:id="rId8"/>
          <w:pgSz w:w="11906" w:h="16838"/>
          <w:pgMar w:top="2098" w:right="1588" w:bottom="2098" w:left="1588" w:header="1701" w:footer="1701" w:gutter="0"/>
          <w:pgNumType w:start="3"/>
          <w:cols w:space="425"/>
          <w:docGrid w:type="linesAndChars" w:linePitch="574" w:charSpace="-1683"/>
        </w:sectPr>
      </w:pPr>
    </w:p>
    <w:p w:rsidR="00994E60" w:rsidRPr="006A200B" w:rsidRDefault="00E109AB">
      <w:pPr>
        <w:spacing w:line="480" w:lineRule="exact"/>
        <w:rPr>
          <w:rFonts w:ascii="Times New Roman" w:eastAsia="黑体" w:hAnsi="Times New Roman" w:cs="Times New Roman"/>
          <w:color w:val="000000" w:themeColor="text1"/>
          <w:szCs w:val="32"/>
        </w:rPr>
      </w:pPr>
      <w:r w:rsidRPr="006A200B">
        <w:rPr>
          <w:rFonts w:ascii="Times New Roman" w:eastAsia="黑体" w:hAnsi="Times New Roman" w:cs="Times New Roman"/>
          <w:color w:val="000000" w:themeColor="text1"/>
          <w:szCs w:val="32"/>
        </w:rPr>
        <w:lastRenderedPageBreak/>
        <w:t>附表</w:t>
      </w:r>
      <w:r w:rsidRPr="006A200B">
        <w:rPr>
          <w:rFonts w:ascii="Times New Roman" w:eastAsia="黑体" w:hAnsi="Times New Roman" w:cs="Times New Roman"/>
          <w:color w:val="000000" w:themeColor="text1"/>
          <w:szCs w:val="32"/>
        </w:rPr>
        <w:t>1-2</w:t>
      </w:r>
    </w:p>
    <w:p w:rsidR="00994E60" w:rsidRPr="006A200B" w:rsidRDefault="00E109AB">
      <w:pPr>
        <w:spacing w:line="360" w:lineRule="auto"/>
        <w:jc w:val="center"/>
        <w:rPr>
          <w:rFonts w:ascii="Times New Roman" w:eastAsia="方正小标宋简体" w:hAnsi="Times New Roman" w:cs="Times New Roman"/>
          <w:color w:val="000000" w:themeColor="text1"/>
          <w:sz w:val="36"/>
          <w:szCs w:val="36"/>
        </w:rPr>
      </w:pPr>
      <w:r w:rsidRPr="006A200B">
        <w:rPr>
          <w:rFonts w:ascii="Times New Roman" w:eastAsia="方正小标宋简体" w:hAnsi="Times New Roman" w:cs="Times New Roman"/>
          <w:color w:val="000000" w:themeColor="text1"/>
          <w:sz w:val="36"/>
          <w:szCs w:val="36"/>
        </w:rPr>
        <w:t>湖南省城镇老旧小区改造现状问题清单</w:t>
      </w:r>
    </w:p>
    <w:p w:rsidR="00994E60" w:rsidRPr="006A200B" w:rsidRDefault="00994E60">
      <w:pPr>
        <w:spacing w:line="360" w:lineRule="auto"/>
        <w:jc w:val="center"/>
        <w:rPr>
          <w:rFonts w:ascii="Times New Roman" w:eastAsia="方正小标宋简体" w:hAnsi="Times New Roman" w:cs="Times New Roman"/>
          <w:color w:val="000000" w:themeColor="text1"/>
          <w:sz w:val="36"/>
          <w:szCs w:val="36"/>
        </w:rPr>
        <w:sectPr w:rsidR="00994E60" w:rsidRPr="006A200B">
          <w:pgSz w:w="11906" w:h="16838"/>
          <w:pgMar w:top="2098" w:right="1588" w:bottom="2098" w:left="1588" w:header="1701" w:footer="1701" w:gutter="0"/>
          <w:cols w:space="425"/>
          <w:docGrid w:type="linesAndChars" w:linePitch="574" w:charSpace="-1683"/>
        </w:sectPr>
      </w:pPr>
    </w:p>
    <w:tbl>
      <w:tblPr>
        <w:tblStyle w:val="ab"/>
        <w:tblW w:w="9203" w:type="dxa"/>
        <w:jc w:val="center"/>
        <w:tblLook w:val="04A0"/>
      </w:tblPr>
      <w:tblGrid>
        <w:gridCol w:w="1129"/>
        <w:gridCol w:w="3175"/>
        <w:gridCol w:w="1580"/>
        <w:gridCol w:w="1659"/>
        <w:gridCol w:w="1660"/>
      </w:tblGrid>
      <w:tr w:rsidR="00994E60" w:rsidRPr="006A200B">
        <w:trPr>
          <w:trHeight w:val="680"/>
          <w:tblHeader/>
          <w:jc w:val="center"/>
        </w:trPr>
        <w:tc>
          <w:tcPr>
            <w:tcW w:w="4304" w:type="dxa"/>
            <w:gridSpan w:val="2"/>
            <w:vAlign w:val="center"/>
          </w:tcPr>
          <w:p w:rsidR="00994E60" w:rsidRPr="006A200B" w:rsidRDefault="00E109AB">
            <w:pPr>
              <w:widowControl/>
              <w:jc w:val="center"/>
              <w:rPr>
                <w:rFonts w:asciiTheme="minorEastAsia" w:hAnsiTheme="minorEastAsia" w:cs="Times New Roman"/>
                <w:b/>
                <w:bCs/>
                <w:color w:val="000000" w:themeColor="text1"/>
                <w:kern w:val="0"/>
                <w:sz w:val="21"/>
                <w:szCs w:val="21"/>
              </w:rPr>
            </w:pPr>
            <w:r w:rsidRPr="006A200B">
              <w:rPr>
                <w:rFonts w:asciiTheme="minorEastAsia" w:hAnsiTheme="minorEastAsia" w:cs="Times New Roman"/>
                <w:b/>
                <w:bCs/>
                <w:color w:val="000000" w:themeColor="text1"/>
                <w:kern w:val="0"/>
                <w:sz w:val="21"/>
                <w:szCs w:val="21"/>
              </w:rPr>
              <w:lastRenderedPageBreak/>
              <w:t>改造内容</w:t>
            </w:r>
          </w:p>
        </w:tc>
        <w:tc>
          <w:tcPr>
            <w:tcW w:w="1580" w:type="dxa"/>
            <w:vAlign w:val="center"/>
          </w:tcPr>
          <w:p w:rsidR="00994E60" w:rsidRPr="006A200B" w:rsidRDefault="00E109AB">
            <w:pPr>
              <w:widowControl/>
              <w:jc w:val="center"/>
              <w:rPr>
                <w:rFonts w:asciiTheme="minorEastAsia" w:hAnsiTheme="minorEastAsia" w:cs="Times New Roman"/>
                <w:b/>
                <w:bCs/>
                <w:color w:val="000000" w:themeColor="text1"/>
                <w:kern w:val="0"/>
                <w:sz w:val="21"/>
                <w:szCs w:val="21"/>
              </w:rPr>
            </w:pPr>
            <w:r w:rsidRPr="006A200B">
              <w:rPr>
                <w:rFonts w:asciiTheme="minorEastAsia" w:hAnsiTheme="minorEastAsia" w:cs="Times New Roman"/>
                <w:b/>
                <w:bCs/>
                <w:color w:val="000000" w:themeColor="text1"/>
                <w:kern w:val="0"/>
                <w:sz w:val="21"/>
                <w:szCs w:val="21"/>
              </w:rPr>
              <w:t>现状情况及</w:t>
            </w:r>
          </w:p>
          <w:p w:rsidR="00994E60" w:rsidRPr="006A200B" w:rsidRDefault="00E109AB">
            <w:pPr>
              <w:widowControl/>
              <w:jc w:val="center"/>
              <w:rPr>
                <w:rFonts w:asciiTheme="minorEastAsia" w:hAnsiTheme="minorEastAsia" w:cs="Times New Roman"/>
                <w:b/>
                <w:bCs/>
                <w:color w:val="000000" w:themeColor="text1"/>
                <w:kern w:val="0"/>
                <w:sz w:val="21"/>
                <w:szCs w:val="21"/>
              </w:rPr>
            </w:pPr>
            <w:r w:rsidRPr="006A200B">
              <w:rPr>
                <w:rFonts w:asciiTheme="minorEastAsia" w:hAnsiTheme="minorEastAsia" w:cs="Times New Roman"/>
                <w:b/>
                <w:bCs/>
                <w:color w:val="000000" w:themeColor="text1"/>
                <w:kern w:val="0"/>
                <w:sz w:val="21"/>
                <w:szCs w:val="21"/>
              </w:rPr>
              <w:t>问题描述</w:t>
            </w:r>
          </w:p>
        </w:tc>
        <w:tc>
          <w:tcPr>
            <w:tcW w:w="1659" w:type="dxa"/>
            <w:vAlign w:val="center"/>
          </w:tcPr>
          <w:p w:rsidR="00994E60" w:rsidRPr="006A200B" w:rsidRDefault="00E109AB">
            <w:pPr>
              <w:widowControl/>
              <w:jc w:val="center"/>
              <w:rPr>
                <w:rFonts w:asciiTheme="minorEastAsia" w:hAnsiTheme="minorEastAsia" w:cs="Times New Roman"/>
                <w:b/>
                <w:bCs/>
                <w:color w:val="000000" w:themeColor="text1"/>
                <w:kern w:val="0"/>
                <w:sz w:val="21"/>
                <w:szCs w:val="21"/>
              </w:rPr>
            </w:pPr>
            <w:r w:rsidRPr="006A200B">
              <w:rPr>
                <w:rFonts w:asciiTheme="minorEastAsia" w:hAnsiTheme="minorEastAsia" w:cs="Times New Roman"/>
                <w:b/>
                <w:bCs/>
                <w:color w:val="000000" w:themeColor="text1"/>
                <w:kern w:val="0"/>
                <w:sz w:val="21"/>
                <w:szCs w:val="21"/>
              </w:rPr>
              <w:t>改造支持率</w:t>
            </w:r>
          </w:p>
        </w:tc>
        <w:tc>
          <w:tcPr>
            <w:tcW w:w="1660" w:type="dxa"/>
            <w:vAlign w:val="center"/>
          </w:tcPr>
          <w:p w:rsidR="00994E60" w:rsidRPr="006A200B" w:rsidRDefault="00E109AB">
            <w:pPr>
              <w:widowControl/>
              <w:jc w:val="center"/>
              <w:rPr>
                <w:rFonts w:asciiTheme="minorEastAsia" w:hAnsiTheme="minorEastAsia" w:cs="Times New Roman"/>
                <w:b/>
                <w:bCs/>
                <w:color w:val="000000" w:themeColor="text1"/>
                <w:kern w:val="0"/>
                <w:sz w:val="21"/>
                <w:szCs w:val="21"/>
              </w:rPr>
            </w:pPr>
            <w:r w:rsidRPr="006A200B">
              <w:rPr>
                <w:rFonts w:asciiTheme="minorEastAsia" w:hAnsiTheme="minorEastAsia" w:cs="Times New Roman"/>
                <w:b/>
                <w:bCs/>
                <w:color w:val="000000" w:themeColor="text1"/>
                <w:kern w:val="0"/>
                <w:sz w:val="21"/>
                <w:szCs w:val="21"/>
              </w:rPr>
              <w:t>支持率排序</w:t>
            </w:r>
          </w:p>
        </w:tc>
      </w:tr>
      <w:tr w:rsidR="00994E60" w:rsidRPr="006A200B">
        <w:trPr>
          <w:trHeight w:val="680"/>
          <w:jc w:val="center"/>
        </w:trPr>
        <w:tc>
          <w:tcPr>
            <w:tcW w:w="9203" w:type="dxa"/>
            <w:gridSpan w:val="5"/>
            <w:vAlign w:val="center"/>
          </w:tcPr>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b/>
                <w:bCs/>
                <w:color w:val="000000" w:themeColor="text1"/>
                <w:kern w:val="0"/>
                <w:sz w:val="21"/>
                <w:szCs w:val="21"/>
              </w:rPr>
              <w:t>一、基础类问题</w:t>
            </w:r>
          </w:p>
        </w:tc>
      </w:tr>
      <w:tr w:rsidR="00994E60" w:rsidRPr="006A200B">
        <w:trPr>
          <w:trHeight w:val="680"/>
          <w:jc w:val="center"/>
        </w:trPr>
        <w:tc>
          <w:tcPr>
            <w:tcW w:w="1129" w:type="dxa"/>
            <w:vMerge w:val="restart"/>
            <w:vAlign w:val="center"/>
          </w:tcPr>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1.违章</w:t>
            </w:r>
          </w:p>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建筑</w:t>
            </w:r>
          </w:p>
        </w:tc>
        <w:tc>
          <w:tcPr>
            <w:tcW w:w="3175" w:type="dxa"/>
            <w:vAlign w:val="center"/>
          </w:tcPr>
          <w:p w:rsidR="00994E60" w:rsidRPr="006A200B" w:rsidRDefault="00E109AB">
            <w:pPr>
              <w:widowControl/>
              <w:jc w:val="left"/>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依法妥善处理老旧小区内侵占公共空间的违章建筑（构筑物）</w:t>
            </w:r>
          </w:p>
        </w:tc>
        <w:tc>
          <w:tcPr>
            <w:tcW w:w="1580" w:type="dxa"/>
            <w:vAlign w:val="center"/>
          </w:tcPr>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xml:space="preserve">　</w:t>
            </w:r>
          </w:p>
        </w:tc>
        <w:tc>
          <w:tcPr>
            <w:tcW w:w="1659" w:type="dxa"/>
            <w:vAlign w:val="center"/>
          </w:tcPr>
          <w:p w:rsidR="00994E60" w:rsidRPr="006A200B" w:rsidRDefault="00994E60">
            <w:pPr>
              <w:widowControl/>
              <w:jc w:val="center"/>
              <w:rPr>
                <w:rFonts w:asciiTheme="minorEastAsia" w:hAnsiTheme="minorEastAsia" w:cs="Times New Roman"/>
                <w:color w:val="000000" w:themeColor="text1"/>
                <w:kern w:val="0"/>
                <w:sz w:val="21"/>
                <w:szCs w:val="21"/>
              </w:rPr>
            </w:pPr>
          </w:p>
        </w:tc>
        <w:tc>
          <w:tcPr>
            <w:tcW w:w="1660" w:type="dxa"/>
            <w:vAlign w:val="center"/>
          </w:tcPr>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xml:space="preserve">　</w:t>
            </w:r>
          </w:p>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xml:space="preserve">　</w:t>
            </w:r>
          </w:p>
        </w:tc>
      </w:tr>
      <w:tr w:rsidR="00994E60" w:rsidRPr="006A200B">
        <w:trPr>
          <w:trHeight w:val="680"/>
          <w:jc w:val="center"/>
        </w:trPr>
        <w:tc>
          <w:tcPr>
            <w:tcW w:w="1129" w:type="dxa"/>
            <w:vMerge/>
            <w:vAlign w:val="center"/>
          </w:tcPr>
          <w:p w:rsidR="00994E60" w:rsidRPr="006A200B" w:rsidRDefault="00994E60">
            <w:pPr>
              <w:widowControl/>
              <w:jc w:val="center"/>
              <w:rPr>
                <w:rFonts w:asciiTheme="minorEastAsia" w:hAnsiTheme="minorEastAsia" w:cs="Times New Roman"/>
                <w:color w:val="000000" w:themeColor="text1"/>
                <w:kern w:val="0"/>
                <w:sz w:val="21"/>
                <w:szCs w:val="21"/>
              </w:rPr>
            </w:pPr>
          </w:p>
        </w:tc>
        <w:tc>
          <w:tcPr>
            <w:tcW w:w="3175" w:type="dxa"/>
            <w:vAlign w:val="center"/>
          </w:tcPr>
          <w:p w:rsidR="00994E60" w:rsidRPr="006A200B" w:rsidRDefault="00E109AB">
            <w:pPr>
              <w:widowControl/>
              <w:jc w:val="left"/>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侵占绿地、道路的违法设施</w:t>
            </w:r>
          </w:p>
        </w:tc>
        <w:tc>
          <w:tcPr>
            <w:tcW w:w="1580" w:type="dxa"/>
            <w:vAlign w:val="center"/>
          </w:tcPr>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xml:space="preserve">　</w:t>
            </w:r>
          </w:p>
        </w:tc>
        <w:tc>
          <w:tcPr>
            <w:tcW w:w="1659" w:type="dxa"/>
            <w:vAlign w:val="center"/>
          </w:tcPr>
          <w:p w:rsidR="00994E60" w:rsidRPr="006A200B" w:rsidRDefault="00994E60">
            <w:pPr>
              <w:widowControl/>
              <w:jc w:val="center"/>
              <w:rPr>
                <w:rFonts w:asciiTheme="minorEastAsia" w:hAnsiTheme="minorEastAsia" w:cs="Times New Roman"/>
                <w:color w:val="000000" w:themeColor="text1"/>
                <w:kern w:val="0"/>
                <w:sz w:val="21"/>
                <w:szCs w:val="21"/>
              </w:rPr>
            </w:pPr>
          </w:p>
        </w:tc>
        <w:tc>
          <w:tcPr>
            <w:tcW w:w="1660" w:type="dxa"/>
            <w:vAlign w:val="center"/>
          </w:tcPr>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xml:space="preserve">　</w:t>
            </w:r>
          </w:p>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xml:space="preserve">　</w:t>
            </w:r>
          </w:p>
        </w:tc>
      </w:tr>
      <w:tr w:rsidR="00994E60" w:rsidRPr="006A200B">
        <w:trPr>
          <w:trHeight w:val="680"/>
          <w:jc w:val="center"/>
        </w:trPr>
        <w:tc>
          <w:tcPr>
            <w:tcW w:w="1129" w:type="dxa"/>
            <w:vMerge w:val="restart"/>
            <w:vAlign w:val="center"/>
          </w:tcPr>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2.房屋公共部分</w:t>
            </w:r>
          </w:p>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修缮</w:t>
            </w:r>
          </w:p>
        </w:tc>
        <w:tc>
          <w:tcPr>
            <w:tcW w:w="3175" w:type="dxa"/>
            <w:vAlign w:val="center"/>
          </w:tcPr>
          <w:p w:rsidR="00994E60" w:rsidRPr="006A200B" w:rsidRDefault="00E109AB">
            <w:pPr>
              <w:widowControl/>
              <w:jc w:val="left"/>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对存在安全隐患和影响基本功能的进行修缮。（应明确栋号及楼栋位置）</w:t>
            </w:r>
          </w:p>
        </w:tc>
        <w:tc>
          <w:tcPr>
            <w:tcW w:w="1580" w:type="dxa"/>
            <w:vAlign w:val="center"/>
          </w:tcPr>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xml:space="preserve">　</w:t>
            </w:r>
          </w:p>
        </w:tc>
        <w:tc>
          <w:tcPr>
            <w:tcW w:w="1659" w:type="dxa"/>
            <w:vAlign w:val="center"/>
          </w:tcPr>
          <w:p w:rsidR="00994E60" w:rsidRPr="006A200B" w:rsidRDefault="00994E60">
            <w:pPr>
              <w:widowControl/>
              <w:jc w:val="center"/>
              <w:rPr>
                <w:rFonts w:asciiTheme="minorEastAsia" w:hAnsiTheme="minorEastAsia" w:cs="Times New Roman"/>
                <w:color w:val="000000" w:themeColor="text1"/>
                <w:kern w:val="0"/>
                <w:sz w:val="21"/>
                <w:szCs w:val="21"/>
              </w:rPr>
            </w:pPr>
          </w:p>
        </w:tc>
        <w:tc>
          <w:tcPr>
            <w:tcW w:w="1660" w:type="dxa"/>
            <w:vAlign w:val="center"/>
          </w:tcPr>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xml:space="preserve">　</w:t>
            </w:r>
          </w:p>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xml:space="preserve">　</w:t>
            </w:r>
          </w:p>
        </w:tc>
      </w:tr>
      <w:tr w:rsidR="00994E60" w:rsidRPr="006A200B">
        <w:trPr>
          <w:trHeight w:val="680"/>
          <w:jc w:val="center"/>
        </w:trPr>
        <w:tc>
          <w:tcPr>
            <w:tcW w:w="1129" w:type="dxa"/>
            <w:vMerge/>
            <w:vAlign w:val="center"/>
          </w:tcPr>
          <w:p w:rsidR="00994E60" w:rsidRPr="006A200B" w:rsidRDefault="00994E60">
            <w:pPr>
              <w:widowControl/>
              <w:jc w:val="center"/>
              <w:rPr>
                <w:rFonts w:asciiTheme="minorEastAsia" w:hAnsiTheme="minorEastAsia" w:cs="Times New Roman"/>
                <w:color w:val="000000" w:themeColor="text1"/>
                <w:kern w:val="0"/>
                <w:sz w:val="21"/>
                <w:szCs w:val="21"/>
              </w:rPr>
            </w:pPr>
          </w:p>
        </w:tc>
        <w:tc>
          <w:tcPr>
            <w:tcW w:w="3175" w:type="dxa"/>
            <w:vAlign w:val="center"/>
          </w:tcPr>
          <w:p w:rsidR="00994E60" w:rsidRPr="006A200B" w:rsidRDefault="00E109AB">
            <w:pPr>
              <w:widowControl/>
              <w:jc w:val="left"/>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楼顶屋面维修和防水</w:t>
            </w:r>
          </w:p>
        </w:tc>
        <w:tc>
          <w:tcPr>
            <w:tcW w:w="1580" w:type="dxa"/>
            <w:vAlign w:val="center"/>
          </w:tcPr>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xml:space="preserve">　</w:t>
            </w:r>
          </w:p>
        </w:tc>
        <w:tc>
          <w:tcPr>
            <w:tcW w:w="1659" w:type="dxa"/>
            <w:vAlign w:val="center"/>
          </w:tcPr>
          <w:p w:rsidR="00994E60" w:rsidRPr="006A200B" w:rsidRDefault="00994E60">
            <w:pPr>
              <w:widowControl/>
              <w:jc w:val="center"/>
              <w:rPr>
                <w:rFonts w:asciiTheme="minorEastAsia" w:hAnsiTheme="minorEastAsia" w:cs="Times New Roman"/>
                <w:color w:val="000000" w:themeColor="text1"/>
                <w:kern w:val="0"/>
                <w:sz w:val="21"/>
                <w:szCs w:val="21"/>
              </w:rPr>
            </w:pPr>
          </w:p>
        </w:tc>
        <w:tc>
          <w:tcPr>
            <w:tcW w:w="1660" w:type="dxa"/>
            <w:vAlign w:val="center"/>
          </w:tcPr>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xml:space="preserve">　</w:t>
            </w:r>
          </w:p>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xml:space="preserve">　</w:t>
            </w:r>
          </w:p>
        </w:tc>
      </w:tr>
      <w:tr w:rsidR="00994E60" w:rsidRPr="006A200B">
        <w:trPr>
          <w:trHeight w:val="680"/>
          <w:jc w:val="center"/>
        </w:trPr>
        <w:tc>
          <w:tcPr>
            <w:tcW w:w="1129" w:type="dxa"/>
            <w:vMerge w:val="restart"/>
            <w:vAlign w:val="center"/>
          </w:tcPr>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3.供排水设施</w:t>
            </w:r>
          </w:p>
        </w:tc>
        <w:tc>
          <w:tcPr>
            <w:tcW w:w="3175" w:type="dxa"/>
            <w:vAlign w:val="center"/>
          </w:tcPr>
          <w:p w:rsidR="00994E60" w:rsidRPr="006A200B" w:rsidRDefault="00E109AB">
            <w:pPr>
              <w:widowControl/>
              <w:jc w:val="left"/>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维修改造小区内的供水管线，实施“一户一表”</w:t>
            </w:r>
          </w:p>
        </w:tc>
        <w:tc>
          <w:tcPr>
            <w:tcW w:w="1580" w:type="dxa"/>
            <w:vAlign w:val="center"/>
          </w:tcPr>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xml:space="preserve">　</w:t>
            </w:r>
          </w:p>
        </w:tc>
        <w:tc>
          <w:tcPr>
            <w:tcW w:w="1659" w:type="dxa"/>
            <w:vAlign w:val="center"/>
          </w:tcPr>
          <w:p w:rsidR="00994E60" w:rsidRPr="006A200B" w:rsidRDefault="00994E60">
            <w:pPr>
              <w:widowControl/>
              <w:jc w:val="center"/>
              <w:rPr>
                <w:rFonts w:asciiTheme="minorEastAsia" w:hAnsiTheme="minorEastAsia" w:cs="Times New Roman"/>
                <w:color w:val="000000" w:themeColor="text1"/>
                <w:kern w:val="0"/>
                <w:sz w:val="21"/>
                <w:szCs w:val="21"/>
              </w:rPr>
            </w:pPr>
          </w:p>
        </w:tc>
        <w:tc>
          <w:tcPr>
            <w:tcW w:w="1660" w:type="dxa"/>
            <w:vAlign w:val="center"/>
          </w:tcPr>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xml:space="preserve">　</w:t>
            </w:r>
          </w:p>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xml:space="preserve">　</w:t>
            </w:r>
          </w:p>
        </w:tc>
      </w:tr>
      <w:tr w:rsidR="00994E60" w:rsidRPr="006A200B">
        <w:trPr>
          <w:trHeight w:val="680"/>
          <w:jc w:val="center"/>
        </w:trPr>
        <w:tc>
          <w:tcPr>
            <w:tcW w:w="1129" w:type="dxa"/>
            <w:vMerge/>
            <w:vAlign w:val="center"/>
          </w:tcPr>
          <w:p w:rsidR="00994E60" w:rsidRPr="006A200B" w:rsidRDefault="00994E60">
            <w:pPr>
              <w:widowControl/>
              <w:jc w:val="center"/>
              <w:rPr>
                <w:rFonts w:asciiTheme="minorEastAsia" w:hAnsiTheme="minorEastAsia" w:cs="Times New Roman"/>
                <w:color w:val="000000" w:themeColor="text1"/>
                <w:kern w:val="0"/>
                <w:sz w:val="21"/>
                <w:szCs w:val="21"/>
              </w:rPr>
            </w:pPr>
          </w:p>
        </w:tc>
        <w:tc>
          <w:tcPr>
            <w:tcW w:w="3175" w:type="dxa"/>
            <w:vAlign w:val="center"/>
          </w:tcPr>
          <w:p w:rsidR="00994E60" w:rsidRPr="006A200B" w:rsidRDefault="00E109AB">
            <w:pPr>
              <w:widowControl/>
              <w:jc w:val="left"/>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维护改造不符合相关技术、卫生以及安全防范标准的老旧二次供水设施</w:t>
            </w:r>
          </w:p>
        </w:tc>
        <w:tc>
          <w:tcPr>
            <w:tcW w:w="1580" w:type="dxa"/>
            <w:vAlign w:val="center"/>
          </w:tcPr>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xml:space="preserve">　</w:t>
            </w:r>
          </w:p>
        </w:tc>
        <w:tc>
          <w:tcPr>
            <w:tcW w:w="1659" w:type="dxa"/>
            <w:vAlign w:val="center"/>
          </w:tcPr>
          <w:p w:rsidR="00994E60" w:rsidRPr="006A200B" w:rsidRDefault="00994E60">
            <w:pPr>
              <w:widowControl/>
              <w:jc w:val="center"/>
              <w:rPr>
                <w:rFonts w:asciiTheme="minorEastAsia" w:hAnsiTheme="minorEastAsia" w:cs="Times New Roman"/>
                <w:color w:val="000000" w:themeColor="text1"/>
                <w:kern w:val="0"/>
                <w:sz w:val="21"/>
                <w:szCs w:val="21"/>
              </w:rPr>
            </w:pPr>
          </w:p>
        </w:tc>
        <w:tc>
          <w:tcPr>
            <w:tcW w:w="1660" w:type="dxa"/>
            <w:vAlign w:val="center"/>
          </w:tcPr>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xml:space="preserve">　</w:t>
            </w:r>
          </w:p>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xml:space="preserve">　</w:t>
            </w:r>
          </w:p>
        </w:tc>
      </w:tr>
      <w:tr w:rsidR="00994E60" w:rsidRPr="006A200B">
        <w:trPr>
          <w:trHeight w:val="680"/>
          <w:jc w:val="center"/>
        </w:trPr>
        <w:tc>
          <w:tcPr>
            <w:tcW w:w="1129" w:type="dxa"/>
            <w:vMerge/>
            <w:vAlign w:val="center"/>
          </w:tcPr>
          <w:p w:rsidR="00994E60" w:rsidRPr="006A200B" w:rsidRDefault="00994E60">
            <w:pPr>
              <w:widowControl/>
              <w:jc w:val="center"/>
              <w:rPr>
                <w:rFonts w:asciiTheme="minorEastAsia" w:hAnsiTheme="minorEastAsia" w:cs="Times New Roman"/>
                <w:color w:val="000000" w:themeColor="text1"/>
                <w:kern w:val="0"/>
                <w:sz w:val="21"/>
                <w:szCs w:val="21"/>
              </w:rPr>
            </w:pPr>
          </w:p>
        </w:tc>
        <w:tc>
          <w:tcPr>
            <w:tcW w:w="3175" w:type="dxa"/>
            <w:vAlign w:val="center"/>
          </w:tcPr>
          <w:p w:rsidR="00994E60" w:rsidRPr="006A200B" w:rsidRDefault="00E109AB">
            <w:pPr>
              <w:widowControl/>
              <w:jc w:val="left"/>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实施小区雨污分流，设置单独污水立管，卫生间、厨房、阳台等污水全部纳入污水管道集中收集</w:t>
            </w:r>
          </w:p>
        </w:tc>
        <w:tc>
          <w:tcPr>
            <w:tcW w:w="1580" w:type="dxa"/>
            <w:vAlign w:val="center"/>
          </w:tcPr>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xml:space="preserve">　</w:t>
            </w:r>
          </w:p>
        </w:tc>
        <w:tc>
          <w:tcPr>
            <w:tcW w:w="1659" w:type="dxa"/>
            <w:vAlign w:val="center"/>
          </w:tcPr>
          <w:p w:rsidR="00994E60" w:rsidRPr="006A200B" w:rsidRDefault="00994E60">
            <w:pPr>
              <w:widowControl/>
              <w:jc w:val="center"/>
              <w:rPr>
                <w:rFonts w:asciiTheme="minorEastAsia" w:hAnsiTheme="minorEastAsia" w:cs="Times New Roman"/>
                <w:color w:val="000000" w:themeColor="text1"/>
                <w:kern w:val="0"/>
                <w:sz w:val="21"/>
                <w:szCs w:val="21"/>
              </w:rPr>
            </w:pPr>
          </w:p>
        </w:tc>
        <w:tc>
          <w:tcPr>
            <w:tcW w:w="1660" w:type="dxa"/>
            <w:vAlign w:val="center"/>
          </w:tcPr>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xml:space="preserve">　</w:t>
            </w:r>
          </w:p>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xml:space="preserve">　</w:t>
            </w:r>
          </w:p>
        </w:tc>
      </w:tr>
      <w:tr w:rsidR="00994E60" w:rsidRPr="006A200B">
        <w:trPr>
          <w:trHeight w:val="680"/>
          <w:jc w:val="center"/>
        </w:trPr>
        <w:tc>
          <w:tcPr>
            <w:tcW w:w="1129" w:type="dxa"/>
            <w:vMerge/>
            <w:vAlign w:val="center"/>
          </w:tcPr>
          <w:p w:rsidR="00994E60" w:rsidRPr="006A200B" w:rsidRDefault="00994E60">
            <w:pPr>
              <w:widowControl/>
              <w:jc w:val="center"/>
              <w:rPr>
                <w:rFonts w:asciiTheme="minorEastAsia" w:hAnsiTheme="minorEastAsia" w:cs="Times New Roman"/>
                <w:color w:val="000000" w:themeColor="text1"/>
                <w:kern w:val="0"/>
                <w:sz w:val="21"/>
                <w:szCs w:val="21"/>
              </w:rPr>
            </w:pPr>
          </w:p>
        </w:tc>
        <w:tc>
          <w:tcPr>
            <w:tcW w:w="3175" w:type="dxa"/>
            <w:vAlign w:val="center"/>
          </w:tcPr>
          <w:p w:rsidR="00994E60" w:rsidRPr="006A200B" w:rsidRDefault="00E109AB">
            <w:pPr>
              <w:widowControl/>
              <w:jc w:val="left"/>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小区室外排水管网雨污分流改造和雨污混、错接改造</w:t>
            </w:r>
          </w:p>
        </w:tc>
        <w:tc>
          <w:tcPr>
            <w:tcW w:w="1580" w:type="dxa"/>
            <w:vAlign w:val="center"/>
          </w:tcPr>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xml:space="preserve">　</w:t>
            </w:r>
          </w:p>
        </w:tc>
        <w:tc>
          <w:tcPr>
            <w:tcW w:w="1659" w:type="dxa"/>
            <w:vAlign w:val="center"/>
          </w:tcPr>
          <w:p w:rsidR="00994E60" w:rsidRPr="006A200B" w:rsidRDefault="00994E60">
            <w:pPr>
              <w:widowControl/>
              <w:jc w:val="center"/>
              <w:rPr>
                <w:rFonts w:asciiTheme="minorEastAsia" w:hAnsiTheme="minorEastAsia" w:cs="Times New Roman"/>
                <w:color w:val="000000" w:themeColor="text1"/>
                <w:kern w:val="0"/>
                <w:sz w:val="21"/>
                <w:szCs w:val="21"/>
              </w:rPr>
            </w:pPr>
          </w:p>
        </w:tc>
        <w:tc>
          <w:tcPr>
            <w:tcW w:w="1660" w:type="dxa"/>
            <w:vAlign w:val="center"/>
          </w:tcPr>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xml:space="preserve">　</w:t>
            </w:r>
          </w:p>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xml:space="preserve">　</w:t>
            </w:r>
          </w:p>
        </w:tc>
      </w:tr>
      <w:tr w:rsidR="00994E60" w:rsidRPr="006A200B">
        <w:trPr>
          <w:trHeight w:val="680"/>
          <w:jc w:val="center"/>
        </w:trPr>
        <w:tc>
          <w:tcPr>
            <w:tcW w:w="1129" w:type="dxa"/>
            <w:vMerge/>
            <w:vAlign w:val="center"/>
          </w:tcPr>
          <w:p w:rsidR="00994E60" w:rsidRPr="006A200B" w:rsidRDefault="00994E60">
            <w:pPr>
              <w:widowControl/>
              <w:jc w:val="center"/>
              <w:rPr>
                <w:rFonts w:asciiTheme="minorEastAsia" w:hAnsiTheme="minorEastAsia" w:cs="Times New Roman"/>
                <w:color w:val="000000" w:themeColor="text1"/>
                <w:kern w:val="0"/>
                <w:sz w:val="21"/>
                <w:szCs w:val="21"/>
              </w:rPr>
            </w:pPr>
          </w:p>
        </w:tc>
        <w:tc>
          <w:tcPr>
            <w:tcW w:w="3175" w:type="dxa"/>
            <w:vAlign w:val="center"/>
          </w:tcPr>
          <w:p w:rsidR="00994E60" w:rsidRPr="006A200B" w:rsidRDefault="00E109AB">
            <w:pPr>
              <w:widowControl/>
              <w:jc w:val="left"/>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疏浚、改造排水管网、检查井及化粪池，更换破损窖井盖</w:t>
            </w:r>
          </w:p>
        </w:tc>
        <w:tc>
          <w:tcPr>
            <w:tcW w:w="1580" w:type="dxa"/>
            <w:vAlign w:val="center"/>
          </w:tcPr>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xml:space="preserve">　</w:t>
            </w:r>
          </w:p>
        </w:tc>
        <w:tc>
          <w:tcPr>
            <w:tcW w:w="1659" w:type="dxa"/>
            <w:vAlign w:val="center"/>
          </w:tcPr>
          <w:p w:rsidR="00994E60" w:rsidRPr="006A200B" w:rsidRDefault="00994E60">
            <w:pPr>
              <w:widowControl/>
              <w:jc w:val="center"/>
              <w:rPr>
                <w:rFonts w:asciiTheme="minorEastAsia" w:hAnsiTheme="minorEastAsia" w:cs="Times New Roman"/>
                <w:color w:val="000000" w:themeColor="text1"/>
                <w:kern w:val="0"/>
                <w:sz w:val="21"/>
                <w:szCs w:val="21"/>
              </w:rPr>
            </w:pPr>
          </w:p>
        </w:tc>
        <w:tc>
          <w:tcPr>
            <w:tcW w:w="1660" w:type="dxa"/>
            <w:vAlign w:val="center"/>
          </w:tcPr>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xml:space="preserve">　</w:t>
            </w:r>
          </w:p>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xml:space="preserve">　</w:t>
            </w:r>
          </w:p>
        </w:tc>
      </w:tr>
      <w:tr w:rsidR="00994E60" w:rsidRPr="006A200B">
        <w:trPr>
          <w:trHeight w:val="680"/>
          <w:jc w:val="center"/>
        </w:trPr>
        <w:tc>
          <w:tcPr>
            <w:tcW w:w="1129" w:type="dxa"/>
            <w:vMerge/>
            <w:vAlign w:val="center"/>
          </w:tcPr>
          <w:p w:rsidR="00994E60" w:rsidRPr="006A200B" w:rsidRDefault="00994E60">
            <w:pPr>
              <w:widowControl/>
              <w:jc w:val="center"/>
              <w:rPr>
                <w:rFonts w:asciiTheme="minorEastAsia" w:hAnsiTheme="minorEastAsia" w:cs="Times New Roman"/>
                <w:color w:val="000000" w:themeColor="text1"/>
                <w:kern w:val="0"/>
                <w:sz w:val="21"/>
                <w:szCs w:val="21"/>
              </w:rPr>
            </w:pPr>
          </w:p>
        </w:tc>
        <w:tc>
          <w:tcPr>
            <w:tcW w:w="3175" w:type="dxa"/>
            <w:vAlign w:val="center"/>
          </w:tcPr>
          <w:p w:rsidR="00994E60" w:rsidRPr="006A200B" w:rsidRDefault="00E109AB">
            <w:pPr>
              <w:widowControl/>
              <w:jc w:val="left"/>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对处于低洼地带或配有地下车库的老旧小区增设排水防涝设施</w:t>
            </w:r>
          </w:p>
        </w:tc>
        <w:tc>
          <w:tcPr>
            <w:tcW w:w="1580" w:type="dxa"/>
            <w:vAlign w:val="center"/>
          </w:tcPr>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xml:space="preserve">　</w:t>
            </w:r>
          </w:p>
        </w:tc>
        <w:tc>
          <w:tcPr>
            <w:tcW w:w="1659" w:type="dxa"/>
            <w:vAlign w:val="center"/>
          </w:tcPr>
          <w:p w:rsidR="00994E60" w:rsidRPr="006A200B" w:rsidRDefault="00994E60">
            <w:pPr>
              <w:widowControl/>
              <w:jc w:val="center"/>
              <w:rPr>
                <w:rFonts w:asciiTheme="minorEastAsia" w:hAnsiTheme="minorEastAsia" w:cs="Times New Roman"/>
                <w:color w:val="000000" w:themeColor="text1"/>
                <w:kern w:val="0"/>
                <w:sz w:val="21"/>
                <w:szCs w:val="21"/>
              </w:rPr>
            </w:pPr>
          </w:p>
        </w:tc>
        <w:tc>
          <w:tcPr>
            <w:tcW w:w="1660" w:type="dxa"/>
            <w:vAlign w:val="center"/>
          </w:tcPr>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xml:space="preserve">　</w:t>
            </w:r>
          </w:p>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xml:space="preserve">　</w:t>
            </w:r>
          </w:p>
        </w:tc>
      </w:tr>
      <w:tr w:rsidR="00994E60" w:rsidRPr="006A200B">
        <w:trPr>
          <w:trHeight w:val="680"/>
          <w:jc w:val="center"/>
        </w:trPr>
        <w:tc>
          <w:tcPr>
            <w:tcW w:w="1129" w:type="dxa"/>
            <w:vMerge w:val="restart"/>
            <w:vAlign w:val="center"/>
          </w:tcPr>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4.供电设施及管线设施</w:t>
            </w:r>
          </w:p>
        </w:tc>
        <w:tc>
          <w:tcPr>
            <w:tcW w:w="3175" w:type="dxa"/>
            <w:vAlign w:val="center"/>
          </w:tcPr>
          <w:p w:rsidR="00994E60" w:rsidRPr="006A200B" w:rsidRDefault="00E109AB">
            <w:pPr>
              <w:widowControl/>
              <w:jc w:val="left"/>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维修改造小区内的供电管线，实施“一户一表”</w:t>
            </w:r>
          </w:p>
        </w:tc>
        <w:tc>
          <w:tcPr>
            <w:tcW w:w="1580" w:type="dxa"/>
            <w:vAlign w:val="center"/>
          </w:tcPr>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xml:space="preserve">　</w:t>
            </w:r>
          </w:p>
        </w:tc>
        <w:tc>
          <w:tcPr>
            <w:tcW w:w="1659" w:type="dxa"/>
            <w:vAlign w:val="center"/>
          </w:tcPr>
          <w:p w:rsidR="00994E60" w:rsidRPr="006A200B" w:rsidRDefault="00994E60">
            <w:pPr>
              <w:widowControl/>
              <w:jc w:val="center"/>
              <w:rPr>
                <w:rFonts w:asciiTheme="minorEastAsia" w:hAnsiTheme="minorEastAsia" w:cs="Times New Roman"/>
                <w:color w:val="000000" w:themeColor="text1"/>
                <w:kern w:val="0"/>
                <w:sz w:val="21"/>
                <w:szCs w:val="21"/>
              </w:rPr>
            </w:pPr>
          </w:p>
        </w:tc>
        <w:tc>
          <w:tcPr>
            <w:tcW w:w="1660" w:type="dxa"/>
            <w:vAlign w:val="center"/>
          </w:tcPr>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xml:space="preserve">　</w:t>
            </w:r>
          </w:p>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xml:space="preserve">　</w:t>
            </w:r>
          </w:p>
        </w:tc>
      </w:tr>
      <w:tr w:rsidR="00994E60" w:rsidRPr="006A200B">
        <w:trPr>
          <w:trHeight w:val="680"/>
          <w:jc w:val="center"/>
        </w:trPr>
        <w:tc>
          <w:tcPr>
            <w:tcW w:w="1129" w:type="dxa"/>
            <w:vMerge/>
            <w:vAlign w:val="center"/>
          </w:tcPr>
          <w:p w:rsidR="00994E60" w:rsidRPr="006A200B" w:rsidRDefault="00994E60">
            <w:pPr>
              <w:widowControl/>
              <w:jc w:val="center"/>
              <w:rPr>
                <w:rFonts w:asciiTheme="minorEastAsia" w:hAnsiTheme="minorEastAsia" w:cs="Times New Roman"/>
                <w:color w:val="000000" w:themeColor="text1"/>
                <w:kern w:val="0"/>
                <w:sz w:val="21"/>
                <w:szCs w:val="21"/>
              </w:rPr>
            </w:pPr>
          </w:p>
        </w:tc>
        <w:tc>
          <w:tcPr>
            <w:tcW w:w="3175" w:type="dxa"/>
            <w:vAlign w:val="center"/>
          </w:tcPr>
          <w:p w:rsidR="00994E60" w:rsidRPr="006A200B" w:rsidRDefault="00E109AB">
            <w:pPr>
              <w:widowControl/>
              <w:jc w:val="left"/>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整理归并小区内弱电线缆，拆除无用缆线</w:t>
            </w:r>
          </w:p>
        </w:tc>
        <w:tc>
          <w:tcPr>
            <w:tcW w:w="1580" w:type="dxa"/>
            <w:vAlign w:val="center"/>
          </w:tcPr>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xml:space="preserve">　</w:t>
            </w:r>
          </w:p>
        </w:tc>
        <w:tc>
          <w:tcPr>
            <w:tcW w:w="1659" w:type="dxa"/>
            <w:vAlign w:val="center"/>
          </w:tcPr>
          <w:p w:rsidR="00994E60" w:rsidRPr="006A200B" w:rsidRDefault="00994E60">
            <w:pPr>
              <w:widowControl/>
              <w:jc w:val="center"/>
              <w:rPr>
                <w:rFonts w:asciiTheme="minorEastAsia" w:hAnsiTheme="minorEastAsia" w:cs="Times New Roman"/>
                <w:color w:val="000000" w:themeColor="text1"/>
                <w:kern w:val="0"/>
                <w:sz w:val="21"/>
                <w:szCs w:val="21"/>
              </w:rPr>
            </w:pPr>
          </w:p>
        </w:tc>
        <w:tc>
          <w:tcPr>
            <w:tcW w:w="1660" w:type="dxa"/>
            <w:vAlign w:val="center"/>
          </w:tcPr>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xml:space="preserve">　</w:t>
            </w:r>
          </w:p>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xml:space="preserve">　</w:t>
            </w:r>
          </w:p>
        </w:tc>
      </w:tr>
      <w:tr w:rsidR="00994E60" w:rsidRPr="006A200B">
        <w:trPr>
          <w:trHeight w:val="680"/>
          <w:jc w:val="center"/>
        </w:trPr>
        <w:tc>
          <w:tcPr>
            <w:tcW w:w="1129" w:type="dxa"/>
            <w:vMerge/>
            <w:vAlign w:val="center"/>
          </w:tcPr>
          <w:p w:rsidR="00994E60" w:rsidRPr="006A200B" w:rsidRDefault="00994E60">
            <w:pPr>
              <w:widowControl/>
              <w:jc w:val="center"/>
              <w:rPr>
                <w:rFonts w:asciiTheme="minorEastAsia" w:hAnsiTheme="minorEastAsia" w:cs="Times New Roman"/>
                <w:color w:val="000000" w:themeColor="text1"/>
                <w:kern w:val="0"/>
                <w:sz w:val="21"/>
                <w:szCs w:val="21"/>
              </w:rPr>
            </w:pPr>
          </w:p>
        </w:tc>
        <w:tc>
          <w:tcPr>
            <w:tcW w:w="3175" w:type="dxa"/>
            <w:vAlign w:val="center"/>
          </w:tcPr>
          <w:p w:rsidR="00994E60" w:rsidRPr="006A200B" w:rsidRDefault="00E109AB">
            <w:pPr>
              <w:widowControl/>
              <w:jc w:val="left"/>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弱电线缆下地铺设</w:t>
            </w:r>
          </w:p>
        </w:tc>
        <w:tc>
          <w:tcPr>
            <w:tcW w:w="1580" w:type="dxa"/>
            <w:vAlign w:val="center"/>
          </w:tcPr>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xml:space="preserve">　</w:t>
            </w:r>
          </w:p>
        </w:tc>
        <w:tc>
          <w:tcPr>
            <w:tcW w:w="1659" w:type="dxa"/>
            <w:vAlign w:val="center"/>
          </w:tcPr>
          <w:p w:rsidR="00994E60" w:rsidRPr="006A200B" w:rsidRDefault="00994E60">
            <w:pPr>
              <w:widowControl/>
              <w:jc w:val="center"/>
              <w:rPr>
                <w:rFonts w:asciiTheme="minorEastAsia" w:hAnsiTheme="minorEastAsia" w:cs="Times New Roman"/>
                <w:color w:val="000000" w:themeColor="text1"/>
                <w:kern w:val="0"/>
                <w:sz w:val="21"/>
                <w:szCs w:val="21"/>
              </w:rPr>
            </w:pPr>
          </w:p>
        </w:tc>
        <w:tc>
          <w:tcPr>
            <w:tcW w:w="1660" w:type="dxa"/>
            <w:vAlign w:val="center"/>
          </w:tcPr>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xml:space="preserve">　</w:t>
            </w:r>
          </w:p>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xml:space="preserve">　</w:t>
            </w:r>
          </w:p>
        </w:tc>
      </w:tr>
      <w:tr w:rsidR="00994E60" w:rsidRPr="006A200B">
        <w:trPr>
          <w:trHeight w:val="1006"/>
          <w:jc w:val="center"/>
        </w:trPr>
        <w:tc>
          <w:tcPr>
            <w:tcW w:w="1129" w:type="dxa"/>
            <w:vMerge w:val="restart"/>
            <w:vAlign w:val="center"/>
          </w:tcPr>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lastRenderedPageBreak/>
              <w:t>5.通信及安防设施</w:t>
            </w:r>
          </w:p>
        </w:tc>
        <w:tc>
          <w:tcPr>
            <w:tcW w:w="3175" w:type="dxa"/>
            <w:vAlign w:val="center"/>
          </w:tcPr>
          <w:p w:rsidR="00994E60" w:rsidRPr="006A200B" w:rsidRDefault="00E109AB">
            <w:pPr>
              <w:widowControl/>
              <w:jc w:val="left"/>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对新增广电、电信、移动、联通等光纤线路实行统一设计、统一走管</w:t>
            </w:r>
          </w:p>
        </w:tc>
        <w:tc>
          <w:tcPr>
            <w:tcW w:w="1580" w:type="dxa"/>
            <w:vAlign w:val="center"/>
          </w:tcPr>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xml:space="preserve">　</w:t>
            </w:r>
          </w:p>
        </w:tc>
        <w:tc>
          <w:tcPr>
            <w:tcW w:w="1659" w:type="dxa"/>
            <w:vAlign w:val="center"/>
          </w:tcPr>
          <w:p w:rsidR="00994E60" w:rsidRPr="006A200B" w:rsidRDefault="00994E60">
            <w:pPr>
              <w:widowControl/>
              <w:jc w:val="center"/>
              <w:rPr>
                <w:rFonts w:asciiTheme="minorEastAsia" w:hAnsiTheme="minorEastAsia" w:cs="Times New Roman"/>
                <w:color w:val="000000" w:themeColor="text1"/>
                <w:kern w:val="0"/>
                <w:sz w:val="21"/>
                <w:szCs w:val="21"/>
              </w:rPr>
            </w:pPr>
          </w:p>
        </w:tc>
        <w:tc>
          <w:tcPr>
            <w:tcW w:w="1660" w:type="dxa"/>
            <w:vAlign w:val="center"/>
          </w:tcPr>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xml:space="preserve">　</w:t>
            </w:r>
          </w:p>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xml:space="preserve">　</w:t>
            </w:r>
          </w:p>
        </w:tc>
      </w:tr>
      <w:tr w:rsidR="00994E60" w:rsidRPr="006A200B">
        <w:trPr>
          <w:trHeight w:val="836"/>
          <w:jc w:val="center"/>
        </w:trPr>
        <w:tc>
          <w:tcPr>
            <w:tcW w:w="1129" w:type="dxa"/>
            <w:vMerge/>
            <w:vAlign w:val="center"/>
          </w:tcPr>
          <w:p w:rsidR="00994E60" w:rsidRPr="006A200B" w:rsidRDefault="00994E60">
            <w:pPr>
              <w:widowControl/>
              <w:jc w:val="center"/>
              <w:rPr>
                <w:rFonts w:asciiTheme="minorEastAsia" w:hAnsiTheme="minorEastAsia" w:cs="Times New Roman"/>
                <w:color w:val="000000" w:themeColor="text1"/>
                <w:kern w:val="0"/>
                <w:sz w:val="21"/>
                <w:szCs w:val="21"/>
              </w:rPr>
            </w:pPr>
          </w:p>
        </w:tc>
        <w:tc>
          <w:tcPr>
            <w:tcW w:w="3175" w:type="dxa"/>
            <w:vAlign w:val="center"/>
          </w:tcPr>
          <w:p w:rsidR="00994E60" w:rsidRPr="006A200B" w:rsidRDefault="00E109AB">
            <w:pPr>
              <w:widowControl/>
              <w:jc w:val="left"/>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集中设置室外、楼道内光纤分配箱</w:t>
            </w:r>
          </w:p>
        </w:tc>
        <w:tc>
          <w:tcPr>
            <w:tcW w:w="1580" w:type="dxa"/>
            <w:vAlign w:val="center"/>
          </w:tcPr>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xml:space="preserve">　</w:t>
            </w:r>
          </w:p>
        </w:tc>
        <w:tc>
          <w:tcPr>
            <w:tcW w:w="1659" w:type="dxa"/>
            <w:vAlign w:val="center"/>
          </w:tcPr>
          <w:p w:rsidR="00994E60" w:rsidRPr="006A200B" w:rsidRDefault="00994E60">
            <w:pPr>
              <w:widowControl/>
              <w:jc w:val="center"/>
              <w:rPr>
                <w:rFonts w:asciiTheme="minorEastAsia" w:hAnsiTheme="minorEastAsia" w:cs="Times New Roman"/>
                <w:color w:val="000000" w:themeColor="text1"/>
                <w:kern w:val="0"/>
                <w:sz w:val="21"/>
                <w:szCs w:val="21"/>
              </w:rPr>
            </w:pPr>
          </w:p>
        </w:tc>
        <w:tc>
          <w:tcPr>
            <w:tcW w:w="1660" w:type="dxa"/>
            <w:vAlign w:val="center"/>
          </w:tcPr>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xml:space="preserve">　</w:t>
            </w:r>
          </w:p>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xml:space="preserve">　</w:t>
            </w:r>
          </w:p>
        </w:tc>
      </w:tr>
      <w:tr w:rsidR="00994E60" w:rsidRPr="006A200B">
        <w:trPr>
          <w:trHeight w:val="1072"/>
          <w:jc w:val="center"/>
        </w:trPr>
        <w:tc>
          <w:tcPr>
            <w:tcW w:w="1129" w:type="dxa"/>
            <w:vMerge/>
            <w:vAlign w:val="center"/>
          </w:tcPr>
          <w:p w:rsidR="00994E60" w:rsidRPr="006A200B" w:rsidRDefault="00994E60">
            <w:pPr>
              <w:widowControl/>
              <w:jc w:val="center"/>
              <w:rPr>
                <w:rFonts w:asciiTheme="minorEastAsia" w:hAnsiTheme="minorEastAsia" w:cs="Times New Roman"/>
                <w:color w:val="000000" w:themeColor="text1"/>
                <w:kern w:val="0"/>
                <w:sz w:val="21"/>
                <w:szCs w:val="21"/>
              </w:rPr>
            </w:pPr>
          </w:p>
        </w:tc>
        <w:tc>
          <w:tcPr>
            <w:tcW w:w="3175" w:type="dxa"/>
            <w:vAlign w:val="center"/>
          </w:tcPr>
          <w:p w:rsidR="00994E60" w:rsidRPr="006A200B" w:rsidRDefault="00E109AB">
            <w:pPr>
              <w:widowControl/>
              <w:jc w:val="left"/>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完善小区安防监控设施，在小区出入口及重要区域配置安防监控设备，并建立小区监控室等</w:t>
            </w:r>
          </w:p>
        </w:tc>
        <w:tc>
          <w:tcPr>
            <w:tcW w:w="1580" w:type="dxa"/>
            <w:vAlign w:val="center"/>
          </w:tcPr>
          <w:p w:rsidR="00994E60" w:rsidRPr="006A200B" w:rsidRDefault="00994E60">
            <w:pPr>
              <w:widowControl/>
              <w:jc w:val="center"/>
              <w:rPr>
                <w:rFonts w:asciiTheme="minorEastAsia" w:hAnsiTheme="minorEastAsia" w:cs="Times New Roman"/>
                <w:color w:val="000000" w:themeColor="text1"/>
                <w:kern w:val="0"/>
                <w:sz w:val="21"/>
                <w:szCs w:val="21"/>
              </w:rPr>
            </w:pPr>
          </w:p>
        </w:tc>
        <w:tc>
          <w:tcPr>
            <w:tcW w:w="1659" w:type="dxa"/>
            <w:vAlign w:val="center"/>
          </w:tcPr>
          <w:p w:rsidR="00994E60" w:rsidRPr="006A200B" w:rsidRDefault="00994E60">
            <w:pPr>
              <w:widowControl/>
              <w:jc w:val="center"/>
              <w:rPr>
                <w:rFonts w:asciiTheme="minorEastAsia" w:hAnsiTheme="minorEastAsia" w:cs="Times New Roman"/>
                <w:color w:val="000000" w:themeColor="text1"/>
                <w:kern w:val="0"/>
                <w:sz w:val="21"/>
                <w:szCs w:val="21"/>
              </w:rPr>
            </w:pPr>
          </w:p>
        </w:tc>
        <w:tc>
          <w:tcPr>
            <w:tcW w:w="1660" w:type="dxa"/>
            <w:vAlign w:val="center"/>
          </w:tcPr>
          <w:p w:rsidR="00994E60" w:rsidRPr="006A200B" w:rsidRDefault="00994E60">
            <w:pPr>
              <w:widowControl/>
              <w:jc w:val="center"/>
              <w:rPr>
                <w:rFonts w:asciiTheme="minorEastAsia" w:hAnsiTheme="minorEastAsia" w:cs="Times New Roman"/>
                <w:color w:val="000000" w:themeColor="text1"/>
                <w:kern w:val="0"/>
                <w:sz w:val="21"/>
                <w:szCs w:val="21"/>
              </w:rPr>
            </w:pPr>
          </w:p>
        </w:tc>
      </w:tr>
      <w:tr w:rsidR="00994E60" w:rsidRPr="006A200B">
        <w:trPr>
          <w:trHeight w:val="680"/>
          <w:jc w:val="center"/>
        </w:trPr>
        <w:tc>
          <w:tcPr>
            <w:tcW w:w="1129" w:type="dxa"/>
            <w:vMerge w:val="restart"/>
            <w:vAlign w:val="center"/>
          </w:tcPr>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6.道路</w:t>
            </w:r>
          </w:p>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设施</w:t>
            </w:r>
          </w:p>
        </w:tc>
        <w:tc>
          <w:tcPr>
            <w:tcW w:w="3175" w:type="dxa"/>
            <w:vAlign w:val="center"/>
          </w:tcPr>
          <w:p w:rsidR="00994E60" w:rsidRPr="006A200B" w:rsidRDefault="00E109AB">
            <w:pPr>
              <w:widowControl/>
              <w:jc w:val="left"/>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整治翻修小区破损道路</w:t>
            </w:r>
          </w:p>
        </w:tc>
        <w:tc>
          <w:tcPr>
            <w:tcW w:w="1580" w:type="dxa"/>
            <w:vAlign w:val="center"/>
          </w:tcPr>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xml:space="preserve">　</w:t>
            </w:r>
          </w:p>
        </w:tc>
        <w:tc>
          <w:tcPr>
            <w:tcW w:w="1659" w:type="dxa"/>
            <w:vAlign w:val="center"/>
          </w:tcPr>
          <w:p w:rsidR="00994E60" w:rsidRPr="006A200B" w:rsidRDefault="00994E60">
            <w:pPr>
              <w:widowControl/>
              <w:jc w:val="center"/>
              <w:rPr>
                <w:rFonts w:asciiTheme="minorEastAsia" w:hAnsiTheme="minorEastAsia" w:cs="Times New Roman"/>
                <w:color w:val="000000" w:themeColor="text1"/>
                <w:kern w:val="0"/>
                <w:sz w:val="21"/>
                <w:szCs w:val="21"/>
              </w:rPr>
            </w:pPr>
          </w:p>
        </w:tc>
        <w:tc>
          <w:tcPr>
            <w:tcW w:w="1660" w:type="dxa"/>
            <w:vAlign w:val="center"/>
          </w:tcPr>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xml:space="preserve">　</w:t>
            </w:r>
          </w:p>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xml:space="preserve">　</w:t>
            </w:r>
          </w:p>
        </w:tc>
      </w:tr>
      <w:tr w:rsidR="00994E60" w:rsidRPr="006A200B">
        <w:trPr>
          <w:trHeight w:val="680"/>
          <w:jc w:val="center"/>
        </w:trPr>
        <w:tc>
          <w:tcPr>
            <w:tcW w:w="1129" w:type="dxa"/>
            <w:vMerge/>
            <w:vAlign w:val="center"/>
          </w:tcPr>
          <w:p w:rsidR="00994E60" w:rsidRPr="006A200B" w:rsidRDefault="00994E60">
            <w:pPr>
              <w:widowControl/>
              <w:jc w:val="center"/>
              <w:rPr>
                <w:rFonts w:asciiTheme="minorEastAsia" w:hAnsiTheme="minorEastAsia" w:cs="Times New Roman"/>
                <w:color w:val="000000" w:themeColor="text1"/>
                <w:kern w:val="0"/>
                <w:sz w:val="21"/>
                <w:szCs w:val="21"/>
              </w:rPr>
            </w:pPr>
          </w:p>
        </w:tc>
        <w:tc>
          <w:tcPr>
            <w:tcW w:w="3175" w:type="dxa"/>
            <w:vAlign w:val="center"/>
          </w:tcPr>
          <w:p w:rsidR="00994E60" w:rsidRPr="006A200B" w:rsidRDefault="00E109AB">
            <w:pPr>
              <w:widowControl/>
              <w:jc w:val="left"/>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清除各类占道物品，合理设置机动车和非机动车停车位，保障机动车和非机动车道通行功能，标识标线清晰</w:t>
            </w:r>
          </w:p>
        </w:tc>
        <w:tc>
          <w:tcPr>
            <w:tcW w:w="1580" w:type="dxa"/>
            <w:vAlign w:val="center"/>
          </w:tcPr>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xml:space="preserve">　</w:t>
            </w:r>
          </w:p>
        </w:tc>
        <w:tc>
          <w:tcPr>
            <w:tcW w:w="1659" w:type="dxa"/>
            <w:vAlign w:val="center"/>
          </w:tcPr>
          <w:p w:rsidR="00994E60" w:rsidRPr="006A200B" w:rsidRDefault="00994E60">
            <w:pPr>
              <w:widowControl/>
              <w:jc w:val="center"/>
              <w:rPr>
                <w:rFonts w:asciiTheme="minorEastAsia" w:hAnsiTheme="minorEastAsia" w:cs="Times New Roman"/>
                <w:color w:val="000000" w:themeColor="text1"/>
                <w:kern w:val="0"/>
                <w:sz w:val="21"/>
                <w:szCs w:val="21"/>
              </w:rPr>
            </w:pPr>
          </w:p>
        </w:tc>
        <w:tc>
          <w:tcPr>
            <w:tcW w:w="1660" w:type="dxa"/>
            <w:vAlign w:val="center"/>
          </w:tcPr>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xml:space="preserve">　</w:t>
            </w:r>
          </w:p>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xml:space="preserve">　</w:t>
            </w:r>
          </w:p>
        </w:tc>
      </w:tr>
      <w:tr w:rsidR="00994E60" w:rsidRPr="006A200B">
        <w:trPr>
          <w:trHeight w:val="680"/>
          <w:jc w:val="center"/>
        </w:trPr>
        <w:tc>
          <w:tcPr>
            <w:tcW w:w="1129" w:type="dxa"/>
            <w:vMerge w:val="restart"/>
            <w:vAlign w:val="center"/>
          </w:tcPr>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7.供气</w:t>
            </w:r>
          </w:p>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设施</w:t>
            </w:r>
          </w:p>
        </w:tc>
        <w:tc>
          <w:tcPr>
            <w:tcW w:w="3175" w:type="dxa"/>
            <w:vAlign w:val="center"/>
          </w:tcPr>
          <w:p w:rsidR="00994E60" w:rsidRPr="006A200B" w:rsidRDefault="00E109AB">
            <w:pPr>
              <w:widowControl/>
              <w:jc w:val="left"/>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小区接入管道天然气，改造和置换老旧的管道、阀门和调压箱柜等燃气设施</w:t>
            </w:r>
          </w:p>
        </w:tc>
        <w:tc>
          <w:tcPr>
            <w:tcW w:w="1580" w:type="dxa"/>
            <w:vAlign w:val="center"/>
          </w:tcPr>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xml:space="preserve">　</w:t>
            </w:r>
          </w:p>
        </w:tc>
        <w:tc>
          <w:tcPr>
            <w:tcW w:w="1659" w:type="dxa"/>
            <w:vAlign w:val="center"/>
          </w:tcPr>
          <w:p w:rsidR="00994E60" w:rsidRPr="006A200B" w:rsidRDefault="00994E60">
            <w:pPr>
              <w:widowControl/>
              <w:jc w:val="center"/>
              <w:rPr>
                <w:rFonts w:asciiTheme="minorEastAsia" w:hAnsiTheme="minorEastAsia" w:cs="Times New Roman"/>
                <w:color w:val="000000" w:themeColor="text1"/>
                <w:kern w:val="0"/>
                <w:sz w:val="21"/>
                <w:szCs w:val="21"/>
              </w:rPr>
            </w:pPr>
          </w:p>
        </w:tc>
        <w:tc>
          <w:tcPr>
            <w:tcW w:w="1660" w:type="dxa"/>
            <w:vAlign w:val="center"/>
          </w:tcPr>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xml:space="preserve">　</w:t>
            </w:r>
          </w:p>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xml:space="preserve">　</w:t>
            </w:r>
          </w:p>
        </w:tc>
      </w:tr>
      <w:tr w:rsidR="00994E60" w:rsidRPr="006A200B">
        <w:trPr>
          <w:trHeight w:val="680"/>
          <w:jc w:val="center"/>
        </w:trPr>
        <w:tc>
          <w:tcPr>
            <w:tcW w:w="1129" w:type="dxa"/>
            <w:vMerge/>
            <w:vAlign w:val="center"/>
          </w:tcPr>
          <w:p w:rsidR="00994E60" w:rsidRPr="006A200B" w:rsidRDefault="00994E60">
            <w:pPr>
              <w:widowControl/>
              <w:jc w:val="center"/>
              <w:rPr>
                <w:rFonts w:asciiTheme="minorEastAsia" w:hAnsiTheme="minorEastAsia" w:cs="Times New Roman"/>
                <w:color w:val="000000" w:themeColor="text1"/>
                <w:kern w:val="0"/>
                <w:sz w:val="21"/>
                <w:szCs w:val="21"/>
              </w:rPr>
            </w:pPr>
          </w:p>
        </w:tc>
        <w:tc>
          <w:tcPr>
            <w:tcW w:w="3175" w:type="dxa"/>
            <w:vAlign w:val="center"/>
          </w:tcPr>
          <w:p w:rsidR="00994E60" w:rsidRPr="006A200B" w:rsidRDefault="00E109AB">
            <w:pPr>
              <w:widowControl/>
              <w:jc w:val="left"/>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用户改造安装远传智能气表</w:t>
            </w:r>
          </w:p>
        </w:tc>
        <w:tc>
          <w:tcPr>
            <w:tcW w:w="1580" w:type="dxa"/>
            <w:vAlign w:val="center"/>
          </w:tcPr>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xml:space="preserve">　</w:t>
            </w:r>
          </w:p>
        </w:tc>
        <w:tc>
          <w:tcPr>
            <w:tcW w:w="1659" w:type="dxa"/>
            <w:vAlign w:val="center"/>
          </w:tcPr>
          <w:p w:rsidR="00994E60" w:rsidRPr="006A200B" w:rsidRDefault="00994E60">
            <w:pPr>
              <w:widowControl/>
              <w:jc w:val="center"/>
              <w:rPr>
                <w:rFonts w:asciiTheme="minorEastAsia" w:hAnsiTheme="minorEastAsia" w:cs="Times New Roman"/>
                <w:color w:val="000000" w:themeColor="text1"/>
                <w:kern w:val="0"/>
                <w:sz w:val="21"/>
                <w:szCs w:val="21"/>
              </w:rPr>
            </w:pPr>
          </w:p>
        </w:tc>
        <w:tc>
          <w:tcPr>
            <w:tcW w:w="1660" w:type="dxa"/>
            <w:vAlign w:val="center"/>
          </w:tcPr>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xml:space="preserve">　</w:t>
            </w:r>
          </w:p>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xml:space="preserve">　</w:t>
            </w:r>
          </w:p>
        </w:tc>
      </w:tr>
      <w:tr w:rsidR="00994E60" w:rsidRPr="006A200B">
        <w:trPr>
          <w:trHeight w:val="680"/>
          <w:jc w:val="center"/>
        </w:trPr>
        <w:tc>
          <w:tcPr>
            <w:tcW w:w="1129" w:type="dxa"/>
            <w:vMerge w:val="restart"/>
            <w:vAlign w:val="center"/>
          </w:tcPr>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8.环卫</w:t>
            </w:r>
          </w:p>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设施</w:t>
            </w:r>
          </w:p>
        </w:tc>
        <w:tc>
          <w:tcPr>
            <w:tcW w:w="3175" w:type="dxa"/>
            <w:vAlign w:val="center"/>
          </w:tcPr>
          <w:p w:rsidR="00994E60" w:rsidRPr="006A200B" w:rsidRDefault="00E109AB">
            <w:pPr>
              <w:widowControl/>
              <w:jc w:val="left"/>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改造原有垃圾收集点、垃圾房和转运站等设施，合理设置密封式垃圾桶（箱）或垃圾分类厢房，明确大件垃圾、建筑垃圾临时堆放点</w:t>
            </w:r>
          </w:p>
        </w:tc>
        <w:tc>
          <w:tcPr>
            <w:tcW w:w="1580" w:type="dxa"/>
            <w:vAlign w:val="center"/>
          </w:tcPr>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xml:space="preserve">　</w:t>
            </w:r>
          </w:p>
        </w:tc>
        <w:tc>
          <w:tcPr>
            <w:tcW w:w="1659" w:type="dxa"/>
            <w:vAlign w:val="center"/>
          </w:tcPr>
          <w:p w:rsidR="00994E60" w:rsidRPr="006A200B" w:rsidRDefault="00994E60">
            <w:pPr>
              <w:widowControl/>
              <w:jc w:val="center"/>
              <w:rPr>
                <w:rFonts w:asciiTheme="minorEastAsia" w:hAnsiTheme="minorEastAsia" w:cs="Times New Roman"/>
                <w:color w:val="000000" w:themeColor="text1"/>
                <w:kern w:val="0"/>
                <w:sz w:val="21"/>
                <w:szCs w:val="21"/>
              </w:rPr>
            </w:pPr>
          </w:p>
        </w:tc>
        <w:tc>
          <w:tcPr>
            <w:tcW w:w="1660" w:type="dxa"/>
            <w:vAlign w:val="center"/>
          </w:tcPr>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xml:space="preserve">　</w:t>
            </w:r>
          </w:p>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xml:space="preserve">　</w:t>
            </w:r>
          </w:p>
        </w:tc>
      </w:tr>
      <w:tr w:rsidR="00994E60" w:rsidRPr="006A200B">
        <w:trPr>
          <w:trHeight w:val="838"/>
          <w:jc w:val="center"/>
        </w:trPr>
        <w:tc>
          <w:tcPr>
            <w:tcW w:w="1129" w:type="dxa"/>
            <w:vMerge/>
            <w:vAlign w:val="center"/>
          </w:tcPr>
          <w:p w:rsidR="00994E60" w:rsidRPr="006A200B" w:rsidRDefault="00994E60">
            <w:pPr>
              <w:widowControl/>
              <w:jc w:val="center"/>
              <w:rPr>
                <w:rFonts w:asciiTheme="minorEastAsia" w:hAnsiTheme="minorEastAsia" w:cs="Times New Roman"/>
                <w:color w:val="000000" w:themeColor="text1"/>
                <w:kern w:val="0"/>
                <w:sz w:val="21"/>
                <w:szCs w:val="21"/>
              </w:rPr>
            </w:pPr>
          </w:p>
        </w:tc>
        <w:tc>
          <w:tcPr>
            <w:tcW w:w="3175" w:type="dxa"/>
            <w:vAlign w:val="center"/>
          </w:tcPr>
          <w:p w:rsidR="00994E60" w:rsidRPr="006A200B" w:rsidRDefault="00E109AB">
            <w:pPr>
              <w:widowControl/>
              <w:jc w:val="left"/>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取缔原有垃圾道、垃圾池，按标准配建垃圾收集点</w:t>
            </w:r>
          </w:p>
        </w:tc>
        <w:tc>
          <w:tcPr>
            <w:tcW w:w="1580" w:type="dxa"/>
            <w:vAlign w:val="center"/>
          </w:tcPr>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xml:space="preserve">　</w:t>
            </w:r>
          </w:p>
        </w:tc>
        <w:tc>
          <w:tcPr>
            <w:tcW w:w="1659" w:type="dxa"/>
            <w:vAlign w:val="center"/>
          </w:tcPr>
          <w:p w:rsidR="00994E60" w:rsidRPr="006A200B" w:rsidRDefault="00994E60">
            <w:pPr>
              <w:widowControl/>
              <w:jc w:val="center"/>
              <w:rPr>
                <w:rFonts w:asciiTheme="minorEastAsia" w:hAnsiTheme="minorEastAsia" w:cs="Times New Roman"/>
                <w:color w:val="000000" w:themeColor="text1"/>
                <w:kern w:val="0"/>
                <w:sz w:val="21"/>
                <w:szCs w:val="21"/>
              </w:rPr>
            </w:pPr>
          </w:p>
        </w:tc>
        <w:tc>
          <w:tcPr>
            <w:tcW w:w="1660" w:type="dxa"/>
            <w:vAlign w:val="center"/>
          </w:tcPr>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xml:space="preserve">　</w:t>
            </w:r>
          </w:p>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xml:space="preserve">　</w:t>
            </w:r>
          </w:p>
        </w:tc>
      </w:tr>
      <w:tr w:rsidR="00994E60" w:rsidRPr="006A200B">
        <w:trPr>
          <w:trHeight w:val="680"/>
          <w:jc w:val="center"/>
        </w:trPr>
        <w:tc>
          <w:tcPr>
            <w:tcW w:w="1129" w:type="dxa"/>
            <w:vMerge/>
            <w:vAlign w:val="center"/>
          </w:tcPr>
          <w:p w:rsidR="00994E60" w:rsidRPr="006A200B" w:rsidRDefault="00994E60">
            <w:pPr>
              <w:widowControl/>
              <w:jc w:val="center"/>
              <w:rPr>
                <w:rFonts w:asciiTheme="minorEastAsia" w:hAnsiTheme="minorEastAsia" w:cs="Times New Roman"/>
                <w:color w:val="000000" w:themeColor="text1"/>
                <w:kern w:val="0"/>
                <w:sz w:val="21"/>
                <w:szCs w:val="21"/>
              </w:rPr>
            </w:pPr>
          </w:p>
        </w:tc>
        <w:tc>
          <w:tcPr>
            <w:tcW w:w="3175" w:type="dxa"/>
            <w:vAlign w:val="center"/>
          </w:tcPr>
          <w:p w:rsidR="00994E60" w:rsidRPr="006A200B" w:rsidRDefault="00E109AB">
            <w:pPr>
              <w:widowControl/>
              <w:jc w:val="left"/>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改造提升小区原有老旧公共厕所</w:t>
            </w:r>
          </w:p>
        </w:tc>
        <w:tc>
          <w:tcPr>
            <w:tcW w:w="1580" w:type="dxa"/>
            <w:vAlign w:val="center"/>
          </w:tcPr>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xml:space="preserve">　</w:t>
            </w:r>
          </w:p>
        </w:tc>
        <w:tc>
          <w:tcPr>
            <w:tcW w:w="1659" w:type="dxa"/>
            <w:vAlign w:val="center"/>
          </w:tcPr>
          <w:p w:rsidR="00994E60" w:rsidRPr="006A200B" w:rsidRDefault="00994E60">
            <w:pPr>
              <w:widowControl/>
              <w:jc w:val="center"/>
              <w:rPr>
                <w:rFonts w:asciiTheme="minorEastAsia" w:hAnsiTheme="minorEastAsia" w:cs="Times New Roman"/>
                <w:color w:val="000000" w:themeColor="text1"/>
                <w:kern w:val="0"/>
                <w:sz w:val="21"/>
                <w:szCs w:val="21"/>
              </w:rPr>
            </w:pPr>
          </w:p>
        </w:tc>
        <w:tc>
          <w:tcPr>
            <w:tcW w:w="1660" w:type="dxa"/>
            <w:vAlign w:val="center"/>
          </w:tcPr>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xml:space="preserve">　</w:t>
            </w:r>
          </w:p>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xml:space="preserve">　</w:t>
            </w:r>
          </w:p>
        </w:tc>
      </w:tr>
      <w:tr w:rsidR="00994E60" w:rsidRPr="006A200B">
        <w:trPr>
          <w:trHeight w:val="680"/>
          <w:jc w:val="center"/>
        </w:trPr>
        <w:tc>
          <w:tcPr>
            <w:tcW w:w="1129" w:type="dxa"/>
            <w:vAlign w:val="center"/>
          </w:tcPr>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9.照明</w:t>
            </w:r>
          </w:p>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设施</w:t>
            </w:r>
          </w:p>
        </w:tc>
        <w:tc>
          <w:tcPr>
            <w:tcW w:w="3175" w:type="dxa"/>
            <w:vAlign w:val="center"/>
          </w:tcPr>
          <w:p w:rsidR="00994E60" w:rsidRPr="006A200B" w:rsidRDefault="00E109AB">
            <w:pPr>
              <w:widowControl/>
              <w:jc w:val="left"/>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合理布置路灯管线，改造和增设公共照明设施，满足小区夜间照明和安全用电标准</w:t>
            </w:r>
          </w:p>
        </w:tc>
        <w:tc>
          <w:tcPr>
            <w:tcW w:w="1580" w:type="dxa"/>
            <w:vAlign w:val="center"/>
          </w:tcPr>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xml:space="preserve">　</w:t>
            </w:r>
          </w:p>
        </w:tc>
        <w:tc>
          <w:tcPr>
            <w:tcW w:w="1659" w:type="dxa"/>
            <w:vAlign w:val="center"/>
          </w:tcPr>
          <w:p w:rsidR="00994E60" w:rsidRPr="006A200B" w:rsidRDefault="00994E60">
            <w:pPr>
              <w:widowControl/>
              <w:jc w:val="center"/>
              <w:rPr>
                <w:rFonts w:asciiTheme="minorEastAsia" w:hAnsiTheme="minorEastAsia" w:cs="Times New Roman"/>
                <w:color w:val="000000" w:themeColor="text1"/>
                <w:kern w:val="0"/>
                <w:sz w:val="21"/>
                <w:szCs w:val="21"/>
              </w:rPr>
            </w:pPr>
          </w:p>
        </w:tc>
        <w:tc>
          <w:tcPr>
            <w:tcW w:w="1660" w:type="dxa"/>
            <w:vAlign w:val="center"/>
          </w:tcPr>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xml:space="preserve">　</w:t>
            </w:r>
          </w:p>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xml:space="preserve">　</w:t>
            </w:r>
          </w:p>
        </w:tc>
      </w:tr>
      <w:tr w:rsidR="00994E60" w:rsidRPr="006A200B">
        <w:trPr>
          <w:trHeight w:val="680"/>
          <w:jc w:val="center"/>
        </w:trPr>
        <w:tc>
          <w:tcPr>
            <w:tcW w:w="1129" w:type="dxa"/>
            <w:vMerge w:val="restart"/>
            <w:vAlign w:val="center"/>
          </w:tcPr>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10.围墙大门</w:t>
            </w:r>
          </w:p>
        </w:tc>
        <w:tc>
          <w:tcPr>
            <w:tcW w:w="3175" w:type="dxa"/>
            <w:vAlign w:val="center"/>
          </w:tcPr>
          <w:p w:rsidR="00994E60" w:rsidRPr="006A200B" w:rsidRDefault="00E109AB">
            <w:pPr>
              <w:widowControl/>
              <w:jc w:val="left"/>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修缮存在安全隐患或老化的围墙、大门</w:t>
            </w:r>
          </w:p>
        </w:tc>
        <w:tc>
          <w:tcPr>
            <w:tcW w:w="1580" w:type="dxa"/>
            <w:vAlign w:val="center"/>
          </w:tcPr>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xml:space="preserve">　</w:t>
            </w:r>
          </w:p>
        </w:tc>
        <w:tc>
          <w:tcPr>
            <w:tcW w:w="1659" w:type="dxa"/>
            <w:vAlign w:val="center"/>
          </w:tcPr>
          <w:p w:rsidR="00994E60" w:rsidRPr="006A200B" w:rsidRDefault="00994E60">
            <w:pPr>
              <w:widowControl/>
              <w:jc w:val="center"/>
              <w:rPr>
                <w:rFonts w:asciiTheme="minorEastAsia" w:hAnsiTheme="minorEastAsia" w:cs="Times New Roman"/>
                <w:color w:val="000000" w:themeColor="text1"/>
                <w:kern w:val="0"/>
                <w:sz w:val="21"/>
                <w:szCs w:val="21"/>
              </w:rPr>
            </w:pPr>
          </w:p>
        </w:tc>
        <w:tc>
          <w:tcPr>
            <w:tcW w:w="1660" w:type="dxa"/>
            <w:vAlign w:val="center"/>
          </w:tcPr>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xml:space="preserve">　</w:t>
            </w:r>
          </w:p>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xml:space="preserve">　</w:t>
            </w:r>
          </w:p>
        </w:tc>
      </w:tr>
      <w:tr w:rsidR="00994E60" w:rsidRPr="006A200B">
        <w:trPr>
          <w:trHeight w:val="680"/>
          <w:jc w:val="center"/>
        </w:trPr>
        <w:tc>
          <w:tcPr>
            <w:tcW w:w="1129" w:type="dxa"/>
            <w:vMerge/>
            <w:vAlign w:val="center"/>
          </w:tcPr>
          <w:p w:rsidR="00994E60" w:rsidRPr="006A200B" w:rsidRDefault="00994E60">
            <w:pPr>
              <w:widowControl/>
              <w:jc w:val="center"/>
              <w:rPr>
                <w:rFonts w:asciiTheme="minorEastAsia" w:hAnsiTheme="minorEastAsia" w:cs="Times New Roman"/>
                <w:color w:val="000000" w:themeColor="text1"/>
                <w:kern w:val="0"/>
                <w:sz w:val="21"/>
                <w:szCs w:val="21"/>
              </w:rPr>
            </w:pPr>
          </w:p>
        </w:tc>
        <w:tc>
          <w:tcPr>
            <w:tcW w:w="3175" w:type="dxa"/>
            <w:vAlign w:val="center"/>
          </w:tcPr>
          <w:p w:rsidR="00994E60" w:rsidRPr="006A200B" w:rsidRDefault="00E109AB">
            <w:pPr>
              <w:widowControl/>
              <w:jc w:val="left"/>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“围墙腾退”或“拆除围墙”的方式释放内部公共空间</w:t>
            </w:r>
          </w:p>
        </w:tc>
        <w:tc>
          <w:tcPr>
            <w:tcW w:w="1580" w:type="dxa"/>
            <w:vAlign w:val="center"/>
          </w:tcPr>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xml:space="preserve">　</w:t>
            </w:r>
          </w:p>
        </w:tc>
        <w:tc>
          <w:tcPr>
            <w:tcW w:w="1659" w:type="dxa"/>
            <w:vAlign w:val="center"/>
          </w:tcPr>
          <w:p w:rsidR="00994E60" w:rsidRPr="006A200B" w:rsidRDefault="00994E60">
            <w:pPr>
              <w:widowControl/>
              <w:jc w:val="center"/>
              <w:rPr>
                <w:rFonts w:asciiTheme="minorEastAsia" w:hAnsiTheme="minorEastAsia" w:cs="Times New Roman"/>
                <w:color w:val="000000" w:themeColor="text1"/>
                <w:kern w:val="0"/>
                <w:sz w:val="21"/>
                <w:szCs w:val="21"/>
              </w:rPr>
            </w:pPr>
          </w:p>
        </w:tc>
        <w:tc>
          <w:tcPr>
            <w:tcW w:w="1660" w:type="dxa"/>
            <w:vAlign w:val="center"/>
          </w:tcPr>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xml:space="preserve">　</w:t>
            </w:r>
          </w:p>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xml:space="preserve">　</w:t>
            </w:r>
          </w:p>
        </w:tc>
      </w:tr>
      <w:tr w:rsidR="00994E60" w:rsidRPr="006A200B">
        <w:trPr>
          <w:trHeight w:val="680"/>
          <w:jc w:val="center"/>
        </w:trPr>
        <w:tc>
          <w:tcPr>
            <w:tcW w:w="1129" w:type="dxa"/>
            <w:vMerge/>
            <w:vAlign w:val="center"/>
          </w:tcPr>
          <w:p w:rsidR="00994E60" w:rsidRPr="006A200B" w:rsidRDefault="00994E60">
            <w:pPr>
              <w:widowControl/>
              <w:jc w:val="center"/>
              <w:rPr>
                <w:rFonts w:asciiTheme="minorEastAsia" w:hAnsiTheme="minorEastAsia" w:cs="Times New Roman"/>
                <w:color w:val="000000" w:themeColor="text1"/>
                <w:kern w:val="0"/>
                <w:sz w:val="21"/>
                <w:szCs w:val="21"/>
              </w:rPr>
            </w:pPr>
          </w:p>
        </w:tc>
        <w:tc>
          <w:tcPr>
            <w:tcW w:w="3175" w:type="dxa"/>
            <w:vAlign w:val="center"/>
          </w:tcPr>
          <w:p w:rsidR="00994E60" w:rsidRPr="006A200B" w:rsidRDefault="00E109AB">
            <w:pPr>
              <w:widowControl/>
              <w:jc w:val="left"/>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打通道路微循环系统</w:t>
            </w:r>
          </w:p>
        </w:tc>
        <w:tc>
          <w:tcPr>
            <w:tcW w:w="1580" w:type="dxa"/>
            <w:vAlign w:val="center"/>
          </w:tcPr>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xml:space="preserve">　</w:t>
            </w:r>
          </w:p>
        </w:tc>
        <w:tc>
          <w:tcPr>
            <w:tcW w:w="1659" w:type="dxa"/>
            <w:vAlign w:val="center"/>
          </w:tcPr>
          <w:p w:rsidR="00994E60" w:rsidRPr="006A200B" w:rsidRDefault="00994E60">
            <w:pPr>
              <w:widowControl/>
              <w:jc w:val="center"/>
              <w:rPr>
                <w:rFonts w:asciiTheme="minorEastAsia" w:hAnsiTheme="minorEastAsia" w:cs="Times New Roman"/>
                <w:color w:val="000000" w:themeColor="text1"/>
                <w:kern w:val="0"/>
                <w:sz w:val="21"/>
                <w:szCs w:val="21"/>
              </w:rPr>
            </w:pPr>
          </w:p>
        </w:tc>
        <w:tc>
          <w:tcPr>
            <w:tcW w:w="1660" w:type="dxa"/>
            <w:vAlign w:val="center"/>
          </w:tcPr>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xml:space="preserve">　</w:t>
            </w:r>
          </w:p>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xml:space="preserve">　</w:t>
            </w:r>
          </w:p>
        </w:tc>
      </w:tr>
      <w:tr w:rsidR="00994E60" w:rsidRPr="006A200B">
        <w:trPr>
          <w:trHeight w:val="680"/>
          <w:jc w:val="center"/>
        </w:trPr>
        <w:tc>
          <w:tcPr>
            <w:tcW w:w="1129" w:type="dxa"/>
            <w:vMerge w:val="restart"/>
            <w:vAlign w:val="center"/>
          </w:tcPr>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lastRenderedPageBreak/>
              <w:t>11.消防设施</w:t>
            </w:r>
          </w:p>
        </w:tc>
        <w:tc>
          <w:tcPr>
            <w:tcW w:w="3175" w:type="dxa"/>
            <w:vAlign w:val="center"/>
          </w:tcPr>
          <w:p w:rsidR="00994E60" w:rsidRPr="006A200B" w:rsidRDefault="00E109AB">
            <w:pPr>
              <w:widowControl/>
              <w:jc w:val="left"/>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清除消防通道上的障碍物，确保救护和消防通道畅通</w:t>
            </w:r>
          </w:p>
        </w:tc>
        <w:tc>
          <w:tcPr>
            <w:tcW w:w="1580" w:type="dxa"/>
            <w:vAlign w:val="center"/>
          </w:tcPr>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xml:space="preserve">　</w:t>
            </w:r>
          </w:p>
        </w:tc>
        <w:tc>
          <w:tcPr>
            <w:tcW w:w="1659" w:type="dxa"/>
            <w:vAlign w:val="center"/>
          </w:tcPr>
          <w:p w:rsidR="00994E60" w:rsidRPr="006A200B" w:rsidRDefault="00994E60">
            <w:pPr>
              <w:widowControl/>
              <w:jc w:val="center"/>
              <w:rPr>
                <w:rFonts w:asciiTheme="minorEastAsia" w:hAnsiTheme="minorEastAsia" w:cs="Times New Roman"/>
                <w:color w:val="000000" w:themeColor="text1"/>
                <w:kern w:val="0"/>
                <w:sz w:val="21"/>
                <w:szCs w:val="21"/>
              </w:rPr>
            </w:pPr>
          </w:p>
        </w:tc>
        <w:tc>
          <w:tcPr>
            <w:tcW w:w="1660" w:type="dxa"/>
            <w:vAlign w:val="center"/>
          </w:tcPr>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xml:space="preserve">　</w:t>
            </w:r>
          </w:p>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xml:space="preserve">　</w:t>
            </w:r>
          </w:p>
        </w:tc>
      </w:tr>
      <w:tr w:rsidR="00994E60" w:rsidRPr="006A200B">
        <w:trPr>
          <w:trHeight w:val="680"/>
          <w:jc w:val="center"/>
        </w:trPr>
        <w:tc>
          <w:tcPr>
            <w:tcW w:w="1129" w:type="dxa"/>
            <w:vMerge/>
            <w:vAlign w:val="center"/>
          </w:tcPr>
          <w:p w:rsidR="00994E60" w:rsidRPr="006A200B" w:rsidRDefault="00994E60">
            <w:pPr>
              <w:widowControl/>
              <w:jc w:val="center"/>
              <w:rPr>
                <w:rFonts w:asciiTheme="minorEastAsia" w:hAnsiTheme="minorEastAsia" w:cs="Times New Roman"/>
                <w:color w:val="000000" w:themeColor="text1"/>
                <w:kern w:val="0"/>
                <w:sz w:val="21"/>
                <w:szCs w:val="21"/>
              </w:rPr>
            </w:pPr>
          </w:p>
        </w:tc>
        <w:tc>
          <w:tcPr>
            <w:tcW w:w="3175" w:type="dxa"/>
            <w:vAlign w:val="center"/>
          </w:tcPr>
          <w:p w:rsidR="00994E60" w:rsidRPr="006A200B" w:rsidRDefault="00E109AB">
            <w:pPr>
              <w:widowControl/>
              <w:jc w:val="left"/>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清理楼栋间和楼道内乱堆杂物，完善消防配套设施</w:t>
            </w:r>
          </w:p>
        </w:tc>
        <w:tc>
          <w:tcPr>
            <w:tcW w:w="1580" w:type="dxa"/>
            <w:vAlign w:val="center"/>
          </w:tcPr>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xml:space="preserve">　</w:t>
            </w:r>
          </w:p>
        </w:tc>
        <w:tc>
          <w:tcPr>
            <w:tcW w:w="1659" w:type="dxa"/>
            <w:vAlign w:val="center"/>
          </w:tcPr>
          <w:p w:rsidR="00994E60" w:rsidRPr="006A200B" w:rsidRDefault="00994E60">
            <w:pPr>
              <w:widowControl/>
              <w:jc w:val="center"/>
              <w:rPr>
                <w:rFonts w:asciiTheme="minorEastAsia" w:hAnsiTheme="minorEastAsia" w:cs="Times New Roman"/>
                <w:color w:val="000000" w:themeColor="text1"/>
                <w:kern w:val="0"/>
                <w:sz w:val="21"/>
                <w:szCs w:val="21"/>
              </w:rPr>
            </w:pPr>
          </w:p>
        </w:tc>
        <w:tc>
          <w:tcPr>
            <w:tcW w:w="1660" w:type="dxa"/>
            <w:vAlign w:val="center"/>
          </w:tcPr>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xml:space="preserve">　</w:t>
            </w:r>
          </w:p>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xml:space="preserve">　</w:t>
            </w:r>
          </w:p>
        </w:tc>
      </w:tr>
      <w:tr w:rsidR="00994E60" w:rsidRPr="006A200B">
        <w:trPr>
          <w:trHeight w:val="680"/>
          <w:jc w:val="center"/>
        </w:trPr>
        <w:tc>
          <w:tcPr>
            <w:tcW w:w="1129" w:type="dxa"/>
            <w:vMerge w:val="restart"/>
            <w:vAlign w:val="center"/>
          </w:tcPr>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12. 电梯和适老、无障碍</w:t>
            </w:r>
          </w:p>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设施</w:t>
            </w:r>
          </w:p>
        </w:tc>
        <w:tc>
          <w:tcPr>
            <w:tcW w:w="3175" w:type="dxa"/>
            <w:vAlign w:val="center"/>
          </w:tcPr>
          <w:p w:rsidR="00994E60" w:rsidRPr="006A200B" w:rsidRDefault="00E109AB">
            <w:pPr>
              <w:widowControl/>
              <w:jc w:val="left"/>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xml:space="preserve">既有多层住宅楼房加装电梯。栋号及单元号：    </w:t>
            </w:r>
          </w:p>
        </w:tc>
        <w:tc>
          <w:tcPr>
            <w:tcW w:w="1580" w:type="dxa"/>
            <w:vAlign w:val="center"/>
          </w:tcPr>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xml:space="preserve">　</w:t>
            </w:r>
          </w:p>
        </w:tc>
        <w:tc>
          <w:tcPr>
            <w:tcW w:w="1659" w:type="dxa"/>
            <w:vAlign w:val="center"/>
          </w:tcPr>
          <w:p w:rsidR="00994E60" w:rsidRPr="006A200B" w:rsidRDefault="00994E60">
            <w:pPr>
              <w:widowControl/>
              <w:jc w:val="center"/>
              <w:rPr>
                <w:rFonts w:asciiTheme="minorEastAsia" w:hAnsiTheme="minorEastAsia" w:cs="Times New Roman"/>
                <w:color w:val="000000" w:themeColor="text1"/>
                <w:kern w:val="0"/>
                <w:sz w:val="21"/>
                <w:szCs w:val="21"/>
              </w:rPr>
            </w:pPr>
          </w:p>
        </w:tc>
        <w:tc>
          <w:tcPr>
            <w:tcW w:w="1660" w:type="dxa"/>
            <w:vAlign w:val="center"/>
          </w:tcPr>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xml:space="preserve">　</w:t>
            </w:r>
          </w:p>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xml:space="preserve">　</w:t>
            </w:r>
          </w:p>
        </w:tc>
      </w:tr>
      <w:tr w:rsidR="00994E60" w:rsidRPr="006A200B">
        <w:trPr>
          <w:trHeight w:val="680"/>
          <w:jc w:val="center"/>
        </w:trPr>
        <w:tc>
          <w:tcPr>
            <w:tcW w:w="1129" w:type="dxa"/>
            <w:vMerge/>
            <w:vAlign w:val="center"/>
          </w:tcPr>
          <w:p w:rsidR="00994E60" w:rsidRPr="006A200B" w:rsidRDefault="00994E60">
            <w:pPr>
              <w:widowControl/>
              <w:jc w:val="center"/>
              <w:rPr>
                <w:rFonts w:asciiTheme="minorEastAsia" w:hAnsiTheme="minorEastAsia" w:cs="Times New Roman"/>
                <w:color w:val="000000" w:themeColor="text1"/>
                <w:kern w:val="0"/>
                <w:sz w:val="21"/>
                <w:szCs w:val="21"/>
              </w:rPr>
            </w:pPr>
          </w:p>
        </w:tc>
        <w:tc>
          <w:tcPr>
            <w:tcW w:w="3175" w:type="dxa"/>
            <w:vAlign w:val="center"/>
          </w:tcPr>
          <w:p w:rsidR="00994E60" w:rsidRPr="006A200B" w:rsidRDefault="00E109AB">
            <w:pPr>
              <w:widowControl/>
              <w:jc w:val="left"/>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完善无障碍和适老设施</w:t>
            </w:r>
          </w:p>
        </w:tc>
        <w:tc>
          <w:tcPr>
            <w:tcW w:w="1580" w:type="dxa"/>
            <w:vAlign w:val="center"/>
          </w:tcPr>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xml:space="preserve">　</w:t>
            </w:r>
          </w:p>
        </w:tc>
        <w:tc>
          <w:tcPr>
            <w:tcW w:w="1659" w:type="dxa"/>
            <w:vAlign w:val="center"/>
          </w:tcPr>
          <w:p w:rsidR="00994E60" w:rsidRPr="006A200B" w:rsidRDefault="00994E60">
            <w:pPr>
              <w:widowControl/>
              <w:jc w:val="center"/>
              <w:rPr>
                <w:rFonts w:asciiTheme="minorEastAsia" w:hAnsiTheme="minorEastAsia" w:cs="Times New Roman"/>
                <w:color w:val="000000" w:themeColor="text1"/>
                <w:kern w:val="0"/>
                <w:sz w:val="21"/>
                <w:szCs w:val="21"/>
              </w:rPr>
            </w:pPr>
          </w:p>
        </w:tc>
        <w:tc>
          <w:tcPr>
            <w:tcW w:w="1660" w:type="dxa"/>
            <w:vAlign w:val="center"/>
          </w:tcPr>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xml:space="preserve">　</w:t>
            </w:r>
          </w:p>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xml:space="preserve">　</w:t>
            </w:r>
          </w:p>
        </w:tc>
      </w:tr>
      <w:tr w:rsidR="00994E60" w:rsidRPr="006A200B">
        <w:trPr>
          <w:trHeight w:val="680"/>
          <w:jc w:val="center"/>
        </w:trPr>
        <w:tc>
          <w:tcPr>
            <w:tcW w:w="1129" w:type="dxa"/>
            <w:vMerge/>
            <w:vAlign w:val="center"/>
          </w:tcPr>
          <w:p w:rsidR="00994E60" w:rsidRPr="006A200B" w:rsidRDefault="00994E60">
            <w:pPr>
              <w:widowControl/>
              <w:jc w:val="center"/>
              <w:rPr>
                <w:rFonts w:asciiTheme="minorEastAsia" w:hAnsiTheme="minorEastAsia" w:cs="Times New Roman"/>
                <w:color w:val="000000" w:themeColor="text1"/>
                <w:kern w:val="0"/>
                <w:sz w:val="21"/>
                <w:szCs w:val="21"/>
              </w:rPr>
            </w:pPr>
          </w:p>
        </w:tc>
        <w:tc>
          <w:tcPr>
            <w:tcW w:w="3175" w:type="dxa"/>
            <w:vAlign w:val="center"/>
          </w:tcPr>
          <w:p w:rsidR="00994E60" w:rsidRPr="006A200B" w:rsidRDefault="00E109AB">
            <w:pPr>
              <w:widowControl/>
              <w:jc w:val="left"/>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建设无障碍通道</w:t>
            </w:r>
          </w:p>
        </w:tc>
        <w:tc>
          <w:tcPr>
            <w:tcW w:w="1580" w:type="dxa"/>
            <w:vAlign w:val="center"/>
          </w:tcPr>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xml:space="preserve">　</w:t>
            </w:r>
          </w:p>
        </w:tc>
        <w:tc>
          <w:tcPr>
            <w:tcW w:w="1659" w:type="dxa"/>
            <w:vAlign w:val="center"/>
          </w:tcPr>
          <w:p w:rsidR="00994E60" w:rsidRPr="006A200B" w:rsidRDefault="00994E60">
            <w:pPr>
              <w:widowControl/>
              <w:jc w:val="center"/>
              <w:rPr>
                <w:rFonts w:asciiTheme="minorEastAsia" w:hAnsiTheme="minorEastAsia" w:cs="Times New Roman"/>
                <w:color w:val="000000" w:themeColor="text1"/>
                <w:kern w:val="0"/>
                <w:sz w:val="21"/>
                <w:szCs w:val="21"/>
              </w:rPr>
            </w:pPr>
          </w:p>
        </w:tc>
        <w:tc>
          <w:tcPr>
            <w:tcW w:w="1660" w:type="dxa"/>
            <w:vAlign w:val="center"/>
          </w:tcPr>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xml:space="preserve">　</w:t>
            </w:r>
          </w:p>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xml:space="preserve">　</w:t>
            </w:r>
          </w:p>
        </w:tc>
      </w:tr>
      <w:tr w:rsidR="00994E60" w:rsidRPr="006A200B">
        <w:trPr>
          <w:trHeight w:val="680"/>
          <w:jc w:val="center"/>
        </w:trPr>
        <w:tc>
          <w:tcPr>
            <w:tcW w:w="1129" w:type="dxa"/>
            <w:vAlign w:val="center"/>
          </w:tcPr>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13.与小区直接相关的城市、县城(城关镇)基础设施</w:t>
            </w:r>
          </w:p>
        </w:tc>
        <w:tc>
          <w:tcPr>
            <w:tcW w:w="3175" w:type="dxa"/>
            <w:vAlign w:val="center"/>
          </w:tcPr>
          <w:p w:rsidR="00994E60" w:rsidRPr="006A200B" w:rsidRDefault="00E109AB">
            <w:pPr>
              <w:widowControl/>
              <w:jc w:val="left"/>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与小区直接相关的城市、县城(城关镇)基础设施</w:t>
            </w:r>
          </w:p>
          <w:p w:rsidR="00994E60" w:rsidRPr="006A200B" w:rsidRDefault="00E109AB">
            <w:pPr>
              <w:widowControl/>
              <w:jc w:val="left"/>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（与小区直接相关的城市、县城(城关镇)基础设施的改造升级是指：道路和公共交通、通信、供电、供水、排水、供气、供热、停车库(场)、污水处理、垃圾处理）</w:t>
            </w:r>
          </w:p>
        </w:tc>
        <w:tc>
          <w:tcPr>
            <w:tcW w:w="1580" w:type="dxa"/>
            <w:vAlign w:val="center"/>
          </w:tcPr>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xml:space="preserve">　</w:t>
            </w:r>
          </w:p>
        </w:tc>
        <w:tc>
          <w:tcPr>
            <w:tcW w:w="1659" w:type="dxa"/>
            <w:vAlign w:val="center"/>
          </w:tcPr>
          <w:p w:rsidR="00994E60" w:rsidRPr="006A200B" w:rsidRDefault="00994E60">
            <w:pPr>
              <w:widowControl/>
              <w:jc w:val="center"/>
              <w:rPr>
                <w:rFonts w:asciiTheme="minorEastAsia" w:hAnsiTheme="minorEastAsia" w:cs="Times New Roman"/>
                <w:color w:val="000000" w:themeColor="text1"/>
                <w:kern w:val="0"/>
                <w:sz w:val="21"/>
                <w:szCs w:val="21"/>
              </w:rPr>
            </w:pPr>
          </w:p>
        </w:tc>
        <w:tc>
          <w:tcPr>
            <w:tcW w:w="1660" w:type="dxa"/>
            <w:vAlign w:val="center"/>
          </w:tcPr>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xml:space="preserve">　</w:t>
            </w:r>
          </w:p>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xml:space="preserve">　</w:t>
            </w:r>
          </w:p>
        </w:tc>
      </w:tr>
      <w:tr w:rsidR="00994E60" w:rsidRPr="006A200B">
        <w:trPr>
          <w:trHeight w:val="680"/>
          <w:jc w:val="center"/>
        </w:trPr>
        <w:tc>
          <w:tcPr>
            <w:tcW w:w="9203" w:type="dxa"/>
            <w:gridSpan w:val="5"/>
            <w:vAlign w:val="center"/>
          </w:tcPr>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b/>
                <w:bCs/>
                <w:color w:val="000000" w:themeColor="text1"/>
                <w:kern w:val="0"/>
                <w:sz w:val="21"/>
                <w:szCs w:val="21"/>
              </w:rPr>
              <w:t>二、完善类问题</w:t>
            </w:r>
          </w:p>
        </w:tc>
      </w:tr>
      <w:tr w:rsidR="00994E60" w:rsidRPr="006A200B">
        <w:trPr>
          <w:trHeight w:val="680"/>
          <w:jc w:val="center"/>
        </w:trPr>
        <w:tc>
          <w:tcPr>
            <w:tcW w:w="1129" w:type="dxa"/>
            <w:vAlign w:val="center"/>
          </w:tcPr>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1. 房屋公共部分修缮（不涉及安全和基本功能）</w:t>
            </w:r>
          </w:p>
        </w:tc>
        <w:tc>
          <w:tcPr>
            <w:tcW w:w="3175" w:type="dxa"/>
            <w:vAlign w:val="center"/>
          </w:tcPr>
          <w:p w:rsidR="00994E60" w:rsidRPr="006A200B" w:rsidRDefault="00E109AB">
            <w:pPr>
              <w:widowControl/>
              <w:jc w:val="left"/>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xml:space="preserve">对确需修缮但不存在安全隐患和不影响基本功能的进行修缮。栋号或栋名：       </w:t>
            </w:r>
          </w:p>
        </w:tc>
        <w:tc>
          <w:tcPr>
            <w:tcW w:w="1580" w:type="dxa"/>
            <w:vAlign w:val="center"/>
          </w:tcPr>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xml:space="preserve">　</w:t>
            </w:r>
          </w:p>
        </w:tc>
        <w:tc>
          <w:tcPr>
            <w:tcW w:w="1659" w:type="dxa"/>
            <w:vAlign w:val="center"/>
          </w:tcPr>
          <w:p w:rsidR="00994E60" w:rsidRPr="006A200B" w:rsidRDefault="00994E60">
            <w:pPr>
              <w:widowControl/>
              <w:jc w:val="center"/>
              <w:rPr>
                <w:rFonts w:asciiTheme="minorEastAsia" w:hAnsiTheme="minorEastAsia" w:cs="Times New Roman"/>
                <w:color w:val="000000" w:themeColor="text1"/>
                <w:kern w:val="0"/>
                <w:sz w:val="21"/>
                <w:szCs w:val="21"/>
              </w:rPr>
            </w:pPr>
          </w:p>
        </w:tc>
        <w:tc>
          <w:tcPr>
            <w:tcW w:w="1660" w:type="dxa"/>
            <w:vAlign w:val="center"/>
          </w:tcPr>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xml:space="preserve">　</w:t>
            </w:r>
          </w:p>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xml:space="preserve">　</w:t>
            </w:r>
          </w:p>
        </w:tc>
      </w:tr>
      <w:tr w:rsidR="00994E60" w:rsidRPr="006A200B">
        <w:trPr>
          <w:trHeight w:val="680"/>
          <w:jc w:val="center"/>
        </w:trPr>
        <w:tc>
          <w:tcPr>
            <w:tcW w:w="1129" w:type="dxa"/>
            <w:vMerge w:val="restart"/>
            <w:vAlign w:val="center"/>
          </w:tcPr>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2.道路和停车设施</w:t>
            </w:r>
          </w:p>
        </w:tc>
        <w:tc>
          <w:tcPr>
            <w:tcW w:w="3175" w:type="dxa"/>
            <w:vAlign w:val="center"/>
          </w:tcPr>
          <w:p w:rsidR="00994E60" w:rsidRPr="006A200B" w:rsidRDefault="00E109AB">
            <w:pPr>
              <w:widowControl/>
              <w:jc w:val="left"/>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路面公共停车位、休闲广场、人行道等进行海绵化改造</w:t>
            </w:r>
          </w:p>
        </w:tc>
        <w:tc>
          <w:tcPr>
            <w:tcW w:w="1580" w:type="dxa"/>
            <w:vAlign w:val="center"/>
          </w:tcPr>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xml:space="preserve">　</w:t>
            </w:r>
          </w:p>
        </w:tc>
        <w:tc>
          <w:tcPr>
            <w:tcW w:w="1659" w:type="dxa"/>
            <w:vAlign w:val="center"/>
          </w:tcPr>
          <w:p w:rsidR="00994E60" w:rsidRPr="006A200B" w:rsidRDefault="00994E60">
            <w:pPr>
              <w:widowControl/>
              <w:jc w:val="center"/>
              <w:rPr>
                <w:rFonts w:asciiTheme="minorEastAsia" w:hAnsiTheme="minorEastAsia" w:cs="Times New Roman"/>
                <w:color w:val="000000" w:themeColor="text1"/>
                <w:kern w:val="0"/>
                <w:sz w:val="21"/>
                <w:szCs w:val="21"/>
              </w:rPr>
            </w:pPr>
          </w:p>
        </w:tc>
        <w:tc>
          <w:tcPr>
            <w:tcW w:w="1660" w:type="dxa"/>
            <w:vAlign w:val="center"/>
          </w:tcPr>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xml:space="preserve">　</w:t>
            </w:r>
          </w:p>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xml:space="preserve">　</w:t>
            </w:r>
          </w:p>
        </w:tc>
      </w:tr>
      <w:tr w:rsidR="00994E60" w:rsidRPr="006A200B">
        <w:trPr>
          <w:trHeight w:val="680"/>
          <w:jc w:val="center"/>
        </w:trPr>
        <w:tc>
          <w:tcPr>
            <w:tcW w:w="1129" w:type="dxa"/>
            <w:vMerge/>
            <w:vAlign w:val="center"/>
          </w:tcPr>
          <w:p w:rsidR="00994E60" w:rsidRPr="006A200B" w:rsidRDefault="00994E60">
            <w:pPr>
              <w:widowControl/>
              <w:jc w:val="center"/>
              <w:rPr>
                <w:rFonts w:asciiTheme="minorEastAsia" w:hAnsiTheme="minorEastAsia" w:cs="Times New Roman"/>
                <w:color w:val="000000" w:themeColor="text1"/>
                <w:kern w:val="0"/>
                <w:sz w:val="21"/>
                <w:szCs w:val="21"/>
              </w:rPr>
            </w:pPr>
          </w:p>
        </w:tc>
        <w:tc>
          <w:tcPr>
            <w:tcW w:w="3175" w:type="dxa"/>
            <w:vAlign w:val="center"/>
          </w:tcPr>
          <w:p w:rsidR="00994E60" w:rsidRPr="006A200B" w:rsidRDefault="00E109AB">
            <w:pPr>
              <w:widowControl/>
              <w:jc w:val="left"/>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利用空坪隙地规划增设停车位，合理设置机动车和非机动车停车场地</w:t>
            </w:r>
          </w:p>
        </w:tc>
        <w:tc>
          <w:tcPr>
            <w:tcW w:w="1580" w:type="dxa"/>
            <w:vAlign w:val="center"/>
          </w:tcPr>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xml:space="preserve">　</w:t>
            </w:r>
          </w:p>
        </w:tc>
        <w:tc>
          <w:tcPr>
            <w:tcW w:w="1659" w:type="dxa"/>
            <w:vAlign w:val="center"/>
          </w:tcPr>
          <w:p w:rsidR="00994E60" w:rsidRPr="006A200B" w:rsidRDefault="00994E60">
            <w:pPr>
              <w:widowControl/>
              <w:jc w:val="center"/>
              <w:rPr>
                <w:rFonts w:asciiTheme="minorEastAsia" w:hAnsiTheme="minorEastAsia" w:cs="Times New Roman"/>
                <w:color w:val="000000" w:themeColor="text1"/>
                <w:kern w:val="0"/>
                <w:sz w:val="21"/>
                <w:szCs w:val="21"/>
              </w:rPr>
            </w:pPr>
          </w:p>
        </w:tc>
        <w:tc>
          <w:tcPr>
            <w:tcW w:w="1660" w:type="dxa"/>
            <w:vAlign w:val="center"/>
          </w:tcPr>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xml:space="preserve">　</w:t>
            </w:r>
          </w:p>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xml:space="preserve">　</w:t>
            </w:r>
          </w:p>
        </w:tc>
      </w:tr>
      <w:tr w:rsidR="00994E60" w:rsidRPr="006A200B">
        <w:trPr>
          <w:trHeight w:val="680"/>
          <w:jc w:val="center"/>
        </w:trPr>
        <w:tc>
          <w:tcPr>
            <w:tcW w:w="1129" w:type="dxa"/>
            <w:vMerge/>
            <w:vAlign w:val="center"/>
          </w:tcPr>
          <w:p w:rsidR="00994E60" w:rsidRPr="006A200B" w:rsidRDefault="00994E60">
            <w:pPr>
              <w:widowControl/>
              <w:jc w:val="center"/>
              <w:rPr>
                <w:rFonts w:asciiTheme="minorEastAsia" w:hAnsiTheme="minorEastAsia" w:cs="Times New Roman"/>
                <w:color w:val="000000" w:themeColor="text1"/>
                <w:kern w:val="0"/>
                <w:sz w:val="21"/>
                <w:szCs w:val="21"/>
              </w:rPr>
            </w:pPr>
          </w:p>
        </w:tc>
        <w:tc>
          <w:tcPr>
            <w:tcW w:w="3175" w:type="dxa"/>
            <w:vAlign w:val="center"/>
          </w:tcPr>
          <w:p w:rsidR="00994E60" w:rsidRPr="006A200B" w:rsidRDefault="00E109AB">
            <w:pPr>
              <w:widowControl/>
              <w:jc w:val="left"/>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建设机械式立体车库</w:t>
            </w:r>
          </w:p>
        </w:tc>
        <w:tc>
          <w:tcPr>
            <w:tcW w:w="1580" w:type="dxa"/>
            <w:vAlign w:val="center"/>
          </w:tcPr>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xml:space="preserve">　</w:t>
            </w:r>
          </w:p>
        </w:tc>
        <w:tc>
          <w:tcPr>
            <w:tcW w:w="1659" w:type="dxa"/>
            <w:vAlign w:val="center"/>
          </w:tcPr>
          <w:p w:rsidR="00994E60" w:rsidRPr="006A200B" w:rsidRDefault="00994E60">
            <w:pPr>
              <w:widowControl/>
              <w:jc w:val="center"/>
              <w:rPr>
                <w:rFonts w:asciiTheme="minorEastAsia" w:hAnsiTheme="minorEastAsia" w:cs="Times New Roman"/>
                <w:color w:val="000000" w:themeColor="text1"/>
                <w:kern w:val="0"/>
                <w:sz w:val="21"/>
                <w:szCs w:val="21"/>
              </w:rPr>
            </w:pPr>
          </w:p>
        </w:tc>
        <w:tc>
          <w:tcPr>
            <w:tcW w:w="1660" w:type="dxa"/>
            <w:vAlign w:val="center"/>
          </w:tcPr>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xml:space="preserve">　</w:t>
            </w:r>
          </w:p>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xml:space="preserve">　</w:t>
            </w:r>
          </w:p>
        </w:tc>
      </w:tr>
      <w:tr w:rsidR="00994E60" w:rsidRPr="006A200B">
        <w:trPr>
          <w:trHeight w:val="680"/>
          <w:jc w:val="center"/>
        </w:trPr>
        <w:tc>
          <w:tcPr>
            <w:tcW w:w="1129" w:type="dxa"/>
            <w:vMerge/>
            <w:vAlign w:val="center"/>
          </w:tcPr>
          <w:p w:rsidR="00994E60" w:rsidRPr="006A200B" w:rsidRDefault="00994E60">
            <w:pPr>
              <w:widowControl/>
              <w:jc w:val="center"/>
              <w:rPr>
                <w:rFonts w:asciiTheme="minorEastAsia" w:hAnsiTheme="minorEastAsia" w:cs="Times New Roman"/>
                <w:color w:val="000000" w:themeColor="text1"/>
                <w:kern w:val="0"/>
                <w:sz w:val="21"/>
                <w:szCs w:val="21"/>
              </w:rPr>
            </w:pPr>
          </w:p>
        </w:tc>
        <w:tc>
          <w:tcPr>
            <w:tcW w:w="3175" w:type="dxa"/>
            <w:vAlign w:val="center"/>
          </w:tcPr>
          <w:p w:rsidR="00994E60" w:rsidRPr="006A200B" w:rsidRDefault="00E109AB">
            <w:pPr>
              <w:widowControl/>
              <w:jc w:val="left"/>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配置充电桩，规范充电设施</w:t>
            </w:r>
          </w:p>
        </w:tc>
        <w:tc>
          <w:tcPr>
            <w:tcW w:w="1580" w:type="dxa"/>
            <w:vAlign w:val="center"/>
          </w:tcPr>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xml:space="preserve">　</w:t>
            </w:r>
          </w:p>
        </w:tc>
        <w:tc>
          <w:tcPr>
            <w:tcW w:w="1659" w:type="dxa"/>
            <w:vAlign w:val="center"/>
          </w:tcPr>
          <w:p w:rsidR="00994E60" w:rsidRPr="006A200B" w:rsidRDefault="00994E60">
            <w:pPr>
              <w:widowControl/>
              <w:jc w:val="center"/>
              <w:rPr>
                <w:rFonts w:asciiTheme="minorEastAsia" w:hAnsiTheme="minorEastAsia" w:cs="Times New Roman"/>
                <w:color w:val="000000" w:themeColor="text1"/>
                <w:kern w:val="0"/>
                <w:sz w:val="21"/>
                <w:szCs w:val="21"/>
              </w:rPr>
            </w:pPr>
          </w:p>
        </w:tc>
        <w:tc>
          <w:tcPr>
            <w:tcW w:w="1660" w:type="dxa"/>
            <w:vAlign w:val="center"/>
          </w:tcPr>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xml:space="preserve">　</w:t>
            </w:r>
          </w:p>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xml:space="preserve">　</w:t>
            </w:r>
          </w:p>
        </w:tc>
      </w:tr>
      <w:tr w:rsidR="00994E60" w:rsidRPr="006A200B">
        <w:trPr>
          <w:trHeight w:val="680"/>
          <w:jc w:val="center"/>
        </w:trPr>
        <w:tc>
          <w:tcPr>
            <w:tcW w:w="1129" w:type="dxa"/>
            <w:vMerge w:val="restart"/>
            <w:vAlign w:val="center"/>
          </w:tcPr>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3.便民</w:t>
            </w:r>
          </w:p>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设施</w:t>
            </w:r>
          </w:p>
        </w:tc>
        <w:tc>
          <w:tcPr>
            <w:tcW w:w="3175" w:type="dxa"/>
            <w:vAlign w:val="center"/>
          </w:tcPr>
          <w:p w:rsidR="00994E60" w:rsidRPr="006A200B" w:rsidRDefault="00E109AB">
            <w:pPr>
              <w:widowControl/>
              <w:jc w:val="left"/>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修缮、配建邮政、快递设施和公告宣传栏</w:t>
            </w:r>
          </w:p>
        </w:tc>
        <w:tc>
          <w:tcPr>
            <w:tcW w:w="1580" w:type="dxa"/>
            <w:vAlign w:val="center"/>
          </w:tcPr>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xml:space="preserve">　</w:t>
            </w:r>
          </w:p>
        </w:tc>
        <w:tc>
          <w:tcPr>
            <w:tcW w:w="1659" w:type="dxa"/>
            <w:vAlign w:val="center"/>
          </w:tcPr>
          <w:p w:rsidR="00994E60" w:rsidRPr="006A200B" w:rsidRDefault="00994E60">
            <w:pPr>
              <w:widowControl/>
              <w:jc w:val="center"/>
              <w:rPr>
                <w:rFonts w:asciiTheme="minorEastAsia" w:hAnsiTheme="minorEastAsia" w:cs="Times New Roman"/>
                <w:color w:val="000000" w:themeColor="text1"/>
                <w:kern w:val="0"/>
                <w:sz w:val="21"/>
                <w:szCs w:val="21"/>
              </w:rPr>
            </w:pPr>
          </w:p>
        </w:tc>
        <w:tc>
          <w:tcPr>
            <w:tcW w:w="1660" w:type="dxa"/>
            <w:vAlign w:val="center"/>
          </w:tcPr>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xml:space="preserve">　</w:t>
            </w:r>
          </w:p>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xml:space="preserve">　</w:t>
            </w:r>
          </w:p>
        </w:tc>
      </w:tr>
      <w:tr w:rsidR="00994E60" w:rsidRPr="006A200B">
        <w:trPr>
          <w:trHeight w:val="680"/>
          <w:jc w:val="center"/>
        </w:trPr>
        <w:tc>
          <w:tcPr>
            <w:tcW w:w="1129" w:type="dxa"/>
            <w:vMerge/>
            <w:vAlign w:val="center"/>
          </w:tcPr>
          <w:p w:rsidR="00994E60" w:rsidRPr="006A200B" w:rsidRDefault="00994E60">
            <w:pPr>
              <w:widowControl/>
              <w:jc w:val="center"/>
              <w:rPr>
                <w:rFonts w:asciiTheme="minorEastAsia" w:hAnsiTheme="minorEastAsia" w:cs="Times New Roman"/>
                <w:color w:val="000000" w:themeColor="text1"/>
                <w:kern w:val="0"/>
                <w:sz w:val="21"/>
                <w:szCs w:val="21"/>
              </w:rPr>
            </w:pPr>
          </w:p>
        </w:tc>
        <w:tc>
          <w:tcPr>
            <w:tcW w:w="3175" w:type="dxa"/>
            <w:vAlign w:val="center"/>
          </w:tcPr>
          <w:p w:rsidR="00994E60" w:rsidRPr="006A200B" w:rsidRDefault="00E109AB">
            <w:pPr>
              <w:widowControl/>
              <w:jc w:val="left"/>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安装健身器材，增设休闲座椅，完善适老设施，配建养老、托幼等服务设施</w:t>
            </w:r>
          </w:p>
        </w:tc>
        <w:tc>
          <w:tcPr>
            <w:tcW w:w="1580" w:type="dxa"/>
            <w:vAlign w:val="center"/>
          </w:tcPr>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xml:space="preserve">　</w:t>
            </w:r>
          </w:p>
        </w:tc>
        <w:tc>
          <w:tcPr>
            <w:tcW w:w="1659" w:type="dxa"/>
            <w:vAlign w:val="center"/>
          </w:tcPr>
          <w:p w:rsidR="00994E60" w:rsidRPr="006A200B" w:rsidRDefault="00994E60">
            <w:pPr>
              <w:widowControl/>
              <w:jc w:val="center"/>
              <w:rPr>
                <w:rFonts w:asciiTheme="minorEastAsia" w:hAnsiTheme="minorEastAsia" w:cs="Times New Roman"/>
                <w:color w:val="000000" w:themeColor="text1"/>
                <w:kern w:val="0"/>
                <w:sz w:val="21"/>
                <w:szCs w:val="21"/>
              </w:rPr>
            </w:pPr>
          </w:p>
        </w:tc>
        <w:tc>
          <w:tcPr>
            <w:tcW w:w="1660" w:type="dxa"/>
            <w:vAlign w:val="center"/>
          </w:tcPr>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xml:space="preserve">　</w:t>
            </w:r>
          </w:p>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xml:space="preserve">　</w:t>
            </w:r>
          </w:p>
        </w:tc>
      </w:tr>
      <w:tr w:rsidR="00994E60" w:rsidRPr="006A200B">
        <w:trPr>
          <w:trHeight w:val="680"/>
          <w:jc w:val="center"/>
        </w:trPr>
        <w:tc>
          <w:tcPr>
            <w:tcW w:w="1129" w:type="dxa"/>
            <w:vMerge w:val="restart"/>
            <w:vAlign w:val="center"/>
          </w:tcPr>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lastRenderedPageBreak/>
              <w:t>4.环境景观整治</w:t>
            </w:r>
          </w:p>
        </w:tc>
        <w:tc>
          <w:tcPr>
            <w:tcW w:w="3175" w:type="dxa"/>
            <w:vAlign w:val="center"/>
          </w:tcPr>
          <w:p w:rsidR="00994E60" w:rsidRPr="006A200B" w:rsidRDefault="00E109AB">
            <w:pPr>
              <w:widowControl/>
              <w:jc w:val="left"/>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整治小区“脏、乱、差”，清理楼道各类小广告</w:t>
            </w:r>
          </w:p>
        </w:tc>
        <w:tc>
          <w:tcPr>
            <w:tcW w:w="1580" w:type="dxa"/>
            <w:vAlign w:val="center"/>
          </w:tcPr>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xml:space="preserve">　</w:t>
            </w:r>
          </w:p>
        </w:tc>
        <w:tc>
          <w:tcPr>
            <w:tcW w:w="1659" w:type="dxa"/>
            <w:vAlign w:val="center"/>
          </w:tcPr>
          <w:p w:rsidR="00994E60" w:rsidRPr="006A200B" w:rsidRDefault="00994E60">
            <w:pPr>
              <w:widowControl/>
              <w:jc w:val="center"/>
              <w:rPr>
                <w:rFonts w:asciiTheme="minorEastAsia" w:hAnsiTheme="minorEastAsia" w:cs="Times New Roman"/>
                <w:color w:val="000000" w:themeColor="text1"/>
                <w:kern w:val="0"/>
                <w:sz w:val="21"/>
                <w:szCs w:val="21"/>
              </w:rPr>
            </w:pPr>
          </w:p>
        </w:tc>
        <w:tc>
          <w:tcPr>
            <w:tcW w:w="1660" w:type="dxa"/>
            <w:vAlign w:val="center"/>
          </w:tcPr>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xml:space="preserve">　</w:t>
            </w:r>
          </w:p>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xml:space="preserve">　</w:t>
            </w:r>
          </w:p>
        </w:tc>
      </w:tr>
      <w:tr w:rsidR="00994E60" w:rsidRPr="006A200B">
        <w:trPr>
          <w:trHeight w:val="680"/>
          <w:jc w:val="center"/>
        </w:trPr>
        <w:tc>
          <w:tcPr>
            <w:tcW w:w="1129" w:type="dxa"/>
            <w:vMerge/>
            <w:vAlign w:val="center"/>
          </w:tcPr>
          <w:p w:rsidR="00994E60" w:rsidRPr="006A200B" w:rsidRDefault="00994E60">
            <w:pPr>
              <w:widowControl/>
              <w:jc w:val="center"/>
              <w:rPr>
                <w:rFonts w:asciiTheme="minorEastAsia" w:hAnsiTheme="minorEastAsia" w:cs="Times New Roman"/>
                <w:color w:val="000000" w:themeColor="text1"/>
                <w:kern w:val="0"/>
                <w:sz w:val="21"/>
                <w:szCs w:val="21"/>
              </w:rPr>
            </w:pPr>
          </w:p>
        </w:tc>
        <w:tc>
          <w:tcPr>
            <w:tcW w:w="3175" w:type="dxa"/>
            <w:vAlign w:val="center"/>
          </w:tcPr>
          <w:p w:rsidR="00994E60" w:rsidRPr="006A200B" w:rsidRDefault="00E109AB">
            <w:pPr>
              <w:widowControl/>
              <w:jc w:val="left"/>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整治餐饮油烟等环境污染问题</w:t>
            </w:r>
          </w:p>
        </w:tc>
        <w:tc>
          <w:tcPr>
            <w:tcW w:w="1580" w:type="dxa"/>
            <w:vAlign w:val="center"/>
          </w:tcPr>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xml:space="preserve">　</w:t>
            </w:r>
          </w:p>
        </w:tc>
        <w:tc>
          <w:tcPr>
            <w:tcW w:w="1659" w:type="dxa"/>
            <w:vAlign w:val="center"/>
          </w:tcPr>
          <w:p w:rsidR="00994E60" w:rsidRPr="006A200B" w:rsidRDefault="00994E60">
            <w:pPr>
              <w:widowControl/>
              <w:jc w:val="center"/>
              <w:rPr>
                <w:rFonts w:asciiTheme="minorEastAsia" w:hAnsiTheme="minorEastAsia" w:cs="Times New Roman"/>
                <w:color w:val="000000" w:themeColor="text1"/>
                <w:kern w:val="0"/>
                <w:sz w:val="21"/>
                <w:szCs w:val="21"/>
              </w:rPr>
            </w:pPr>
          </w:p>
        </w:tc>
        <w:tc>
          <w:tcPr>
            <w:tcW w:w="1660" w:type="dxa"/>
            <w:vAlign w:val="center"/>
          </w:tcPr>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xml:space="preserve">　</w:t>
            </w:r>
          </w:p>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xml:space="preserve">　</w:t>
            </w:r>
          </w:p>
        </w:tc>
      </w:tr>
      <w:tr w:rsidR="00994E60" w:rsidRPr="006A200B">
        <w:trPr>
          <w:trHeight w:val="680"/>
          <w:jc w:val="center"/>
        </w:trPr>
        <w:tc>
          <w:tcPr>
            <w:tcW w:w="1129" w:type="dxa"/>
            <w:vMerge/>
            <w:vAlign w:val="center"/>
          </w:tcPr>
          <w:p w:rsidR="00994E60" w:rsidRPr="006A200B" w:rsidRDefault="00994E60">
            <w:pPr>
              <w:widowControl/>
              <w:jc w:val="center"/>
              <w:rPr>
                <w:rFonts w:asciiTheme="minorEastAsia" w:hAnsiTheme="minorEastAsia" w:cs="Times New Roman"/>
                <w:color w:val="000000" w:themeColor="text1"/>
                <w:kern w:val="0"/>
                <w:sz w:val="21"/>
                <w:szCs w:val="21"/>
              </w:rPr>
            </w:pPr>
          </w:p>
        </w:tc>
        <w:tc>
          <w:tcPr>
            <w:tcW w:w="3175" w:type="dxa"/>
            <w:vAlign w:val="center"/>
          </w:tcPr>
          <w:p w:rsidR="00994E60" w:rsidRPr="006A200B" w:rsidRDefault="00E109AB">
            <w:pPr>
              <w:widowControl/>
              <w:jc w:val="left"/>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整修、打通小区内部道路，疏通步行网络，连接城市慢行系统</w:t>
            </w:r>
          </w:p>
        </w:tc>
        <w:tc>
          <w:tcPr>
            <w:tcW w:w="1580" w:type="dxa"/>
            <w:vAlign w:val="center"/>
          </w:tcPr>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xml:space="preserve">　</w:t>
            </w:r>
          </w:p>
        </w:tc>
        <w:tc>
          <w:tcPr>
            <w:tcW w:w="1659" w:type="dxa"/>
            <w:vAlign w:val="center"/>
          </w:tcPr>
          <w:p w:rsidR="00994E60" w:rsidRPr="006A200B" w:rsidRDefault="00994E60">
            <w:pPr>
              <w:widowControl/>
              <w:jc w:val="center"/>
              <w:rPr>
                <w:rFonts w:asciiTheme="minorEastAsia" w:hAnsiTheme="minorEastAsia" w:cs="Times New Roman"/>
                <w:color w:val="000000" w:themeColor="text1"/>
                <w:kern w:val="0"/>
                <w:sz w:val="21"/>
                <w:szCs w:val="21"/>
              </w:rPr>
            </w:pPr>
          </w:p>
        </w:tc>
        <w:tc>
          <w:tcPr>
            <w:tcW w:w="1660" w:type="dxa"/>
            <w:vAlign w:val="center"/>
          </w:tcPr>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xml:space="preserve">　</w:t>
            </w:r>
          </w:p>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xml:space="preserve">　</w:t>
            </w:r>
          </w:p>
        </w:tc>
      </w:tr>
      <w:tr w:rsidR="00994E60" w:rsidRPr="006A200B">
        <w:trPr>
          <w:trHeight w:val="680"/>
          <w:jc w:val="center"/>
        </w:trPr>
        <w:tc>
          <w:tcPr>
            <w:tcW w:w="1129" w:type="dxa"/>
            <w:vMerge/>
            <w:vAlign w:val="center"/>
          </w:tcPr>
          <w:p w:rsidR="00994E60" w:rsidRPr="006A200B" w:rsidRDefault="00994E60">
            <w:pPr>
              <w:widowControl/>
              <w:jc w:val="center"/>
              <w:rPr>
                <w:rFonts w:asciiTheme="minorEastAsia" w:hAnsiTheme="minorEastAsia" w:cs="Times New Roman"/>
                <w:color w:val="000000" w:themeColor="text1"/>
                <w:kern w:val="0"/>
                <w:sz w:val="21"/>
                <w:szCs w:val="21"/>
              </w:rPr>
            </w:pPr>
          </w:p>
        </w:tc>
        <w:tc>
          <w:tcPr>
            <w:tcW w:w="3175" w:type="dxa"/>
            <w:vAlign w:val="center"/>
          </w:tcPr>
          <w:p w:rsidR="00994E60" w:rsidRPr="006A200B" w:rsidRDefault="00E109AB">
            <w:pPr>
              <w:widowControl/>
              <w:jc w:val="left"/>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按照节约型园林绿化要求实施园林绿化提质工程，建设小区游园、林荫路等可进入林荫空间，对小区绿地实施海绵化改造</w:t>
            </w:r>
          </w:p>
        </w:tc>
        <w:tc>
          <w:tcPr>
            <w:tcW w:w="1580" w:type="dxa"/>
            <w:vAlign w:val="center"/>
          </w:tcPr>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xml:space="preserve">　</w:t>
            </w:r>
          </w:p>
        </w:tc>
        <w:tc>
          <w:tcPr>
            <w:tcW w:w="1659" w:type="dxa"/>
            <w:vAlign w:val="center"/>
          </w:tcPr>
          <w:p w:rsidR="00994E60" w:rsidRPr="006A200B" w:rsidRDefault="00994E60">
            <w:pPr>
              <w:widowControl/>
              <w:jc w:val="center"/>
              <w:rPr>
                <w:rFonts w:asciiTheme="minorEastAsia" w:hAnsiTheme="minorEastAsia" w:cs="Times New Roman"/>
                <w:color w:val="000000" w:themeColor="text1"/>
                <w:kern w:val="0"/>
                <w:sz w:val="21"/>
                <w:szCs w:val="21"/>
              </w:rPr>
            </w:pPr>
          </w:p>
        </w:tc>
        <w:tc>
          <w:tcPr>
            <w:tcW w:w="1660" w:type="dxa"/>
            <w:vAlign w:val="center"/>
          </w:tcPr>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xml:space="preserve">　</w:t>
            </w:r>
          </w:p>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xml:space="preserve">　</w:t>
            </w:r>
          </w:p>
        </w:tc>
      </w:tr>
      <w:tr w:rsidR="00994E60" w:rsidRPr="006A200B">
        <w:trPr>
          <w:trHeight w:val="680"/>
          <w:jc w:val="center"/>
        </w:trPr>
        <w:tc>
          <w:tcPr>
            <w:tcW w:w="1129" w:type="dxa"/>
            <w:vAlign w:val="center"/>
          </w:tcPr>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5.建筑节能改造</w:t>
            </w:r>
          </w:p>
        </w:tc>
        <w:tc>
          <w:tcPr>
            <w:tcW w:w="3175" w:type="dxa"/>
            <w:vAlign w:val="center"/>
          </w:tcPr>
          <w:p w:rsidR="00994E60" w:rsidRPr="006A200B" w:rsidRDefault="00E109AB">
            <w:pPr>
              <w:widowControl/>
              <w:jc w:val="left"/>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既有建筑节能改造</w:t>
            </w:r>
          </w:p>
        </w:tc>
        <w:tc>
          <w:tcPr>
            <w:tcW w:w="1580" w:type="dxa"/>
            <w:vAlign w:val="center"/>
          </w:tcPr>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xml:space="preserve">　</w:t>
            </w:r>
          </w:p>
        </w:tc>
        <w:tc>
          <w:tcPr>
            <w:tcW w:w="1659" w:type="dxa"/>
            <w:vAlign w:val="center"/>
          </w:tcPr>
          <w:p w:rsidR="00994E60" w:rsidRPr="006A200B" w:rsidRDefault="00994E60">
            <w:pPr>
              <w:widowControl/>
              <w:jc w:val="center"/>
              <w:rPr>
                <w:rFonts w:asciiTheme="minorEastAsia" w:hAnsiTheme="minorEastAsia" w:cs="Times New Roman"/>
                <w:color w:val="000000" w:themeColor="text1"/>
                <w:kern w:val="0"/>
                <w:sz w:val="21"/>
                <w:szCs w:val="21"/>
              </w:rPr>
            </w:pPr>
          </w:p>
        </w:tc>
        <w:tc>
          <w:tcPr>
            <w:tcW w:w="1660" w:type="dxa"/>
            <w:vAlign w:val="center"/>
          </w:tcPr>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xml:space="preserve">　</w:t>
            </w:r>
          </w:p>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xml:space="preserve">　</w:t>
            </w:r>
          </w:p>
        </w:tc>
      </w:tr>
      <w:tr w:rsidR="00994E60" w:rsidRPr="006A200B">
        <w:trPr>
          <w:trHeight w:val="680"/>
          <w:jc w:val="center"/>
        </w:trPr>
        <w:tc>
          <w:tcPr>
            <w:tcW w:w="9203" w:type="dxa"/>
            <w:gridSpan w:val="5"/>
            <w:vAlign w:val="center"/>
          </w:tcPr>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b/>
                <w:bCs/>
                <w:color w:val="000000" w:themeColor="text1"/>
                <w:kern w:val="0"/>
                <w:sz w:val="21"/>
                <w:szCs w:val="21"/>
              </w:rPr>
              <w:t>三、提升类问题</w:t>
            </w:r>
          </w:p>
        </w:tc>
      </w:tr>
      <w:tr w:rsidR="00994E60" w:rsidRPr="006A200B">
        <w:trPr>
          <w:trHeight w:val="680"/>
          <w:jc w:val="center"/>
        </w:trPr>
        <w:tc>
          <w:tcPr>
            <w:tcW w:w="1129" w:type="dxa"/>
            <w:vAlign w:val="center"/>
          </w:tcPr>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1.立面</w:t>
            </w:r>
          </w:p>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整治</w:t>
            </w:r>
          </w:p>
        </w:tc>
        <w:tc>
          <w:tcPr>
            <w:tcW w:w="3175" w:type="dxa"/>
            <w:vAlign w:val="center"/>
          </w:tcPr>
          <w:p w:rsidR="00994E60" w:rsidRPr="006A200B" w:rsidRDefault="00E109AB">
            <w:pPr>
              <w:widowControl/>
              <w:jc w:val="left"/>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规范整治老旧小区立面、窗户和阳台防盗网、外墙外挂空调等</w:t>
            </w:r>
          </w:p>
        </w:tc>
        <w:tc>
          <w:tcPr>
            <w:tcW w:w="1580" w:type="dxa"/>
            <w:vAlign w:val="center"/>
          </w:tcPr>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xml:space="preserve">　</w:t>
            </w:r>
          </w:p>
        </w:tc>
        <w:tc>
          <w:tcPr>
            <w:tcW w:w="1659" w:type="dxa"/>
            <w:vAlign w:val="center"/>
          </w:tcPr>
          <w:p w:rsidR="00994E60" w:rsidRPr="006A200B" w:rsidRDefault="00994E60">
            <w:pPr>
              <w:widowControl/>
              <w:jc w:val="center"/>
              <w:rPr>
                <w:rFonts w:asciiTheme="minorEastAsia" w:hAnsiTheme="minorEastAsia" w:cs="Times New Roman"/>
                <w:color w:val="000000" w:themeColor="text1"/>
                <w:kern w:val="0"/>
                <w:sz w:val="21"/>
                <w:szCs w:val="21"/>
              </w:rPr>
            </w:pPr>
          </w:p>
        </w:tc>
        <w:tc>
          <w:tcPr>
            <w:tcW w:w="1660" w:type="dxa"/>
            <w:vAlign w:val="center"/>
          </w:tcPr>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xml:space="preserve">　</w:t>
            </w:r>
          </w:p>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xml:space="preserve">　</w:t>
            </w:r>
          </w:p>
        </w:tc>
      </w:tr>
      <w:tr w:rsidR="00994E60" w:rsidRPr="006A200B">
        <w:trPr>
          <w:trHeight w:val="680"/>
          <w:jc w:val="center"/>
        </w:trPr>
        <w:tc>
          <w:tcPr>
            <w:tcW w:w="1129" w:type="dxa"/>
            <w:vMerge w:val="restart"/>
            <w:vAlign w:val="center"/>
          </w:tcPr>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2.服务</w:t>
            </w:r>
          </w:p>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设施</w:t>
            </w:r>
          </w:p>
        </w:tc>
        <w:tc>
          <w:tcPr>
            <w:tcW w:w="3175" w:type="dxa"/>
            <w:vAlign w:val="center"/>
          </w:tcPr>
          <w:p w:rsidR="00994E60" w:rsidRPr="006A200B" w:rsidRDefault="00E109AB">
            <w:pPr>
              <w:widowControl/>
              <w:jc w:val="left"/>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增设小区党建活动室、邻里中心、读书阅览室、便民服务站等</w:t>
            </w:r>
          </w:p>
        </w:tc>
        <w:tc>
          <w:tcPr>
            <w:tcW w:w="1580" w:type="dxa"/>
            <w:vAlign w:val="center"/>
          </w:tcPr>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xml:space="preserve">　</w:t>
            </w:r>
          </w:p>
        </w:tc>
        <w:tc>
          <w:tcPr>
            <w:tcW w:w="1659" w:type="dxa"/>
            <w:vAlign w:val="center"/>
          </w:tcPr>
          <w:p w:rsidR="00994E60" w:rsidRPr="006A200B" w:rsidRDefault="00994E60">
            <w:pPr>
              <w:widowControl/>
              <w:jc w:val="center"/>
              <w:rPr>
                <w:rFonts w:asciiTheme="minorEastAsia" w:hAnsiTheme="minorEastAsia" w:cs="Times New Roman"/>
                <w:color w:val="000000" w:themeColor="text1"/>
                <w:kern w:val="0"/>
                <w:sz w:val="21"/>
                <w:szCs w:val="21"/>
              </w:rPr>
            </w:pPr>
          </w:p>
        </w:tc>
        <w:tc>
          <w:tcPr>
            <w:tcW w:w="1660" w:type="dxa"/>
            <w:vAlign w:val="center"/>
          </w:tcPr>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xml:space="preserve">　</w:t>
            </w:r>
          </w:p>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xml:space="preserve">　</w:t>
            </w:r>
          </w:p>
        </w:tc>
      </w:tr>
      <w:tr w:rsidR="00994E60" w:rsidRPr="006A200B">
        <w:trPr>
          <w:trHeight w:val="680"/>
          <w:jc w:val="center"/>
        </w:trPr>
        <w:tc>
          <w:tcPr>
            <w:tcW w:w="1129" w:type="dxa"/>
            <w:vMerge/>
            <w:vAlign w:val="center"/>
          </w:tcPr>
          <w:p w:rsidR="00994E60" w:rsidRPr="006A200B" w:rsidRDefault="00994E60">
            <w:pPr>
              <w:widowControl/>
              <w:jc w:val="center"/>
              <w:rPr>
                <w:rFonts w:asciiTheme="minorEastAsia" w:hAnsiTheme="minorEastAsia" w:cs="Times New Roman"/>
                <w:color w:val="000000" w:themeColor="text1"/>
                <w:kern w:val="0"/>
                <w:sz w:val="21"/>
                <w:szCs w:val="21"/>
              </w:rPr>
            </w:pPr>
          </w:p>
        </w:tc>
        <w:tc>
          <w:tcPr>
            <w:tcW w:w="3175" w:type="dxa"/>
            <w:vAlign w:val="center"/>
          </w:tcPr>
          <w:p w:rsidR="00994E60" w:rsidRPr="006A200B" w:rsidRDefault="00E109AB">
            <w:pPr>
              <w:widowControl/>
              <w:jc w:val="left"/>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提标改造城市农贸市场，配套便民市场、助餐、家政、健身、便利店、医疗等配套服务设施</w:t>
            </w:r>
          </w:p>
        </w:tc>
        <w:tc>
          <w:tcPr>
            <w:tcW w:w="1580" w:type="dxa"/>
            <w:vAlign w:val="center"/>
          </w:tcPr>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xml:space="preserve">　</w:t>
            </w:r>
          </w:p>
        </w:tc>
        <w:tc>
          <w:tcPr>
            <w:tcW w:w="1659" w:type="dxa"/>
            <w:vAlign w:val="center"/>
          </w:tcPr>
          <w:p w:rsidR="00994E60" w:rsidRPr="006A200B" w:rsidRDefault="00994E60">
            <w:pPr>
              <w:widowControl/>
              <w:jc w:val="center"/>
              <w:rPr>
                <w:rFonts w:asciiTheme="minorEastAsia" w:hAnsiTheme="minorEastAsia" w:cs="Times New Roman"/>
                <w:color w:val="000000" w:themeColor="text1"/>
                <w:kern w:val="0"/>
                <w:sz w:val="21"/>
                <w:szCs w:val="21"/>
              </w:rPr>
            </w:pPr>
          </w:p>
        </w:tc>
        <w:tc>
          <w:tcPr>
            <w:tcW w:w="1660" w:type="dxa"/>
            <w:vAlign w:val="center"/>
          </w:tcPr>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xml:space="preserve">　</w:t>
            </w:r>
          </w:p>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xml:space="preserve">　</w:t>
            </w:r>
          </w:p>
        </w:tc>
      </w:tr>
      <w:tr w:rsidR="00994E60" w:rsidRPr="006A200B">
        <w:trPr>
          <w:trHeight w:val="680"/>
          <w:jc w:val="center"/>
        </w:trPr>
        <w:tc>
          <w:tcPr>
            <w:tcW w:w="1129" w:type="dxa"/>
            <w:vMerge w:val="restart"/>
            <w:vAlign w:val="center"/>
          </w:tcPr>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3.智慧</w:t>
            </w:r>
          </w:p>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管理</w:t>
            </w:r>
          </w:p>
        </w:tc>
        <w:tc>
          <w:tcPr>
            <w:tcW w:w="3175" w:type="dxa"/>
            <w:vAlign w:val="center"/>
          </w:tcPr>
          <w:p w:rsidR="00994E60" w:rsidRPr="006A200B" w:rsidRDefault="00E109AB">
            <w:pPr>
              <w:widowControl/>
              <w:jc w:val="left"/>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推进移动通信5G网络的深度覆盖，建立小区管理和服务综合信息平台</w:t>
            </w:r>
          </w:p>
        </w:tc>
        <w:tc>
          <w:tcPr>
            <w:tcW w:w="1580" w:type="dxa"/>
            <w:vAlign w:val="center"/>
          </w:tcPr>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xml:space="preserve">　</w:t>
            </w:r>
          </w:p>
        </w:tc>
        <w:tc>
          <w:tcPr>
            <w:tcW w:w="1659" w:type="dxa"/>
            <w:vAlign w:val="center"/>
          </w:tcPr>
          <w:p w:rsidR="00994E60" w:rsidRPr="006A200B" w:rsidRDefault="00994E60">
            <w:pPr>
              <w:widowControl/>
              <w:jc w:val="center"/>
              <w:rPr>
                <w:rFonts w:asciiTheme="minorEastAsia" w:hAnsiTheme="minorEastAsia" w:cs="Times New Roman"/>
                <w:color w:val="000000" w:themeColor="text1"/>
                <w:kern w:val="0"/>
                <w:sz w:val="21"/>
                <w:szCs w:val="21"/>
              </w:rPr>
            </w:pPr>
          </w:p>
        </w:tc>
        <w:tc>
          <w:tcPr>
            <w:tcW w:w="1660" w:type="dxa"/>
            <w:vAlign w:val="center"/>
          </w:tcPr>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xml:space="preserve">　</w:t>
            </w:r>
          </w:p>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xml:space="preserve">　</w:t>
            </w:r>
          </w:p>
        </w:tc>
      </w:tr>
      <w:tr w:rsidR="00994E60" w:rsidRPr="006A200B">
        <w:trPr>
          <w:trHeight w:val="680"/>
          <w:jc w:val="center"/>
        </w:trPr>
        <w:tc>
          <w:tcPr>
            <w:tcW w:w="1129" w:type="dxa"/>
            <w:vMerge/>
            <w:vAlign w:val="center"/>
          </w:tcPr>
          <w:p w:rsidR="00994E60" w:rsidRPr="006A200B" w:rsidRDefault="00994E60">
            <w:pPr>
              <w:widowControl/>
              <w:jc w:val="center"/>
              <w:rPr>
                <w:rFonts w:asciiTheme="minorEastAsia" w:hAnsiTheme="minorEastAsia" w:cs="Times New Roman"/>
                <w:color w:val="000000" w:themeColor="text1"/>
                <w:kern w:val="0"/>
                <w:sz w:val="21"/>
                <w:szCs w:val="21"/>
              </w:rPr>
            </w:pPr>
          </w:p>
        </w:tc>
        <w:tc>
          <w:tcPr>
            <w:tcW w:w="3175" w:type="dxa"/>
            <w:vAlign w:val="center"/>
          </w:tcPr>
          <w:p w:rsidR="00994E60" w:rsidRPr="006A200B" w:rsidRDefault="00E109AB">
            <w:pPr>
              <w:widowControl/>
              <w:jc w:val="left"/>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增设小区可视化大门、智能门禁系统及道闸，安装楼道智能门禁系统</w:t>
            </w:r>
          </w:p>
        </w:tc>
        <w:tc>
          <w:tcPr>
            <w:tcW w:w="1580" w:type="dxa"/>
            <w:vAlign w:val="center"/>
          </w:tcPr>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xml:space="preserve">　</w:t>
            </w:r>
          </w:p>
        </w:tc>
        <w:tc>
          <w:tcPr>
            <w:tcW w:w="1659" w:type="dxa"/>
            <w:vAlign w:val="center"/>
          </w:tcPr>
          <w:p w:rsidR="00994E60" w:rsidRPr="006A200B" w:rsidRDefault="00994E60">
            <w:pPr>
              <w:widowControl/>
              <w:jc w:val="center"/>
              <w:rPr>
                <w:rFonts w:asciiTheme="minorEastAsia" w:hAnsiTheme="minorEastAsia" w:cs="Times New Roman"/>
                <w:color w:val="000000" w:themeColor="text1"/>
                <w:kern w:val="0"/>
                <w:sz w:val="21"/>
                <w:szCs w:val="21"/>
              </w:rPr>
            </w:pPr>
          </w:p>
        </w:tc>
        <w:tc>
          <w:tcPr>
            <w:tcW w:w="1660" w:type="dxa"/>
            <w:vAlign w:val="center"/>
          </w:tcPr>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xml:space="preserve">　</w:t>
            </w:r>
          </w:p>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xml:space="preserve">　</w:t>
            </w:r>
          </w:p>
        </w:tc>
      </w:tr>
      <w:tr w:rsidR="00994E60" w:rsidRPr="006A200B">
        <w:trPr>
          <w:trHeight w:val="680"/>
          <w:jc w:val="center"/>
        </w:trPr>
        <w:tc>
          <w:tcPr>
            <w:tcW w:w="1129" w:type="dxa"/>
            <w:vMerge/>
            <w:vAlign w:val="center"/>
          </w:tcPr>
          <w:p w:rsidR="00994E60" w:rsidRPr="006A200B" w:rsidRDefault="00994E60">
            <w:pPr>
              <w:widowControl/>
              <w:jc w:val="center"/>
              <w:rPr>
                <w:rFonts w:asciiTheme="minorEastAsia" w:hAnsiTheme="minorEastAsia" w:cs="Times New Roman"/>
                <w:color w:val="000000" w:themeColor="text1"/>
                <w:kern w:val="0"/>
                <w:sz w:val="21"/>
                <w:szCs w:val="21"/>
              </w:rPr>
            </w:pPr>
          </w:p>
        </w:tc>
        <w:tc>
          <w:tcPr>
            <w:tcW w:w="3175" w:type="dxa"/>
            <w:vAlign w:val="center"/>
          </w:tcPr>
          <w:p w:rsidR="00994E60" w:rsidRPr="006A200B" w:rsidRDefault="00E109AB">
            <w:pPr>
              <w:widowControl/>
              <w:jc w:val="left"/>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推广应用具有“一杆多用”功能的小区智慧灯杆</w:t>
            </w:r>
          </w:p>
        </w:tc>
        <w:tc>
          <w:tcPr>
            <w:tcW w:w="1580" w:type="dxa"/>
            <w:vAlign w:val="center"/>
          </w:tcPr>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xml:space="preserve">　</w:t>
            </w:r>
          </w:p>
        </w:tc>
        <w:tc>
          <w:tcPr>
            <w:tcW w:w="1659" w:type="dxa"/>
            <w:vAlign w:val="center"/>
          </w:tcPr>
          <w:p w:rsidR="00994E60" w:rsidRPr="006A200B" w:rsidRDefault="00994E60">
            <w:pPr>
              <w:widowControl/>
              <w:jc w:val="center"/>
              <w:rPr>
                <w:rFonts w:asciiTheme="minorEastAsia" w:hAnsiTheme="minorEastAsia" w:cs="Times New Roman"/>
                <w:color w:val="000000" w:themeColor="text1"/>
                <w:kern w:val="0"/>
                <w:sz w:val="21"/>
                <w:szCs w:val="21"/>
              </w:rPr>
            </w:pPr>
          </w:p>
        </w:tc>
        <w:tc>
          <w:tcPr>
            <w:tcW w:w="1660" w:type="dxa"/>
            <w:vAlign w:val="center"/>
          </w:tcPr>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xml:space="preserve">　</w:t>
            </w:r>
          </w:p>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xml:space="preserve">　</w:t>
            </w:r>
          </w:p>
        </w:tc>
      </w:tr>
      <w:tr w:rsidR="00994E60" w:rsidRPr="006A200B">
        <w:trPr>
          <w:trHeight w:val="680"/>
          <w:jc w:val="center"/>
        </w:trPr>
        <w:tc>
          <w:tcPr>
            <w:tcW w:w="1129" w:type="dxa"/>
            <w:vMerge w:val="restart"/>
            <w:vAlign w:val="center"/>
          </w:tcPr>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4.特色</w:t>
            </w:r>
          </w:p>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风貌</w:t>
            </w:r>
          </w:p>
        </w:tc>
        <w:tc>
          <w:tcPr>
            <w:tcW w:w="3175" w:type="dxa"/>
            <w:vAlign w:val="center"/>
          </w:tcPr>
          <w:p w:rsidR="00994E60" w:rsidRPr="006A200B" w:rsidRDefault="00E109AB">
            <w:pPr>
              <w:widowControl/>
              <w:jc w:val="left"/>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挖掘小区历史文化内涵和特色风貌</w:t>
            </w:r>
          </w:p>
        </w:tc>
        <w:tc>
          <w:tcPr>
            <w:tcW w:w="1580" w:type="dxa"/>
            <w:vAlign w:val="center"/>
          </w:tcPr>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xml:space="preserve">　</w:t>
            </w:r>
          </w:p>
        </w:tc>
        <w:tc>
          <w:tcPr>
            <w:tcW w:w="1659" w:type="dxa"/>
            <w:vAlign w:val="center"/>
          </w:tcPr>
          <w:p w:rsidR="00994E60" w:rsidRPr="006A200B" w:rsidRDefault="00994E60">
            <w:pPr>
              <w:widowControl/>
              <w:jc w:val="center"/>
              <w:rPr>
                <w:rFonts w:asciiTheme="minorEastAsia" w:hAnsiTheme="minorEastAsia" w:cs="Times New Roman"/>
                <w:color w:val="000000" w:themeColor="text1"/>
                <w:kern w:val="0"/>
                <w:sz w:val="21"/>
                <w:szCs w:val="21"/>
              </w:rPr>
            </w:pPr>
          </w:p>
        </w:tc>
        <w:tc>
          <w:tcPr>
            <w:tcW w:w="1660" w:type="dxa"/>
            <w:vAlign w:val="center"/>
          </w:tcPr>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xml:space="preserve">　</w:t>
            </w:r>
          </w:p>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xml:space="preserve">　</w:t>
            </w:r>
          </w:p>
        </w:tc>
      </w:tr>
      <w:tr w:rsidR="00994E60" w:rsidRPr="006A200B">
        <w:trPr>
          <w:trHeight w:val="680"/>
          <w:jc w:val="center"/>
        </w:trPr>
        <w:tc>
          <w:tcPr>
            <w:tcW w:w="1129" w:type="dxa"/>
            <w:vMerge/>
            <w:vAlign w:val="center"/>
          </w:tcPr>
          <w:p w:rsidR="00994E60" w:rsidRPr="006A200B" w:rsidRDefault="00994E60">
            <w:pPr>
              <w:widowControl/>
              <w:jc w:val="left"/>
              <w:rPr>
                <w:rFonts w:asciiTheme="minorEastAsia" w:hAnsiTheme="minorEastAsia" w:cs="Times New Roman"/>
                <w:color w:val="000000" w:themeColor="text1"/>
                <w:kern w:val="0"/>
                <w:sz w:val="21"/>
                <w:szCs w:val="21"/>
              </w:rPr>
            </w:pPr>
          </w:p>
        </w:tc>
        <w:tc>
          <w:tcPr>
            <w:tcW w:w="3175" w:type="dxa"/>
            <w:vAlign w:val="center"/>
          </w:tcPr>
          <w:p w:rsidR="00994E60" w:rsidRPr="006A200B" w:rsidRDefault="00E109AB">
            <w:pPr>
              <w:widowControl/>
              <w:jc w:val="left"/>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打造特色景观、雕塑等</w:t>
            </w:r>
          </w:p>
        </w:tc>
        <w:tc>
          <w:tcPr>
            <w:tcW w:w="1580" w:type="dxa"/>
            <w:vAlign w:val="center"/>
          </w:tcPr>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xml:space="preserve">　</w:t>
            </w:r>
          </w:p>
        </w:tc>
        <w:tc>
          <w:tcPr>
            <w:tcW w:w="1659" w:type="dxa"/>
            <w:vAlign w:val="center"/>
          </w:tcPr>
          <w:p w:rsidR="00994E60" w:rsidRPr="006A200B" w:rsidRDefault="00994E60">
            <w:pPr>
              <w:widowControl/>
              <w:jc w:val="center"/>
              <w:rPr>
                <w:rFonts w:asciiTheme="minorEastAsia" w:hAnsiTheme="minorEastAsia" w:cs="Times New Roman"/>
                <w:color w:val="000000" w:themeColor="text1"/>
                <w:kern w:val="0"/>
                <w:sz w:val="21"/>
                <w:szCs w:val="21"/>
              </w:rPr>
            </w:pPr>
          </w:p>
        </w:tc>
        <w:tc>
          <w:tcPr>
            <w:tcW w:w="1660" w:type="dxa"/>
            <w:vAlign w:val="center"/>
          </w:tcPr>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xml:space="preserve">　</w:t>
            </w:r>
          </w:p>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xml:space="preserve">　</w:t>
            </w:r>
          </w:p>
        </w:tc>
      </w:tr>
      <w:tr w:rsidR="00994E60" w:rsidRPr="006A200B">
        <w:trPr>
          <w:trHeight w:val="680"/>
          <w:jc w:val="center"/>
        </w:trPr>
        <w:tc>
          <w:tcPr>
            <w:tcW w:w="1129" w:type="dxa"/>
            <w:vMerge/>
            <w:vAlign w:val="center"/>
          </w:tcPr>
          <w:p w:rsidR="00994E60" w:rsidRPr="006A200B" w:rsidRDefault="00994E60">
            <w:pPr>
              <w:widowControl/>
              <w:jc w:val="left"/>
              <w:rPr>
                <w:rFonts w:asciiTheme="minorEastAsia" w:hAnsiTheme="minorEastAsia" w:cs="Times New Roman"/>
                <w:color w:val="000000" w:themeColor="text1"/>
                <w:kern w:val="0"/>
                <w:sz w:val="21"/>
                <w:szCs w:val="21"/>
              </w:rPr>
            </w:pPr>
          </w:p>
        </w:tc>
        <w:tc>
          <w:tcPr>
            <w:tcW w:w="3175" w:type="dxa"/>
            <w:vAlign w:val="center"/>
          </w:tcPr>
          <w:p w:rsidR="00994E60" w:rsidRPr="006A200B" w:rsidRDefault="00E109AB">
            <w:pPr>
              <w:widowControl/>
              <w:jc w:val="left"/>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制作文化长廊、社区历史、文化展示墙等</w:t>
            </w:r>
          </w:p>
        </w:tc>
        <w:tc>
          <w:tcPr>
            <w:tcW w:w="1580" w:type="dxa"/>
            <w:vAlign w:val="center"/>
          </w:tcPr>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xml:space="preserve">　</w:t>
            </w:r>
          </w:p>
        </w:tc>
        <w:tc>
          <w:tcPr>
            <w:tcW w:w="1659" w:type="dxa"/>
            <w:vAlign w:val="center"/>
          </w:tcPr>
          <w:p w:rsidR="00994E60" w:rsidRPr="006A200B" w:rsidRDefault="00994E60">
            <w:pPr>
              <w:widowControl/>
              <w:jc w:val="center"/>
              <w:rPr>
                <w:rFonts w:asciiTheme="minorEastAsia" w:hAnsiTheme="minorEastAsia" w:cs="Times New Roman"/>
                <w:color w:val="000000" w:themeColor="text1"/>
                <w:kern w:val="0"/>
                <w:sz w:val="21"/>
                <w:szCs w:val="21"/>
              </w:rPr>
            </w:pPr>
          </w:p>
        </w:tc>
        <w:tc>
          <w:tcPr>
            <w:tcW w:w="1660" w:type="dxa"/>
            <w:vAlign w:val="center"/>
          </w:tcPr>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xml:space="preserve">　</w:t>
            </w:r>
          </w:p>
          <w:p w:rsidR="00994E60" w:rsidRPr="006A200B" w:rsidRDefault="00E109AB">
            <w:pPr>
              <w:widowControl/>
              <w:jc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xml:space="preserve">　</w:t>
            </w:r>
          </w:p>
        </w:tc>
      </w:tr>
    </w:tbl>
    <w:p w:rsidR="00994E60" w:rsidRPr="006A200B" w:rsidRDefault="00E109AB">
      <w:pPr>
        <w:widowControl/>
        <w:jc w:val="left"/>
        <w:rPr>
          <w:rFonts w:ascii="Times New Roman" w:eastAsia="宋体" w:hAnsi="Times New Roman" w:cs="Times New Roman"/>
          <w:color w:val="000000" w:themeColor="text1"/>
          <w:kern w:val="0"/>
          <w:sz w:val="28"/>
          <w:szCs w:val="21"/>
        </w:rPr>
      </w:pPr>
      <w:r w:rsidRPr="006A200B">
        <w:rPr>
          <w:rFonts w:ascii="Times New Roman" w:eastAsia="宋体" w:hAnsi="Times New Roman" w:cs="Times New Roman"/>
          <w:color w:val="000000" w:themeColor="text1"/>
          <w:kern w:val="0"/>
          <w:sz w:val="28"/>
          <w:szCs w:val="21"/>
        </w:rPr>
        <w:t>备注：改造支持率是指支持改造的户数占小区总户数的比例。</w:t>
      </w:r>
    </w:p>
    <w:p w:rsidR="00994E60" w:rsidRPr="006A200B" w:rsidRDefault="00E109AB">
      <w:pPr>
        <w:widowControl/>
        <w:jc w:val="left"/>
        <w:rPr>
          <w:rFonts w:ascii="Times New Roman" w:eastAsia="宋体" w:hAnsi="Times New Roman" w:cs="Times New Roman"/>
          <w:color w:val="000000" w:themeColor="text1"/>
          <w:kern w:val="0"/>
          <w:szCs w:val="21"/>
        </w:rPr>
      </w:pPr>
      <w:r w:rsidRPr="006A200B">
        <w:rPr>
          <w:rFonts w:ascii="Times New Roman" w:eastAsia="宋体" w:hAnsi="Times New Roman" w:cs="Times New Roman"/>
          <w:color w:val="000000" w:themeColor="text1"/>
          <w:kern w:val="0"/>
          <w:szCs w:val="21"/>
        </w:rPr>
        <w:br w:type="page"/>
      </w:r>
    </w:p>
    <w:p w:rsidR="00994E60" w:rsidRPr="006A200B" w:rsidRDefault="00E109AB">
      <w:pPr>
        <w:spacing w:line="480" w:lineRule="exact"/>
        <w:rPr>
          <w:rFonts w:ascii="Times New Roman" w:eastAsia="黑体" w:hAnsi="Times New Roman" w:cs="Times New Roman"/>
          <w:color w:val="000000" w:themeColor="text1"/>
          <w:szCs w:val="32"/>
        </w:rPr>
      </w:pPr>
      <w:r w:rsidRPr="006A200B">
        <w:rPr>
          <w:rFonts w:ascii="Times New Roman" w:eastAsia="黑体" w:hAnsi="Times New Roman" w:cs="Times New Roman"/>
          <w:color w:val="000000" w:themeColor="text1"/>
          <w:szCs w:val="32"/>
        </w:rPr>
        <w:lastRenderedPageBreak/>
        <w:t>附表</w:t>
      </w:r>
      <w:r w:rsidRPr="006A200B">
        <w:rPr>
          <w:rFonts w:ascii="Times New Roman" w:eastAsia="黑体" w:hAnsi="Times New Roman" w:cs="Times New Roman"/>
          <w:color w:val="000000" w:themeColor="text1"/>
          <w:szCs w:val="32"/>
        </w:rPr>
        <w:t>1-3</w:t>
      </w:r>
    </w:p>
    <w:p w:rsidR="00994E60" w:rsidRPr="006A200B" w:rsidRDefault="00E109AB">
      <w:pPr>
        <w:jc w:val="center"/>
        <w:rPr>
          <w:rFonts w:ascii="Times New Roman" w:eastAsia="方正小标宋简体" w:hAnsi="Times New Roman" w:cs="Times New Roman"/>
          <w:color w:val="000000" w:themeColor="text1"/>
          <w:sz w:val="36"/>
          <w:szCs w:val="36"/>
        </w:rPr>
      </w:pPr>
      <w:r w:rsidRPr="006A200B">
        <w:rPr>
          <w:rFonts w:ascii="Times New Roman" w:eastAsia="方正小标宋简体" w:hAnsi="Times New Roman" w:cs="Times New Roman"/>
          <w:color w:val="000000" w:themeColor="text1"/>
          <w:sz w:val="36"/>
          <w:szCs w:val="36"/>
        </w:rPr>
        <w:t>湖南省绿色完整居住社区创建有关改造需求清单</w:t>
      </w:r>
    </w:p>
    <w:tbl>
      <w:tblPr>
        <w:tblW w:w="58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5"/>
        <w:gridCol w:w="992"/>
        <w:gridCol w:w="3295"/>
        <w:gridCol w:w="794"/>
        <w:gridCol w:w="742"/>
        <w:gridCol w:w="822"/>
        <w:gridCol w:w="724"/>
        <w:gridCol w:w="878"/>
        <w:gridCol w:w="1046"/>
      </w:tblGrid>
      <w:tr w:rsidR="00994E60" w:rsidRPr="006A200B">
        <w:trPr>
          <w:trHeight w:val="737"/>
          <w:tblHeader/>
          <w:jc w:val="center"/>
        </w:trPr>
        <w:tc>
          <w:tcPr>
            <w:tcW w:w="343" w:type="pct"/>
            <w:vAlign w:val="center"/>
          </w:tcPr>
          <w:p w:rsidR="00994E60" w:rsidRPr="006A200B" w:rsidRDefault="00E109AB">
            <w:pPr>
              <w:adjustRightInd w:val="0"/>
              <w:snapToGrid w:val="0"/>
              <w:jc w:val="center"/>
              <w:rPr>
                <w:rFonts w:asciiTheme="minorEastAsia" w:hAnsiTheme="minorEastAsia" w:cs="Times New Roman"/>
                <w:b/>
                <w:bCs/>
                <w:color w:val="000000" w:themeColor="text1"/>
                <w:kern w:val="0"/>
                <w:sz w:val="21"/>
                <w:szCs w:val="21"/>
              </w:rPr>
            </w:pPr>
            <w:r w:rsidRPr="006A200B">
              <w:rPr>
                <w:rFonts w:asciiTheme="minorEastAsia" w:hAnsiTheme="minorEastAsia" w:cs="Times New Roman"/>
                <w:b/>
                <w:bCs/>
                <w:color w:val="000000" w:themeColor="text1"/>
                <w:kern w:val="0"/>
                <w:sz w:val="21"/>
                <w:szCs w:val="21"/>
              </w:rPr>
              <w:t>类别</w:t>
            </w:r>
          </w:p>
        </w:tc>
        <w:tc>
          <w:tcPr>
            <w:tcW w:w="497" w:type="pct"/>
            <w:vAlign w:val="center"/>
          </w:tcPr>
          <w:p w:rsidR="00994E60" w:rsidRPr="006A200B" w:rsidRDefault="00E109AB">
            <w:pPr>
              <w:adjustRightInd w:val="0"/>
              <w:snapToGrid w:val="0"/>
              <w:jc w:val="center"/>
              <w:rPr>
                <w:rFonts w:asciiTheme="minorEastAsia" w:hAnsiTheme="minorEastAsia" w:cs="Times New Roman"/>
                <w:b/>
                <w:bCs/>
                <w:color w:val="000000" w:themeColor="text1"/>
                <w:kern w:val="0"/>
                <w:sz w:val="21"/>
                <w:szCs w:val="21"/>
              </w:rPr>
            </w:pPr>
            <w:r w:rsidRPr="006A200B">
              <w:rPr>
                <w:rFonts w:asciiTheme="minorEastAsia" w:hAnsiTheme="minorEastAsia" w:cs="Times New Roman"/>
                <w:b/>
                <w:bCs/>
                <w:color w:val="000000" w:themeColor="text1"/>
                <w:kern w:val="0"/>
                <w:sz w:val="21"/>
                <w:szCs w:val="21"/>
              </w:rPr>
              <w:t>项目</w:t>
            </w:r>
          </w:p>
          <w:p w:rsidR="00994E60" w:rsidRPr="006A200B" w:rsidRDefault="00E109AB">
            <w:pPr>
              <w:adjustRightInd w:val="0"/>
              <w:snapToGrid w:val="0"/>
              <w:jc w:val="center"/>
              <w:rPr>
                <w:rFonts w:asciiTheme="minorEastAsia" w:hAnsiTheme="minorEastAsia" w:cs="Times New Roman"/>
                <w:b/>
                <w:bCs/>
                <w:color w:val="000000" w:themeColor="text1"/>
                <w:kern w:val="0"/>
                <w:sz w:val="21"/>
                <w:szCs w:val="21"/>
              </w:rPr>
            </w:pPr>
            <w:r w:rsidRPr="006A200B">
              <w:rPr>
                <w:rFonts w:asciiTheme="minorEastAsia" w:hAnsiTheme="minorEastAsia" w:cs="Times New Roman"/>
                <w:b/>
                <w:bCs/>
                <w:color w:val="000000" w:themeColor="text1"/>
                <w:kern w:val="0"/>
                <w:sz w:val="21"/>
                <w:szCs w:val="21"/>
              </w:rPr>
              <w:t>名称</w:t>
            </w:r>
          </w:p>
        </w:tc>
        <w:tc>
          <w:tcPr>
            <w:tcW w:w="1651" w:type="pct"/>
            <w:vAlign w:val="center"/>
          </w:tcPr>
          <w:p w:rsidR="00994E60" w:rsidRPr="006A200B" w:rsidRDefault="00E109AB">
            <w:pPr>
              <w:adjustRightInd w:val="0"/>
              <w:snapToGrid w:val="0"/>
              <w:jc w:val="center"/>
              <w:rPr>
                <w:rFonts w:asciiTheme="minorEastAsia" w:hAnsiTheme="minorEastAsia" w:cs="Times New Roman"/>
                <w:b/>
                <w:bCs/>
                <w:color w:val="000000" w:themeColor="text1"/>
                <w:kern w:val="0"/>
                <w:sz w:val="21"/>
                <w:szCs w:val="21"/>
              </w:rPr>
            </w:pPr>
            <w:r w:rsidRPr="006A200B">
              <w:rPr>
                <w:rFonts w:asciiTheme="minorEastAsia" w:hAnsiTheme="minorEastAsia" w:cs="Times New Roman"/>
                <w:b/>
                <w:bCs/>
                <w:color w:val="000000" w:themeColor="text1"/>
                <w:kern w:val="0"/>
                <w:sz w:val="21"/>
                <w:szCs w:val="21"/>
              </w:rPr>
              <w:t>建设内容</w:t>
            </w:r>
          </w:p>
        </w:tc>
        <w:tc>
          <w:tcPr>
            <w:tcW w:w="398" w:type="pct"/>
            <w:vAlign w:val="center"/>
          </w:tcPr>
          <w:p w:rsidR="00994E60" w:rsidRPr="006A200B" w:rsidRDefault="00E109AB">
            <w:pPr>
              <w:adjustRightInd w:val="0"/>
              <w:snapToGrid w:val="0"/>
              <w:jc w:val="center"/>
              <w:rPr>
                <w:rFonts w:asciiTheme="minorEastAsia" w:hAnsiTheme="minorEastAsia" w:cs="Times New Roman"/>
                <w:b/>
                <w:bCs/>
                <w:color w:val="000000" w:themeColor="text1"/>
                <w:kern w:val="0"/>
                <w:sz w:val="21"/>
                <w:szCs w:val="21"/>
              </w:rPr>
            </w:pPr>
            <w:r w:rsidRPr="006A200B">
              <w:rPr>
                <w:rFonts w:asciiTheme="minorEastAsia" w:hAnsiTheme="minorEastAsia" w:cs="Times New Roman"/>
                <w:b/>
                <w:bCs/>
                <w:color w:val="000000" w:themeColor="text1"/>
                <w:kern w:val="0"/>
                <w:sz w:val="21"/>
                <w:szCs w:val="21"/>
              </w:rPr>
              <w:t>现状情况描述</w:t>
            </w:r>
          </w:p>
        </w:tc>
        <w:tc>
          <w:tcPr>
            <w:tcW w:w="372" w:type="pct"/>
            <w:vAlign w:val="center"/>
          </w:tcPr>
          <w:p w:rsidR="00994E60" w:rsidRPr="006A200B" w:rsidRDefault="00E109AB">
            <w:pPr>
              <w:adjustRightInd w:val="0"/>
              <w:snapToGrid w:val="0"/>
              <w:jc w:val="center"/>
              <w:rPr>
                <w:rFonts w:asciiTheme="minorEastAsia" w:hAnsiTheme="minorEastAsia" w:cs="Times New Roman"/>
                <w:b/>
                <w:bCs/>
                <w:color w:val="000000" w:themeColor="text1"/>
                <w:kern w:val="0"/>
                <w:sz w:val="21"/>
                <w:szCs w:val="21"/>
              </w:rPr>
            </w:pPr>
            <w:r w:rsidRPr="006A200B">
              <w:rPr>
                <w:rFonts w:asciiTheme="minorEastAsia" w:hAnsiTheme="minorEastAsia" w:cs="Times New Roman"/>
                <w:b/>
                <w:bCs/>
                <w:color w:val="000000" w:themeColor="text1"/>
                <w:kern w:val="0"/>
                <w:sz w:val="21"/>
                <w:szCs w:val="21"/>
              </w:rPr>
              <w:t>改造需求描述</w:t>
            </w:r>
          </w:p>
        </w:tc>
        <w:tc>
          <w:tcPr>
            <w:tcW w:w="412" w:type="pct"/>
            <w:vAlign w:val="center"/>
          </w:tcPr>
          <w:p w:rsidR="00994E60" w:rsidRPr="006A200B" w:rsidRDefault="00E109AB">
            <w:pPr>
              <w:adjustRightInd w:val="0"/>
              <w:snapToGrid w:val="0"/>
              <w:jc w:val="center"/>
              <w:rPr>
                <w:rFonts w:asciiTheme="minorEastAsia" w:hAnsiTheme="minorEastAsia" w:cs="Times New Roman"/>
                <w:b/>
                <w:bCs/>
                <w:color w:val="000000" w:themeColor="text1"/>
                <w:kern w:val="0"/>
                <w:sz w:val="21"/>
                <w:szCs w:val="21"/>
              </w:rPr>
            </w:pPr>
            <w:r w:rsidRPr="006A200B">
              <w:rPr>
                <w:rFonts w:asciiTheme="minorEastAsia" w:hAnsiTheme="minorEastAsia" w:cs="Times New Roman"/>
                <w:b/>
                <w:bCs/>
                <w:color w:val="000000" w:themeColor="text1"/>
                <w:kern w:val="0"/>
                <w:sz w:val="21"/>
                <w:szCs w:val="21"/>
              </w:rPr>
              <w:t>改造支持率</w:t>
            </w:r>
          </w:p>
        </w:tc>
        <w:tc>
          <w:tcPr>
            <w:tcW w:w="363" w:type="pct"/>
            <w:vAlign w:val="center"/>
          </w:tcPr>
          <w:p w:rsidR="00994E60" w:rsidRPr="006A200B" w:rsidRDefault="00E109AB">
            <w:pPr>
              <w:adjustRightInd w:val="0"/>
              <w:snapToGrid w:val="0"/>
              <w:jc w:val="center"/>
              <w:rPr>
                <w:rFonts w:asciiTheme="minorEastAsia" w:hAnsiTheme="minorEastAsia" w:cs="Times New Roman"/>
                <w:b/>
                <w:bCs/>
                <w:color w:val="000000" w:themeColor="text1"/>
                <w:kern w:val="0"/>
                <w:sz w:val="21"/>
                <w:szCs w:val="21"/>
              </w:rPr>
            </w:pPr>
            <w:r w:rsidRPr="006A200B">
              <w:rPr>
                <w:rFonts w:asciiTheme="minorEastAsia" w:hAnsiTheme="minorEastAsia" w:cs="Times New Roman"/>
                <w:b/>
                <w:bCs/>
                <w:color w:val="000000" w:themeColor="text1"/>
                <w:kern w:val="0"/>
                <w:sz w:val="21"/>
                <w:szCs w:val="21"/>
              </w:rPr>
              <w:t>支持率排序</w:t>
            </w:r>
          </w:p>
        </w:tc>
        <w:tc>
          <w:tcPr>
            <w:tcW w:w="440" w:type="pct"/>
            <w:vAlign w:val="center"/>
          </w:tcPr>
          <w:p w:rsidR="00994E60" w:rsidRPr="006A200B" w:rsidRDefault="00E109AB">
            <w:pPr>
              <w:adjustRightInd w:val="0"/>
              <w:snapToGrid w:val="0"/>
              <w:jc w:val="center"/>
              <w:rPr>
                <w:rFonts w:asciiTheme="minorEastAsia" w:hAnsiTheme="minorEastAsia" w:cs="Times New Roman"/>
                <w:b/>
                <w:bCs/>
                <w:color w:val="000000" w:themeColor="text1"/>
                <w:kern w:val="0"/>
                <w:sz w:val="21"/>
                <w:szCs w:val="21"/>
              </w:rPr>
            </w:pPr>
            <w:r w:rsidRPr="006A200B">
              <w:rPr>
                <w:rFonts w:asciiTheme="minorEastAsia" w:hAnsiTheme="minorEastAsia" w:cs="Times New Roman"/>
                <w:b/>
                <w:bCs/>
                <w:color w:val="000000" w:themeColor="text1"/>
                <w:kern w:val="0"/>
                <w:sz w:val="21"/>
                <w:szCs w:val="21"/>
              </w:rPr>
              <w:t>是否纳入老旧小区改造</w:t>
            </w:r>
          </w:p>
        </w:tc>
        <w:tc>
          <w:tcPr>
            <w:tcW w:w="525" w:type="pct"/>
            <w:vAlign w:val="center"/>
          </w:tcPr>
          <w:p w:rsidR="00994E60" w:rsidRPr="006A200B" w:rsidRDefault="00E109AB">
            <w:pPr>
              <w:adjustRightInd w:val="0"/>
              <w:snapToGrid w:val="0"/>
              <w:jc w:val="center"/>
              <w:rPr>
                <w:rFonts w:asciiTheme="minorEastAsia" w:hAnsiTheme="minorEastAsia" w:cs="Times New Roman"/>
                <w:b/>
                <w:bCs/>
                <w:color w:val="000000" w:themeColor="text1"/>
                <w:kern w:val="0"/>
                <w:sz w:val="21"/>
                <w:szCs w:val="21"/>
              </w:rPr>
            </w:pPr>
            <w:r w:rsidRPr="006A200B">
              <w:rPr>
                <w:rFonts w:asciiTheme="minorEastAsia" w:hAnsiTheme="minorEastAsia" w:cs="Times New Roman"/>
                <w:b/>
                <w:bCs/>
                <w:color w:val="000000" w:themeColor="text1"/>
                <w:kern w:val="0"/>
                <w:sz w:val="21"/>
                <w:szCs w:val="21"/>
              </w:rPr>
              <w:t>备注（未纳入旧改的，说明原因）</w:t>
            </w:r>
          </w:p>
        </w:tc>
      </w:tr>
      <w:tr w:rsidR="00994E60" w:rsidRPr="006A200B">
        <w:trPr>
          <w:trHeight w:val="737"/>
          <w:jc w:val="center"/>
        </w:trPr>
        <w:tc>
          <w:tcPr>
            <w:tcW w:w="343" w:type="pct"/>
            <w:vMerge w:val="restart"/>
            <w:vAlign w:val="center"/>
          </w:tcPr>
          <w:p w:rsidR="00994E60" w:rsidRPr="006A200B" w:rsidRDefault="00E109AB">
            <w:pPr>
              <w:adjustRightInd w:val="0"/>
              <w:snapToGrid w:val="0"/>
              <w:jc w:val="center"/>
              <w:rPr>
                <w:rFonts w:asciiTheme="minorEastAsia" w:hAnsiTheme="minorEastAsia" w:cs="Times New Roman"/>
                <w:bCs/>
                <w:color w:val="000000" w:themeColor="text1"/>
                <w:kern w:val="0"/>
                <w:sz w:val="21"/>
                <w:szCs w:val="21"/>
              </w:rPr>
            </w:pPr>
            <w:r w:rsidRPr="006A200B">
              <w:rPr>
                <w:rFonts w:asciiTheme="minorEastAsia" w:hAnsiTheme="minorEastAsia" w:cs="Times New Roman"/>
                <w:bCs/>
                <w:color w:val="000000" w:themeColor="text1"/>
                <w:kern w:val="0"/>
                <w:sz w:val="21"/>
                <w:szCs w:val="21"/>
              </w:rPr>
              <w:t>一、基本公共服务设施</w:t>
            </w:r>
          </w:p>
        </w:tc>
        <w:tc>
          <w:tcPr>
            <w:tcW w:w="497" w:type="pct"/>
            <w:vAlign w:val="center"/>
          </w:tcPr>
          <w:p w:rsidR="00994E60" w:rsidRPr="006A200B" w:rsidRDefault="00E109AB">
            <w:pPr>
              <w:adjustRightInd w:val="0"/>
              <w:snapToGrid w:val="0"/>
              <w:jc w:val="center"/>
              <w:rPr>
                <w:rFonts w:asciiTheme="minorEastAsia" w:hAnsiTheme="minorEastAsia" w:cs="Times New Roman"/>
                <w:bCs/>
                <w:color w:val="000000" w:themeColor="text1"/>
                <w:kern w:val="0"/>
                <w:sz w:val="21"/>
                <w:szCs w:val="21"/>
              </w:rPr>
            </w:pPr>
            <w:r w:rsidRPr="006A200B">
              <w:rPr>
                <w:rFonts w:asciiTheme="minorEastAsia" w:hAnsiTheme="minorEastAsia" w:cs="Times New Roman"/>
                <w:bCs/>
                <w:color w:val="000000" w:themeColor="text1"/>
                <w:kern w:val="0"/>
                <w:sz w:val="21"/>
                <w:szCs w:val="21"/>
              </w:rPr>
              <w:t>1.社区综合服务站</w:t>
            </w:r>
          </w:p>
        </w:tc>
        <w:tc>
          <w:tcPr>
            <w:tcW w:w="1651" w:type="pct"/>
            <w:vAlign w:val="center"/>
          </w:tcPr>
          <w:p w:rsidR="00994E60" w:rsidRPr="006A200B" w:rsidRDefault="00E109AB">
            <w:pPr>
              <w:adjustRightInd w:val="0"/>
              <w:snapToGrid w:val="0"/>
              <w:rPr>
                <w:rFonts w:asciiTheme="minorEastAsia" w:hAnsiTheme="minorEastAsia" w:cs="Times New Roman"/>
                <w:bCs/>
                <w:color w:val="000000" w:themeColor="text1"/>
                <w:kern w:val="0"/>
                <w:sz w:val="21"/>
                <w:szCs w:val="21"/>
              </w:rPr>
            </w:pPr>
            <w:r w:rsidRPr="006A200B">
              <w:rPr>
                <w:rFonts w:asciiTheme="minorEastAsia" w:hAnsiTheme="minorEastAsia" w:cs="Times New Roman"/>
                <w:bCs/>
                <w:color w:val="000000" w:themeColor="text1"/>
                <w:kern w:val="0"/>
                <w:sz w:val="21"/>
                <w:szCs w:val="21"/>
              </w:rPr>
              <w:t>□建筑面积以800平方米为宜，设置社区服务大厅、警务室、社区居委会办公室、居民活动用房、阅览室、党群活动中心等</w:t>
            </w:r>
          </w:p>
        </w:tc>
        <w:tc>
          <w:tcPr>
            <w:tcW w:w="398"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372"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412"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363"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440" w:type="pct"/>
            <w:vAlign w:val="center"/>
          </w:tcPr>
          <w:p w:rsidR="00994E60" w:rsidRPr="006A200B" w:rsidRDefault="00E109AB">
            <w:pPr>
              <w:adjustRightInd w:val="0"/>
              <w:snapToGrid w:val="0"/>
              <w:jc w:val="center"/>
              <w:rPr>
                <w:rFonts w:asciiTheme="minorEastAsia" w:hAnsiTheme="minorEastAsia" w:cs="Times New Roman"/>
                <w:color w:val="000000" w:themeColor="text1"/>
                <w:sz w:val="21"/>
                <w:szCs w:val="21"/>
              </w:rPr>
            </w:pPr>
            <w:r w:rsidRPr="006A200B">
              <w:rPr>
                <w:rFonts w:asciiTheme="minorEastAsia" w:hAnsiTheme="minorEastAsia" w:cs="Times New Roman"/>
                <w:bCs/>
                <w:color w:val="000000" w:themeColor="text1"/>
                <w:kern w:val="0"/>
                <w:sz w:val="21"/>
                <w:szCs w:val="21"/>
              </w:rPr>
              <w:t>□是</w:t>
            </w:r>
            <w:r w:rsidRPr="006A200B">
              <w:rPr>
                <w:rFonts w:asciiTheme="minorEastAsia" w:hAnsiTheme="minorEastAsia" w:cs="Times New Roman"/>
                <w:bCs/>
                <w:color w:val="000000" w:themeColor="text1"/>
                <w:kern w:val="0"/>
                <w:sz w:val="21"/>
                <w:szCs w:val="21"/>
              </w:rPr>
              <w:br/>
              <w:t>□否</w:t>
            </w:r>
          </w:p>
        </w:tc>
        <w:tc>
          <w:tcPr>
            <w:tcW w:w="525"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r>
      <w:tr w:rsidR="00994E60" w:rsidRPr="006A200B">
        <w:trPr>
          <w:trHeight w:val="737"/>
          <w:jc w:val="center"/>
        </w:trPr>
        <w:tc>
          <w:tcPr>
            <w:tcW w:w="343" w:type="pct"/>
            <w:vMerge/>
            <w:vAlign w:val="center"/>
          </w:tcPr>
          <w:p w:rsidR="00994E60" w:rsidRPr="006A200B" w:rsidRDefault="00994E60">
            <w:pPr>
              <w:adjustRightInd w:val="0"/>
              <w:snapToGrid w:val="0"/>
              <w:jc w:val="center"/>
              <w:rPr>
                <w:rFonts w:asciiTheme="minorEastAsia" w:hAnsiTheme="minorEastAsia" w:cs="Times New Roman"/>
                <w:bCs/>
                <w:color w:val="000000" w:themeColor="text1"/>
                <w:kern w:val="0"/>
                <w:sz w:val="21"/>
                <w:szCs w:val="21"/>
              </w:rPr>
            </w:pPr>
          </w:p>
        </w:tc>
        <w:tc>
          <w:tcPr>
            <w:tcW w:w="497" w:type="pct"/>
            <w:vAlign w:val="center"/>
          </w:tcPr>
          <w:p w:rsidR="00994E60" w:rsidRPr="006A200B" w:rsidRDefault="00E109AB">
            <w:pPr>
              <w:adjustRightInd w:val="0"/>
              <w:snapToGrid w:val="0"/>
              <w:jc w:val="center"/>
              <w:rPr>
                <w:rFonts w:asciiTheme="minorEastAsia" w:hAnsiTheme="minorEastAsia" w:cs="Times New Roman"/>
                <w:bCs/>
                <w:color w:val="000000" w:themeColor="text1"/>
                <w:kern w:val="0"/>
                <w:sz w:val="21"/>
                <w:szCs w:val="21"/>
              </w:rPr>
            </w:pPr>
            <w:r w:rsidRPr="006A200B">
              <w:rPr>
                <w:rFonts w:asciiTheme="minorEastAsia" w:hAnsiTheme="minorEastAsia" w:cs="Times New Roman"/>
                <w:bCs/>
                <w:color w:val="000000" w:themeColor="text1"/>
                <w:kern w:val="0"/>
                <w:sz w:val="21"/>
                <w:szCs w:val="21"/>
              </w:rPr>
              <w:t>2.幼儿园</w:t>
            </w:r>
          </w:p>
        </w:tc>
        <w:tc>
          <w:tcPr>
            <w:tcW w:w="1651" w:type="pct"/>
            <w:vAlign w:val="center"/>
          </w:tcPr>
          <w:p w:rsidR="00994E60" w:rsidRPr="006A200B" w:rsidRDefault="00E109AB">
            <w:pPr>
              <w:adjustRightInd w:val="0"/>
              <w:snapToGrid w:val="0"/>
              <w:rPr>
                <w:rFonts w:asciiTheme="minorEastAsia" w:hAnsiTheme="minorEastAsia" w:cs="Times New Roman"/>
                <w:bCs/>
                <w:color w:val="000000" w:themeColor="text1"/>
                <w:kern w:val="0"/>
                <w:sz w:val="21"/>
                <w:szCs w:val="21"/>
              </w:rPr>
            </w:pPr>
            <w:r w:rsidRPr="006A200B">
              <w:rPr>
                <w:rFonts w:asciiTheme="minorEastAsia" w:hAnsiTheme="minorEastAsia" w:cs="Times New Roman"/>
                <w:bCs/>
                <w:color w:val="000000" w:themeColor="text1"/>
                <w:kern w:val="0"/>
                <w:sz w:val="21"/>
                <w:szCs w:val="21"/>
              </w:rPr>
              <w:t>□不小于6班，建筑面积不小于2200平方米，用地面积不小于3500平方米，为3-6岁幼儿提供普惠性学前教育服务</w:t>
            </w:r>
          </w:p>
        </w:tc>
        <w:tc>
          <w:tcPr>
            <w:tcW w:w="398"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372"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412"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363"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440" w:type="pct"/>
            <w:vAlign w:val="center"/>
          </w:tcPr>
          <w:p w:rsidR="00994E60" w:rsidRPr="006A200B" w:rsidRDefault="00E109AB">
            <w:pPr>
              <w:adjustRightInd w:val="0"/>
              <w:snapToGrid w:val="0"/>
              <w:jc w:val="center"/>
              <w:rPr>
                <w:rFonts w:asciiTheme="minorEastAsia" w:hAnsiTheme="minorEastAsia" w:cs="Times New Roman"/>
                <w:color w:val="000000" w:themeColor="text1"/>
                <w:sz w:val="21"/>
                <w:szCs w:val="21"/>
              </w:rPr>
            </w:pPr>
            <w:r w:rsidRPr="006A200B">
              <w:rPr>
                <w:rFonts w:asciiTheme="minorEastAsia" w:hAnsiTheme="minorEastAsia" w:cs="Times New Roman"/>
                <w:bCs/>
                <w:color w:val="000000" w:themeColor="text1"/>
                <w:kern w:val="0"/>
                <w:sz w:val="21"/>
                <w:szCs w:val="21"/>
              </w:rPr>
              <w:t>□是</w:t>
            </w:r>
            <w:r w:rsidRPr="006A200B">
              <w:rPr>
                <w:rFonts w:asciiTheme="minorEastAsia" w:hAnsiTheme="minorEastAsia" w:cs="Times New Roman"/>
                <w:bCs/>
                <w:color w:val="000000" w:themeColor="text1"/>
                <w:kern w:val="0"/>
                <w:sz w:val="21"/>
                <w:szCs w:val="21"/>
              </w:rPr>
              <w:br/>
              <w:t>□否</w:t>
            </w:r>
          </w:p>
        </w:tc>
        <w:tc>
          <w:tcPr>
            <w:tcW w:w="525"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r>
      <w:tr w:rsidR="00994E60" w:rsidRPr="006A200B">
        <w:trPr>
          <w:trHeight w:val="737"/>
          <w:jc w:val="center"/>
        </w:trPr>
        <w:tc>
          <w:tcPr>
            <w:tcW w:w="343" w:type="pct"/>
            <w:vMerge/>
            <w:vAlign w:val="center"/>
          </w:tcPr>
          <w:p w:rsidR="00994E60" w:rsidRPr="006A200B" w:rsidRDefault="00994E60">
            <w:pPr>
              <w:adjustRightInd w:val="0"/>
              <w:snapToGrid w:val="0"/>
              <w:jc w:val="center"/>
              <w:rPr>
                <w:rFonts w:asciiTheme="minorEastAsia" w:hAnsiTheme="minorEastAsia" w:cs="Times New Roman"/>
                <w:bCs/>
                <w:color w:val="000000" w:themeColor="text1"/>
                <w:kern w:val="0"/>
                <w:sz w:val="21"/>
                <w:szCs w:val="21"/>
              </w:rPr>
            </w:pPr>
          </w:p>
        </w:tc>
        <w:tc>
          <w:tcPr>
            <w:tcW w:w="497" w:type="pct"/>
            <w:vAlign w:val="center"/>
          </w:tcPr>
          <w:p w:rsidR="00994E60" w:rsidRPr="006A200B" w:rsidRDefault="00E109AB">
            <w:pPr>
              <w:adjustRightInd w:val="0"/>
              <w:snapToGrid w:val="0"/>
              <w:jc w:val="center"/>
              <w:rPr>
                <w:rFonts w:asciiTheme="minorEastAsia" w:hAnsiTheme="minorEastAsia" w:cs="Times New Roman"/>
                <w:bCs/>
                <w:color w:val="000000" w:themeColor="text1"/>
                <w:kern w:val="0"/>
                <w:sz w:val="21"/>
                <w:szCs w:val="21"/>
              </w:rPr>
            </w:pPr>
            <w:r w:rsidRPr="006A200B">
              <w:rPr>
                <w:rFonts w:asciiTheme="minorEastAsia" w:hAnsiTheme="minorEastAsia" w:cs="Times New Roman"/>
                <w:bCs/>
                <w:color w:val="000000" w:themeColor="text1"/>
                <w:kern w:val="0"/>
                <w:sz w:val="21"/>
                <w:szCs w:val="21"/>
              </w:rPr>
              <w:t>3.托育机构</w:t>
            </w:r>
          </w:p>
        </w:tc>
        <w:tc>
          <w:tcPr>
            <w:tcW w:w="1651" w:type="pct"/>
            <w:vAlign w:val="center"/>
          </w:tcPr>
          <w:p w:rsidR="00994E60" w:rsidRPr="006A200B" w:rsidRDefault="00E109AB">
            <w:pPr>
              <w:adjustRightInd w:val="0"/>
              <w:snapToGrid w:val="0"/>
              <w:rPr>
                <w:rFonts w:asciiTheme="minorEastAsia" w:hAnsiTheme="minorEastAsia" w:cs="Times New Roman"/>
                <w:bCs/>
                <w:color w:val="000000" w:themeColor="text1"/>
                <w:kern w:val="0"/>
                <w:sz w:val="21"/>
                <w:szCs w:val="21"/>
              </w:rPr>
            </w:pPr>
            <w:r w:rsidRPr="006A200B">
              <w:rPr>
                <w:rFonts w:asciiTheme="minorEastAsia" w:hAnsiTheme="minorEastAsia" w:cs="Times New Roman"/>
                <w:bCs/>
                <w:color w:val="000000" w:themeColor="text1"/>
                <w:kern w:val="0"/>
                <w:sz w:val="21"/>
                <w:szCs w:val="21"/>
              </w:rPr>
              <w:t>□建筑面积不小于200平方米，为0-3岁婴幼儿提供安全可靠的托育服务。可以结合社区综合服务站、社区卫生服务站、住宅楼、企事业单位办公楼等建设托儿所等婴幼儿照护服务设施</w:t>
            </w:r>
          </w:p>
        </w:tc>
        <w:tc>
          <w:tcPr>
            <w:tcW w:w="398"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372"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412"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363"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440" w:type="pct"/>
            <w:vAlign w:val="center"/>
          </w:tcPr>
          <w:p w:rsidR="00994E60" w:rsidRPr="006A200B" w:rsidRDefault="00E109AB">
            <w:pPr>
              <w:adjustRightInd w:val="0"/>
              <w:snapToGrid w:val="0"/>
              <w:jc w:val="center"/>
              <w:rPr>
                <w:rFonts w:asciiTheme="minorEastAsia" w:hAnsiTheme="minorEastAsia" w:cs="Times New Roman"/>
                <w:color w:val="000000" w:themeColor="text1"/>
                <w:sz w:val="21"/>
                <w:szCs w:val="21"/>
              </w:rPr>
            </w:pPr>
            <w:r w:rsidRPr="006A200B">
              <w:rPr>
                <w:rFonts w:asciiTheme="minorEastAsia" w:hAnsiTheme="minorEastAsia" w:cs="Times New Roman"/>
                <w:bCs/>
                <w:color w:val="000000" w:themeColor="text1"/>
                <w:kern w:val="0"/>
                <w:sz w:val="21"/>
                <w:szCs w:val="21"/>
              </w:rPr>
              <w:t>□是</w:t>
            </w:r>
            <w:r w:rsidRPr="006A200B">
              <w:rPr>
                <w:rFonts w:asciiTheme="minorEastAsia" w:hAnsiTheme="minorEastAsia" w:cs="Times New Roman"/>
                <w:bCs/>
                <w:color w:val="000000" w:themeColor="text1"/>
                <w:kern w:val="0"/>
                <w:sz w:val="21"/>
                <w:szCs w:val="21"/>
              </w:rPr>
              <w:br/>
              <w:t>□否</w:t>
            </w:r>
          </w:p>
        </w:tc>
        <w:tc>
          <w:tcPr>
            <w:tcW w:w="525"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r>
      <w:tr w:rsidR="00994E60" w:rsidRPr="006A200B">
        <w:trPr>
          <w:trHeight w:val="737"/>
          <w:jc w:val="center"/>
        </w:trPr>
        <w:tc>
          <w:tcPr>
            <w:tcW w:w="343" w:type="pct"/>
            <w:vMerge/>
            <w:vAlign w:val="center"/>
          </w:tcPr>
          <w:p w:rsidR="00994E60" w:rsidRPr="006A200B" w:rsidRDefault="00994E60">
            <w:pPr>
              <w:adjustRightInd w:val="0"/>
              <w:snapToGrid w:val="0"/>
              <w:jc w:val="center"/>
              <w:rPr>
                <w:rFonts w:asciiTheme="minorEastAsia" w:hAnsiTheme="minorEastAsia" w:cs="Times New Roman"/>
                <w:bCs/>
                <w:color w:val="000000" w:themeColor="text1"/>
                <w:kern w:val="0"/>
                <w:sz w:val="21"/>
                <w:szCs w:val="21"/>
              </w:rPr>
            </w:pPr>
          </w:p>
        </w:tc>
        <w:tc>
          <w:tcPr>
            <w:tcW w:w="497" w:type="pct"/>
            <w:vMerge w:val="restart"/>
            <w:vAlign w:val="center"/>
          </w:tcPr>
          <w:p w:rsidR="00994E60" w:rsidRPr="006A200B" w:rsidRDefault="00E109AB">
            <w:pPr>
              <w:adjustRightInd w:val="0"/>
              <w:snapToGrid w:val="0"/>
              <w:jc w:val="center"/>
              <w:rPr>
                <w:rFonts w:asciiTheme="minorEastAsia" w:hAnsiTheme="minorEastAsia" w:cs="Times New Roman"/>
                <w:bCs/>
                <w:color w:val="000000" w:themeColor="text1"/>
                <w:kern w:val="0"/>
                <w:sz w:val="21"/>
                <w:szCs w:val="21"/>
              </w:rPr>
            </w:pPr>
            <w:r w:rsidRPr="006A200B">
              <w:rPr>
                <w:rFonts w:asciiTheme="minorEastAsia" w:hAnsiTheme="minorEastAsia" w:cs="Times New Roman"/>
                <w:bCs/>
                <w:color w:val="000000" w:themeColor="text1"/>
                <w:kern w:val="0"/>
                <w:sz w:val="21"/>
                <w:szCs w:val="21"/>
              </w:rPr>
              <w:t>4.养老助残服务站</w:t>
            </w:r>
          </w:p>
        </w:tc>
        <w:tc>
          <w:tcPr>
            <w:tcW w:w="1651" w:type="pct"/>
            <w:vAlign w:val="center"/>
          </w:tcPr>
          <w:p w:rsidR="00994E60" w:rsidRPr="006A200B" w:rsidRDefault="00E109AB">
            <w:pPr>
              <w:adjustRightInd w:val="0"/>
              <w:snapToGrid w:val="0"/>
              <w:rPr>
                <w:rFonts w:asciiTheme="minorEastAsia" w:hAnsiTheme="minorEastAsia" w:cs="Times New Roman"/>
                <w:bCs/>
                <w:color w:val="000000" w:themeColor="text1"/>
                <w:kern w:val="0"/>
                <w:sz w:val="21"/>
                <w:szCs w:val="21"/>
              </w:rPr>
            </w:pPr>
            <w:r w:rsidRPr="006A200B">
              <w:rPr>
                <w:rFonts w:asciiTheme="minorEastAsia" w:hAnsiTheme="minorEastAsia" w:cs="Times New Roman"/>
                <w:bCs/>
                <w:color w:val="000000" w:themeColor="text1"/>
                <w:kern w:val="0"/>
                <w:sz w:val="21"/>
                <w:szCs w:val="21"/>
              </w:rPr>
              <w:t>□与社区综合服务站统筹建设，为老年人、残疾人提供居家日间生活辅助照料、助餐、保健、康复、文化娱乐等服务</w:t>
            </w:r>
          </w:p>
        </w:tc>
        <w:tc>
          <w:tcPr>
            <w:tcW w:w="398"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372"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412"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363"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440" w:type="pct"/>
            <w:vAlign w:val="center"/>
          </w:tcPr>
          <w:p w:rsidR="00994E60" w:rsidRPr="006A200B" w:rsidRDefault="00E109AB">
            <w:pPr>
              <w:adjustRightInd w:val="0"/>
              <w:snapToGrid w:val="0"/>
              <w:jc w:val="center"/>
              <w:rPr>
                <w:rFonts w:asciiTheme="minorEastAsia" w:hAnsiTheme="minorEastAsia" w:cs="Times New Roman"/>
                <w:color w:val="000000" w:themeColor="text1"/>
                <w:sz w:val="21"/>
                <w:szCs w:val="21"/>
              </w:rPr>
            </w:pPr>
            <w:r w:rsidRPr="006A200B">
              <w:rPr>
                <w:rFonts w:asciiTheme="minorEastAsia" w:hAnsiTheme="minorEastAsia" w:cs="Times New Roman"/>
                <w:bCs/>
                <w:color w:val="000000" w:themeColor="text1"/>
                <w:kern w:val="0"/>
                <w:sz w:val="21"/>
                <w:szCs w:val="21"/>
              </w:rPr>
              <w:t>□是</w:t>
            </w:r>
            <w:r w:rsidRPr="006A200B">
              <w:rPr>
                <w:rFonts w:asciiTheme="minorEastAsia" w:hAnsiTheme="minorEastAsia" w:cs="Times New Roman"/>
                <w:bCs/>
                <w:color w:val="000000" w:themeColor="text1"/>
                <w:kern w:val="0"/>
                <w:sz w:val="21"/>
                <w:szCs w:val="21"/>
              </w:rPr>
              <w:br/>
              <w:t>□否</w:t>
            </w:r>
          </w:p>
        </w:tc>
        <w:tc>
          <w:tcPr>
            <w:tcW w:w="525"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r>
      <w:tr w:rsidR="00994E60" w:rsidRPr="006A200B">
        <w:trPr>
          <w:trHeight w:val="737"/>
          <w:jc w:val="center"/>
        </w:trPr>
        <w:tc>
          <w:tcPr>
            <w:tcW w:w="343" w:type="pct"/>
            <w:vMerge/>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497" w:type="pct"/>
            <w:vMerge/>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1651" w:type="pct"/>
            <w:vAlign w:val="center"/>
          </w:tcPr>
          <w:p w:rsidR="00994E60" w:rsidRPr="006A200B" w:rsidRDefault="00E109AB">
            <w:pPr>
              <w:adjustRightInd w:val="0"/>
              <w:snapToGrid w:val="0"/>
              <w:rPr>
                <w:rFonts w:asciiTheme="minorEastAsia" w:hAnsiTheme="minorEastAsia" w:cs="Times New Roman"/>
                <w:bCs/>
                <w:color w:val="000000" w:themeColor="text1"/>
                <w:kern w:val="0"/>
                <w:sz w:val="21"/>
                <w:szCs w:val="21"/>
              </w:rPr>
            </w:pPr>
            <w:r w:rsidRPr="006A200B">
              <w:rPr>
                <w:rFonts w:asciiTheme="minorEastAsia" w:hAnsiTheme="minorEastAsia" w:cs="Times New Roman"/>
                <w:bCs/>
                <w:color w:val="000000" w:themeColor="text1"/>
                <w:kern w:val="0"/>
                <w:sz w:val="21"/>
                <w:szCs w:val="21"/>
              </w:rPr>
              <w:t>□建设1个建筑面积不小于350平方米的老年人日间照料中心，为生活不能完全自理的老年人、残疾人提供膳食供应、保健康复、交通接送等日间服务</w:t>
            </w:r>
          </w:p>
        </w:tc>
        <w:tc>
          <w:tcPr>
            <w:tcW w:w="398"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372"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412"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363"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440" w:type="pct"/>
            <w:vAlign w:val="center"/>
          </w:tcPr>
          <w:p w:rsidR="00994E60" w:rsidRPr="006A200B" w:rsidRDefault="00E109AB">
            <w:pPr>
              <w:adjustRightInd w:val="0"/>
              <w:snapToGrid w:val="0"/>
              <w:jc w:val="center"/>
              <w:rPr>
                <w:rFonts w:asciiTheme="minorEastAsia" w:hAnsiTheme="minorEastAsia" w:cs="Times New Roman"/>
                <w:color w:val="000000" w:themeColor="text1"/>
                <w:sz w:val="21"/>
                <w:szCs w:val="21"/>
              </w:rPr>
            </w:pPr>
            <w:r w:rsidRPr="006A200B">
              <w:rPr>
                <w:rFonts w:asciiTheme="minorEastAsia" w:hAnsiTheme="minorEastAsia" w:cs="Times New Roman"/>
                <w:bCs/>
                <w:color w:val="000000" w:themeColor="text1"/>
                <w:kern w:val="0"/>
                <w:sz w:val="21"/>
                <w:szCs w:val="21"/>
              </w:rPr>
              <w:t>□是</w:t>
            </w:r>
            <w:r w:rsidRPr="006A200B">
              <w:rPr>
                <w:rFonts w:asciiTheme="minorEastAsia" w:hAnsiTheme="minorEastAsia" w:cs="Times New Roman"/>
                <w:bCs/>
                <w:color w:val="000000" w:themeColor="text1"/>
                <w:kern w:val="0"/>
                <w:sz w:val="21"/>
                <w:szCs w:val="21"/>
              </w:rPr>
              <w:br/>
              <w:t>□否</w:t>
            </w:r>
          </w:p>
        </w:tc>
        <w:tc>
          <w:tcPr>
            <w:tcW w:w="525"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r>
      <w:tr w:rsidR="00994E60" w:rsidRPr="006A200B">
        <w:trPr>
          <w:trHeight w:val="737"/>
          <w:jc w:val="center"/>
        </w:trPr>
        <w:tc>
          <w:tcPr>
            <w:tcW w:w="343" w:type="pct"/>
            <w:vMerge/>
            <w:vAlign w:val="center"/>
          </w:tcPr>
          <w:p w:rsidR="00994E60" w:rsidRPr="006A200B" w:rsidRDefault="00994E60">
            <w:pPr>
              <w:adjustRightInd w:val="0"/>
              <w:snapToGrid w:val="0"/>
              <w:jc w:val="center"/>
              <w:rPr>
                <w:rFonts w:asciiTheme="minorEastAsia" w:hAnsiTheme="minorEastAsia" w:cs="Times New Roman"/>
                <w:bCs/>
                <w:color w:val="000000" w:themeColor="text1"/>
                <w:kern w:val="0"/>
                <w:sz w:val="21"/>
                <w:szCs w:val="21"/>
              </w:rPr>
            </w:pPr>
          </w:p>
        </w:tc>
        <w:tc>
          <w:tcPr>
            <w:tcW w:w="497" w:type="pct"/>
            <w:vAlign w:val="center"/>
          </w:tcPr>
          <w:p w:rsidR="00994E60" w:rsidRPr="006A200B" w:rsidRDefault="00E109AB">
            <w:pPr>
              <w:adjustRightInd w:val="0"/>
              <w:snapToGrid w:val="0"/>
              <w:jc w:val="center"/>
              <w:rPr>
                <w:rFonts w:asciiTheme="minorEastAsia" w:hAnsiTheme="minorEastAsia" w:cs="Times New Roman"/>
                <w:bCs/>
                <w:color w:val="000000" w:themeColor="text1"/>
                <w:kern w:val="0"/>
                <w:sz w:val="21"/>
                <w:szCs w:val="21"/>
              </w:rPr>
            </w:pPr>
            <w:r w:rsidRPr="006A200B">
              <w:rPr>
                <w:rFonts w:asciiTheme="minorEastAsia" w:hAnsiTheme="minorEastAsia" w:cs="Times New Roman"/>
                <w:bCs/>
                <w:color w:val="000000" w:themeColor="text1"/>
                <w:kern w:val="0"/>
                <w:sz w:val="21"/>
                <w:szCs w:val="21"/>
              </w:rPr>
              <w:t>5.社区卫生服务站</w:t>
            </w:r>
          </w:p>
        </w:tc>
        <w:tc>
          <w:tcPr>
            <w:tcW w:w="1651" w:type="pct"/>
            <w:vAlign w:val="center"/>
          </w:tcPr>
          <w:p w:rsidR="00994E60" w:rsidRPr="006A200B" w:rsidRDefault="00E109AB">
            <w:pPr>
              <w:adjustRightInd w:val="0"/>
              <w:snapToGrid w:val="0"/>
              <w:rPr>
                <w:rFonts w:asciiTheme="minorEastAsia" w:hAnsiTheme="minorEastAsia" w:cs="Times New Roman"/>
                <w:bCs/>
                <w:color w:val="000000" w:themeColor="text1"/>
                <w:kern w:val="0"/>
                <w:sz w:val="21"/>
                <w:szCs w:val="21"/>
              </w:rPr>
            </w:pPr>
            <w:r w:rsidRPr="006A200B">
              <w:rPr>
                <w:rFonts w:asciiTheme="minorEastAsia" w:hAnsiTheme="minorEastAsia" w:cs="Times New Roman"/>
                <w:bCs/>
                <w:color w:val="000000" w:themeColor="text1"/>
                <w:kern w:val="0"/>
                <w:sz w:val="21"/>
                <w:szCs w:val="21"/>
              </w:rPr>
              <w:t>□建筑面积不小于150平方米，提供健康教育、预防、保健、康复、计划生育技术服务和一般常见病、多发病的诊疗服务工作</w:t>
            </w:r>
          </w:p>
        </w:tc>
        <w:tc>
          <w:tcPr>
            <w:tcW w:w="398"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372"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412"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363"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440" w:type="pct"/>
            <w:vAlign w:val="center"/>
          </w:tcPr>
          <w:p w:rsidR="00994E60" w:rsidRPr="006A200B" w:rsidRDefault="00E109AB">
            <w:pPr>
              <w:adjustRightInd w:val="0"/>
              <w:snapToGrid w:val="0"/>
              <w:jc w:val="center"/>
              <w:rPr>
                <w:rFonts w:asciiTheme="minorEastAsia" w:hAnsiTheme="minorEastAsia" w:cs="Times New Roman"/>
                <w:color w:val="000000" w:themeColor="text1"/>
                <w:sz w:val="21"/>
                <w:szCs w:val="21"/>
              </w:rPr>
            </w:pPr>
            <w:r w:rsidRPr="006A200B">
              <w:rPr>
                <w:rFonts w:asciiTheme="minorEastAsia" w:hAnsiTheme="minorEastAsia" w:cs="Times New Roman"/>
                <w:bCs/>
                <w:color w:val="000000" w:themeColor="text1"/>
                <w:kern w:val="0"/>
                <w:sz w:val="21"/>
                <w:szCs w:val="21"/>
              </w:rPr>
              <w:t>□是</w:t>
            </w:r>
            <w:r w:rsidRPr="006A200B">
              <w:rPr>
                <w:rFonts w:asciiTheme="minorEastAsia" w:hAnsiTheme="minorEastAsia" w:cs="Times New Roman"/>
                <w:bCs/>
                <w:color w:val="000000" w:themeColor="text1"/>
                <w:kern w:val="0"/>
                <w:sz w:val="21"/>
                <w:szCs w:val="21"/>
              </w:rPr>
              <w:br/>
              <w:t>□否</w:t>
            </w:r>
          </w:p>
        </w:tc>
        <w:tc>
          <w:tcPr>
            <w:tcW w:w="525"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r>
      <w:tr w:rsidR="00994E60" w:rsidRPr="006A200B">
        <w:trPr>
          <w:trHeight w:val="737"/>
          <w:jc w:val="center"/>
        </w:trPr>
        <w:tc>
          <w:tcPr>
            <w:tcW w:w="343" w:type="pct"/>
            <w:vMerge w:val="restart"/>
            <w:vAlign w:val="center"/>
          </w:tcPr>
          <w:p w:rsidR="00994E60" w:rsidRPr="006A200B" w:rsidRDefault="00E109AB">
            <w:pPr>
              <w:adjustRightInd w:val="0"/>
              <w:snapToGrid w:val="0"/>
              <w:jc w:val="center"/>
              <w:rPr>
                <w:rFonts w:asciiTheme="minorEastAsia" w:hAnsiTheme="minorEastAsia" w:cs="Times New Roman"/>
                <w:bCs/>
                <w:color w:val="000000" w:themeColor="text1"/>
                <w:kern w:val="0"/>
                <w:sz w:val="21"/>
                <w:szCs w:val="21"/>
              </w:rPr>
            </w:pPr>
            <w:r w:rsidRPr="006A200B">
              <w:rPr>
                <w:rFonts w:asciiTheme="minorEastAsia" w:hAnsiTheme="minorEastAsia" w:cs="Times New Roman"/>
                <w:bCs/>
                <w:color w:val="000000" w:themeColor="text1"/>
                <w:kern w:val="0"/>
                <w:sz w:val="21"/>
                <w:szCs w:val="21"/>
              </w:rPr>
              <w:t>二、便民商业服务设施</w:t>
            </w:r>
          </w:p>
        </w:tc>
        <w:tc>
          <w:tcPr>
            <w:tcW w:w="497" w:type="pct"/>
            <w:vMerge w:val="restart"/>
            <w:vAlign w:val="center"/>
          </w:tcPr>
          <w:p w:rsidR="00994E60" w:rsidRPr="006A200B" w:rsidRDefault="00E109AB">
            <w:pPr>
              <w:adjustRightInd w:val="0"/>
              <w:snapToGrid w:val="0"/>
              <w:jc w:val="center"/>
              <w:rPr>
                <w:rFonts w:asciiTheme="minorEastAsia" w:hAnsiTheme="minorEastAsia" w:cs="Times New Roman"/>
                <w:bCs/>
                <w:color w:val="000000" w:themeColor="text1"/>
                <w:kern w:val="0"/>
                <w:sz w:val="21"/>
                <w:szCs w:val="21"/>
              </w:rPr>
            </w:pPr>
            <w:r w:rsidRPr="006A200B">
              <w:rPr>
                <w:rFonts w:asciiTheme="minorEastAsia" w:hAnsiTheme="minorEastAsia" w:cs="Times New Roman"/>
                <w:bCs/>
                <w:color w:val="000000" w:themeColor="text1"/>
                <w:kern w:val="0"/>
                <w:sz w:val="21"/>
                <w:szCs w:val="21"/>
              </w:rPr>
              <w:t>6.综合超市</w:t>
            </w:r>
          </w:p>
        </w:tc>
        <w:tc>
          <w:tcPr>
            <w:tcW w:w="1651" w:type="pct"/>
            <w:vAlign w:val="center"/>
          </w:tcPr>
          <w:p w:rsidR="00994E60" w:rsidRPr="006A200B" w:rsidRDefault="00E109AB">
            <w:pPr>
              <w:adjustRightInd w:val="0"/>
              <w:snapToGrid w:val="0"/>
              <w:rPr>
                <w:rFonts w:asciiTheme="minorEastAsia" w:hAnsiTheme="minorEastAsia" w:cs="Times New Roman"/>
                <w:bCs/>
                <w:color w:val="000000" w:themeColor="text1"/>
                <w:kern w:val="0"/>
                <w:sz w:val="21"/>
                <w:szCs w:val="21"/>
              </w:rPr>
            </w:pPr>
            <w:r w:rsidRPr="006A200B">
              <w:rPr>
                <w:rFonts w:asciiTheme="minorEastAsia" w:hAnsiTheme="minorEastAsia" w:cs="Times New Roman"/>
                <w:bCs/>
                <w:color w:val="000000" w:themeColor="text1"/>
                <w:kern w:val="0"/>
                <w:sz w:val="21"/>
                <w:szCs w:val="21"/>
              </w:rPr>
              <w:t>□建筑面积不小于300平方米，提供蔬菜、水果、生鲜、日常生活用品等销售服务</w:t>
            </w:r>
          </w:p>
        </w:tc>
        <w:tc>
          <w:tcPr>
            <w:tcW w:w="398"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372"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412"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363"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440" w:type="pct"/>
            <w:vAlign w:val="center"/>
          </w:tcPr>
          <w:p w:rsidR="00994E60" w:rsidRPr="006A200B" w:rsidRDefault="00E109AB">
            <w:pPr>
              <w:adjustRightInd w:val="0"/>
              <w:snapToGrid w:val="0"/>
              <w:jc w:val="center"/>
              <w:rPr>
                <w:rFonts w:asciiTheme="minorEastAsia" w:hAnsiTheme="minorEastAsia" w:cs="Times New Roman"/>
                <w:color w:val="000000" w:themeColor="text1"/>
                <w:sz w:val="21"/>
                <w:szCs w:val="21"/>
              </w:rPr>
            </w:pPr>
            <w:r w:rsidRPr="006A200B">
              <w:rPr>
                <w:rFonts w:asciiTheme="minorEastAsia" w:hAnsiTheme="minorEastAsia" w:cs="Times New Roman"/>
                <w:bCs/>
                <w:color w:val="000000" w:themeColor="text1"/>
                <w:kern w:val="0"/>
                <w:sz w:val="21"/>
                <w:szCs w:val="21"/>
              </w:rPr>
              <w:t>□是</w:t>
            </w:r>
            <w:r w:rsidRPr="006A200B">
              <w:rPr>
                <w:rFonts w:asciiTheme="minorEastAsia" w:hAnsiTheme="minorEastAsia" w:cs="Times New Roman"/>
                <w:bCs/>
                <w:color w:val="000000" w:themeColor="text1"/>
                <w:kern w:val="0"/>
                <w:sz w:val="21"/>
                <w:szCs w:val="21"/>
              </w:rPr>
              <w:br/>
              <w:t>□否</w:t>
            </w:r>
          </w:p>
        </w:tc>
        <w:tc>
          <w:tcPr>
            <w:tcW w:w="525"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r>
      <w:tr w:rsidR="00994E60" w:rsidRPr="006A200B">
        <w:trPr>
          <w:trHeight w:val="737"/>
          <w:jc w:val="center"/>
        </w:trPr>
        <w:tc>
          <w:tcPr>
            <w:tcW w:w="343" w:type="pct"/>
            <w:vMerge/>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497" w:type="pct"/>
            <w:vMerge/>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1651" w:type="pct"/>
            <w:vAlign w:val="center"/>
          </w:tcPr>
          <w:p w:rsidR="00994E60" w:rsidRPr="006A200B" w:rsidRDefault="00E109AB">
            <w:pPr>
              <w:adjustRightInd w:val="0"/>
              <w:snapToGrid w:val="0"/>
              <w:rPr>
                <w:rFonts w:asciiTheme="minorEastAsia" w:hAnsiTheme="minorEastAsia" w:cs="Times New Roman"/>
                <w:bCs/>
                <w:color w:val="000000" w:themeColor="text1"/>
                <w:kern w:val="0"/>
                <w:sz w:val="21"/>
                <w:szCs w:val="21"/>
              </w:rPr>
            </w:pPr>
            <w:r w:rsidRPr="006A200B">
              <w:rPr>
                <w:rFonts w:asciiTheme="minorEastAsia" w:hAnsiTheme="minorEastAsia" w:cs="Times New Roman"/>
                <w:bCs/>
                <w:color w:val="000000" w:themeColor="text1"/>
                <w:kern w:val="0"/>
                <w:sz w:val="21"/>
                <w:szCs w:val="21"/>
              </w:rPr>
              <w:t>□受场地条件约束可以建设2-3个50-100平方米的便利店提供相应服务</w:t>
            </w:r>
          </w:p>
        </w:tc>
        <w:tc>
          <w:tcPr>
            <w:tcW w:w="398" w:type="pct"/>
            <w:vAlign w:val="center"/>
          </w:tcPr>
          <w:p w:rsidR="00994E60" w:rsidRPr="006A200B" w:rsidRDefault="00994E60">
            <w:pPr>
              <w:adjustRightInd w:val="0"/>
              <w:snapToGrid w:val="0"/>
              <w:jc w:val="center"/>
              <w:rPr>
                <w:rFonts w:asciiTheme="minorEastAsia" w:hAnsiTheme="minorEastAsia" w:cs="Times New Roman"/>
                <w:bCs/>
                <w:color w:val="000000" w:themeColor="text1"/>
                <w:kern w:val="0"/>
                <w:sz w:val="21"/>
                <w:szCs w:val="21"/>
              </w:rPr>
            </w:pPr>
          </w:p>
        </w:tc>
        <w:tc>
          <w:tcPr>
            <w:tcW w:w="372" w:type="pct"/>
            <w:vAlign w:val="center"/>
          </w:tcPr>
          <w:p w:rsidR="00994E60" w:rsidRPr="006A200B" w:rsidRDefault="00994E60">
            <w:pPr>
              <w:adjustRightInd w:val="0"/>
              <w:snapToGrid w:val="0"/>
              <w:jc w:val="center"/>
              <w:rPr>
                <w:rFonts w:asciiTheme="minorEastAsia" w:hAnsiTheme="minorEastAsia" w:cs="Times New Roman"/>
                <w:bCs/>
                <w:color w:val="000000" w:themeColor="text1"/>
                <w:kern w:val="0"/>
                <w:sz w:val="21"/>
                <w:szCs w:val="21"/>
              </w:rPr>
            </w:pPr>
          </w:p>
        </w:tc>
        <w:tc>
          <w:tcPr>
            <w:tcW w:w="412" w:type="pct"/>
            <w:vAlign w:val="center"/>
          </w:tcPr>
          <w:p w:rsidR="00994E60" w:rsidRPr="006A200B" w:rsidRDefault="00994E60">
            <w:pPr>
              <w:adjustRightInd w:val="0"/>
              <w:snapToGrid w:val="0"/>
              <w:jc w:val="center"/>
              <w:rPr>
                <w:rFonts w:asciiTheme="minorEastAsia" w:hAnsiTheme="minorEastAsia" w:cs="Times New Roman"/>
                <w:bCs/>
                <w:color w:val="000000" w:themeColor="text1"/>
                <w:kern w:val="0"/>
                <w:sz w:val="21"/>
                <w:szCs w:val="21"/>
              </w:rPr>
            </w:pPr>
          </w:p>
        </w:tc>
        <w:tc>
          <w:tcPr>
            <w:tcW w:w="363" w:type="pct"/>
            <w:vAlign w:val="center"/>
          </w:tcPr>
          <w:p w:rsidR="00994E60" w:rsidRPr="006A200B" w:rsidRDefault="00994E60">
            <w:pPr>
              <w:adjustRightInd w:val="0"/>
              <w:snapToGrid w:val="0"/>
              <w:jc w:val="center"/>
              <w:rPr>
                <w:rFonts w:asciiTheme="minorEastAsia" w:hAnsiTheme="minorEastAsia" w:cs="Times New Roman"/>
                <w:bCs/>
                <w:color w:val="000000" w:themeColor="text1"/>
                <w:kern w:val="0"/>
                <w:sz w:val="21"/>
                <w:szCs w:val="21"/>
              </w:rPr>
            </w:pPr>
          </w:p>
        </w:tc>
        <w:tc>
          <w:tcPr>
            <w:tcW w:w="440" w:type="pct"/>
            <w:vAlign w:val="center"/>
          </w:tcPr>
          <w:p w:rsidR="00994E60" w:rsidRPr="006A200B" w:rsidRDefault="00E109AB">
            <w:pPr>
              <w:adjustRightInd w:val="0"/>
              <w:snapToGrid w:val="0"/>
              <w:jc w:val="center"/>
              <w:rPr>
                <w:rFonts w:asciiTheme="minorEastAsia" w:hAnsiTheme="minorEastAsia" w:cs="Times New Roman"/>
                <w:bCs/>
                <w:color w:val="000000" w:themeColor="text1"/>
                <w:kern w:val="0"/>
                <w:sz w:val="21"/>
                <w:szCs w:val="21"/>
              </w:rPr>
            </w:pPr>
            <w:r w:rsidRPr="006A200B">
              <w:rPr>
                <w:rFonts w:asciiTheme="minorEastAsia" w:hAnsiTheme="minorEastAsia" w:cs="Times New Roman"/>
                <w:bCs/>
                <w:color w:val="000000" w:themeColor="text1"/>
                <w:kern w:val="0"/>
                <w:sz w:val="21"/>
                <w:szCs w:val="21"/>
              </w:rPr>
              <w:t>□是</w:t>
            </w:r>
            <w:r w:rsidRPr="006A200B">
              <w:rPr>
                <w:rFonts w:asciiTheme="minorEastAsia" w:hAnsiTheme="minorEastAsia" w:cs="Times New Roman"/>
                <w:bCs/>
                <w:color w:val="000000" w:themeColor="text1"/>
                <w:kern w:val="0"/>
                <w:sz w:val="21"/>
                <w:szCs w:val="21"/>
              </w:rPr>
              <w:br/>
              <w:t>□否</w:t>
            </w:r>
          </w:p>
        </w:tc>
        <w:tc>
          <w:tcPr>
            <w:tcW w:w="525" w:type="pct"/>
            <w:vAlign w:val="center"/>
          </w:tcPr>
          <w:p w:rsidR="00994E60" w:rsidRPr="006A200B" w:rsidRDefault="00994E60">
            <w:pPr>
              <w:adjustRightInd w:val="0"/>
              <w:snapToGrid w:val="0"/>
              <w:jc w:val="center"/>
              <w:rPr>
                <w:rFonts w:asciiTheme="minorEastAsia" w:hAnsiTheme="minorEastAsia" w:cs="Times New Roman"/>
                <w:bCs/>
                <w:color w:val="000000" w:themeColor="text1"/>
                <w:kern w:val="0"/>
                <w:sz w:val="21"/>
                <w:szCs w:val="21"/>
              </w:rPr>
            </w:pPr>
          </w:p>
        </w:tc>
      </w:tr>
      <w:tr w:rsidR="00994E60" w:rsidRPr="006A200B">
        <w:trPr>
          <w:trHeight w:val="737"/>
          <w:jc w:val="center"/>
        </w:trPr>
        <w:tc>
          <w:tcPr>
            <w:tcW w:w="343" w:type="pct"/>
            <w:vMerge/>
            <w:vAlign w:val="center"/>
          </w:tcPr>
          <w:p w:rsidR="00994E60" w:rsidRPr="006A200B" w:rsidRDefault="00994E60">
            <w:pPr>
              <w:adjustRightInd w:val="0"/>
              <w:snapToGrid w:val="0"/>
              <w:jc w:val="center"/>
              <w:rPr>
                <w:rFonts w:asciiTheme="minorEastAsia" w:hAnsiTheme="minorEastAsia" w:cs="Times New Roman"/>
                <w:bCs/>
                <w:color w:val="000000" w:themeColor="text1"/>
                <w:kern w:val="0"/>
                <w:sz w:val="21"/>
                <w:szCs w:val="21"/>
              </w:rPr>
            </w:pPr>
          </w:p>
        </w:tc>
        <w:tc>
          <w:tcPr>
            <w:tcW w:w="497" w:type="pct"/>
            <w:vMerge w:val="restart"/>
            <w:vAlign w:val="center"/>
          </w:tcPr>
          <w:p w:rsidR="00994E60" w:rsidRPr="006A200B" w:rsidRDefault="00E109AB">
            <w:pPr>
              <w:adjustRightInd w:val="0"/>
              <w:snapToGrid w:val="0"/>
              <w:jc w:val="center"/>
              <w:rPr>
                <w:rFonts w:asciiTheme="minorEastAsia" w:hAnsiTheme="minorEastAsia" w:cs="Times New Roman"/>
                <w:bCs/>
                <w:color w:val="000000" w:themeColor="text1"/>
                <w:kern w:val="0"/>
                <w:sz w:val="21"/>
                <w:szCs w:val="21"/>
              </w:rPr>
            </w:pPr>
            <w:r w:rsidRPr="006A200B">
              <w:rPr>
                <w:rFonts w:asciiTheme="minorEastAsia" w:hAnsiTheme="minorEastAsia" w:cs="Times New Roman"/>
                <w:bCs/>
                <w:color w:val="000000" w:themeColor="text1"/>
                <w:kern w:val="0"/>
                <w:sz w:val="21"/>
                <w:szCs w:val="21"/>
              </w:rPr>
              <w:t>7.邮件和快件寄递服务设施</w:t>
            </w:r>
          </w:p>
        </w:tc>
        <w:tc>
          <w:tcPr>
            <w:tcW w:w="1651" w:type="pct"/>
            <w:vAlign w:val="center"/>
          </w:tcPr>
          <w:p w:rsidR="00994E60" w:rsidRPr="006A200B" w:rsidRDefault="00E109AB">
            <w:pPr>
              <w:adjustRightInd w:val="0"/>
              <w:snapToGrid w:val="0"/>
              <w:rPr>
                <w:rFonts w:asciiTheme="minorEastAsia" w:hAnsiTheme="minorEastAsia" w:cs="Times New Roman"/>
                <w:bCs/>
                <w:color w:val="000000" w:themeColor="text1"/>
                <w:kern w:val="0"/>
                <w:sz w:val="21"/>
                <w:szCs w:val="21"/>
              </w:rPr>
            </w:pPr>
            <w:r w:rsidRPr="006A200B">
              <w:rPr>
                <w:rFonts w:asciiTheme="minorEastAsia" w:hAnsiTheme="minorEastAsia" w:cs="Times New Roman"/>
                <w:bCs/>
                <w:color w:val="000000" w:themeColor="text1"/>
                <w:kern w:val="0"/>
                <w:sz w:val="21"/>
                <w:szCs w:val="21"/>
              </w:rPr>
              <w:t>□建设多组智能信包箱、智能快递箱，提供邮件快件收寄、投递服务，格口数量为社区日均投递量的1-1.3倍</w:t>
            </w:r>
          </w:p>
        </w:tc>
        <w:tc>
          <w:tcPr>
            <w:tcW w:w="398"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372"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412"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363"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440" w:type="pct"/>
            <w:vAlign w:val="center"/>
          </w:tcPr>
          <w:p w:rsidR="00994E60" w:rsidRPr="006A200B" w:rsidRDefault="00E109AB">
            <w:pPr>
              <w:adjustRightInd w:val="0"/>
              <w:snapToGrid w:val="0"/>
              <w:jc w:val="center"/>
              <w:rPr>
                <w:rFonts w:asciiTheme="minorEastAsia" w:hAnsiTheme="minorEastAsia" w:cs="Times New Roman"/>
                <w:color w:val="000000" w:themeColor="text1"/>
                <w:sz w:val="21"/>
                <w:szCs w:val="21"/>
              </w:rPr>
            </w:pPr>
            <w:r w:rsidRPr="006A200B">
              <w:rPr>
                <w:rFonts w:asciiTheme="minorEastAsia" w:hAnsiTheme="minorEastAsia" w:cs="Times New Roman"/>
                <w:bCs/>
                <w:color w:val="000000" w:themeColor="text1"/>
                <w:kern w:val="0"/>
                <w:sz w:val="21"/>
                <w:szCs w:val="21"/>
              </w:rPr>
              <w:t>□是</w:t>
            </w:r>
            <w:r w:rsidRPr="006A200B">
              <w:rPr>
                <w:rFonts w:asciiTheme="minorEastAsia" w:hAnsiTheme="minorEastAsia" w:cs="Times New Roman"/>
                <w:bCs/>
                <w:color w:val="000000" w:themeColor="text1"/>
                <w:kern w:val="0"/>
                <w:sz w:val="21"/>
                <w:szCs w:val="21"/>
              </w:rPr>
              <w:br/>
              <w:t>□否</w:t>
            </w:r>
          </w:p>
        </w:tc>
        <w:tc>
          <w:tcPr>
            <w:tcW w:w="525"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r>
      <w:tr w:rsidR="00994E60" w:rsidRPr="006A200B">
        <w:trPr>
          <w:trHeight w:val="737"/>
          <w:jc w:val="center"/>
        </w:trPr>
        <w:tc>
          <w:tcPr>
            <w:tcW w:w="343" w:type="pct"/>
            <w:vMerge/>
            <w:vAlign w:val="center"/>
          </w:tcPr>
          <w:p w:rsidR="00994E60" w:rsidRPr="006A200B" w:rsidRDefault="00994E60">
            <w:pPr>
              <w:adjustRightInd w:val="0"/>
              <w:snapToGrid w:val="0"/>
              <w:jc w:val="center"/>
              <w:rPr>
                <w:rFonts w:asciiTheme="minorEastAsia" w:hAnsiTheme="minorEastAsia" w:cs="Times New Roman"/>
                <w:bCs/>
                <w:color w:val="000000" w:themeColor="text1"/>
                <w:kern w:val="0"/>
                <w:sz w:val="21"/>
                <w:szCs w:val="21"/>
              </w:rPr>
            </w:pPr>
          </w:p>
        </w:tc>
        <w:tc>
          <w:tcPr>
            <w:tcW w:w="497" w:type="pct"/>
            <w:vMerge/>
            <w:vAlign w:val="center"/>
          </w:tcPr>
          <w:p w:rsidR="00994E60" w:rsidRPr="006A200B" w:rsidRDefault="00994E60">
            <w:pPr>
              <w:adjustRightInd w:val="0"/>
              <w:snapToGrid w:val="0"/>
              <w:jc w:val="center"/>
              <w:rPr>
                <w:rFonts w:asciiTheme="minorEastAsia" w:hAnsiTheme="minorEastAsia" w:cs="Times New Roman"/>
                <w:bCs/>
                <w:color w:val="000000" w:themeColor="text1"/>
                <w:kern w:val="0"/>
                <w:sz w:val="21"/>
                <w:szCs w:val="21"/>
              </w:rPr>
            </w:pPr>
          </w:p>
        </w:tc>
        <w:tc>
          <w:tcPr>
            <w:tcW w:w="1651" w:type="pct"/>
            <w:vAlign w:val="center"/>
          </w:tcPr>
          <w:p w:rsidR="00994E60" w:rsidRPr="006A200B" w:rsidRDefault="00E109AB">
            <w:pPr>
              <w:adjustRightInd w:val="0"/>
              <w:snapToGrid w:val="0"/>
              <w:rPr>
                <w:rFonts w:asciiTheme="minorEastAsia" w:hAnsiTheme="minorEastAsia" w:cs="Times New Roman"/>
                <w:bCs/>
                <w:color w:val="000000" w:themeColor="text1"/>
                <w:kern w:val="0"/>
                <w:sz w:val="21"/>
                <w:szCs w:val="21"/>
              </w:rPr>
            </w:pPr>
            <w:r w:rsidRPr="006A200B">
              <w:rPr>
                <w:rFonts w:asciiTheme="minorEastAsia" w:hAnsiTheme="minorEastAsia" w:cs="Times New Roman"/>
                <w:bCs/>
                <w:color w:val="000000" w:themeColor="text1"/>
                <w:kern w:val="0"/>
                <w:sz w:val="21"/>
                <w:szCs w:val="21"/>
              </w:rPr>
              <w:t>□因地制宜建设邮政快递末端综合服务站</w:t>
            </w:r>
          </w:p>
        </w:tc>
        <w:tc>
          <w:tcPr>
            <w:tcW w:w="398" w:type="pct"/>
            <w:vAlign w:val="center"/>
          </w:tcPr>
          <w:p w:rsidR="00994E60" w:rsidRPr="006A200B" w:rsidRDefault="00994E60">
            <w:pPr>
              <w:adjustRightInd w:val="0"/>
              <w:snapToGrid w:val="0"/>
              <w:jc w:val="center"/>
              <w:rPr>
                <w:rFonts w:asciiTheme="minorEastAsia" w:hAnsiTheme="minorEastAsia" w:cs="Times New Roman"/>
                <w:bCs/>
                <w:color w:val="000000" w:themeColor="text1"/>
                <w:kern w:val="0"/>
                <w:sz w:val="21"/>
                <w:szCs w:val="21"/>
              </w:rPr>
            </w:pPr>
          </w:p>
        </w:tc>
        <w:tc>
          <w:tcPr>
            <w:tcW w:w="372" w:type="pct"/>
            <w:vAlign w:val="center"/>
          </w:tcPr>
          <w:p w:rsidR="00994E60" w:rsidRPr="006A200B" w:rsidRDefault="00994E60">
            <w:pPr>
              <w:adjustRightInd w:val="0"/>
              <w:snapToGrid w:val="0"/>
              <w:jc w:val="center"/>
              <w:rPr>
                <w:rFonts w:asciiTheme="minorEastAsia" w:hAnsiTheme="minorEastAsia" w:cs="Times New Roman"/>
                <w:bCs/>
                <w:color w:val="000000" w:themeColor="text1"/>
                <w:kern w:val="0"/>
                <w:sz w:val="21"/>
                <w:szCs w:val="21"/>
              </w:rPr>
            </w:pPr>
          </w:p>
        </w:tc>
        <w:tc>
          <w:tcPr>
            <w:tcW w:w="412" w:type="pct"/>
            <w:vAlign w:val="center"/>
          </w:tcPr>
          <w:p w:rsidR="00994E60" w:rsidRPr="006A200B" w:rsidRDefault="00994E60">
            <w:pPr>
              <w:adjustRightInd w:val="0"/>
              <w:snapToGrid w:val="0"/>
              <w:jc w:val="center"/>
              <w:rPr>
                <w:rFonts w:asciiTheme="minorEastAsia" w:hAnsiTheme="minorEastAsia" w:cs="Times New Roman"/>
                <w:bCs/>
                <w:color w:val="000000" w:themeColor="text1"/>
                <w:kern w:val="0"/>
                <w:sz w:val="21"/>
                <w:szCs w:val="21"/>
              </w:rPr>
            </w:pPr>
          </w:p>
        </w:tc>
        <w:tc>
          <w:tcPr>
            <w:tcW w:w="363" w:type="pct"/>
            <w:vAlign w:val="center"/>
          </w:tcPr>
          <w:p w:rsidR="00994E60" w:rsidRPr="006A200B" w:rsidRDefault="00994E60">
            <w:pPr>
              <w:adjustRightInd w:val="0"/>
              <w:snapToGrid w:val="0"/>
              <w:jc w:val="center"/>
              <w:rPr>
                <w:rFonts w:asciiTheme="minorEastAsia" w:hAnsiTheme="minorEastAsia" w:cs="Times New Roman"/>
                <w:bCs/>
                <w:color w:val="000000" w:themeColor="text1"/>
                <w:kern w:val="0"/>
                <w:sz w:val="21"/>
                <w:szCs w:val="21"/>
              </w:rPr>
            </w:pPr>
          </w:p>
        </w:tc>
        <w:tc>
          <w:tcPr>
            <w:tcW w:w="440" w:type="pct"/>
            <w:vAlign w:val="center"/>
          </w:tcPr>
          <w:p w:rsidR="00994E60" w:rsidRPr="006A200B" w:rsidRDefault="00E109AB">
            <w:pPr>
              <w:adjustRightInd w:val="0"/>
              <w:snapToGrid w:val="0"/>
              <w:jc w:val="center"/>
              <w:rPr>
                <w:rFonts w:asciiTheme="minorEastAsia" w:hAnsiTheme="minorEastAsia" w:cs="Times New Roman"/>
                <w:bCs/>
                <w:color w:val="000000" w:themeColor="text1"/>
                <w:kern w:val="0"/>
                <w:sz w:val="21"/>
                <w:szCs w:val="21"/>
              </w:rPr>
            </w:pPr>
            <w:r w:rsidRPr="006A200B">
              <w:rPr>
                <w:rFonts w:asciiTheme="minorEastAsia" w:hAnsiTheme="minorEastAsia" w:cs="Times New Roman"/>
                <w:bCs/>
                <w:color w:val="000000" w:themeColor="text1"/>
                <w:kern w:val="0"/>
                <w:sz w:val="21"/>
                <w:szCs w:val="21"/>
              </w:rPr>
              <w:t>□是</w:t>
            </w:r>
            <w:r w:rsidRPr="006A200B">
              <w:rPr>
                <w:rFonts w:asciiTheme="minorEastAsia" w:hAnsiTheme="minorEastAsia" w:cs="Times New Roman"/>
                <w:bCs/>
                <w:color w:val="000000" w:themeColor="text1"/>
                <w:kern w:val="0"/>
                <w:sz w:val="21"/>
                <w:szCs w:val="21"/>
              </w:rPr>
              <w:br/>
              <w:t>□否</w:t>
            </w:r>
          </w:p>
        </w:tc>
        <w:tc>
          <w:tcPr>
            <w:tcW w:w="525" w:type="pct"/>
            <w:vAlign w:val="center"/>
          </w:tcPr>
          <w:p w:rsidR="00994E60" w:rsidRPr="006A200B" w:rsidRDefault="00994E60">
            <w:pPr>
              <w:adjustRightInd w:val="0"/>
              <w:snapToGrid w:val="0"/>
              <w:jc w:val="center"/>
              <w:rPr>
                <w:rFonts w:asciiTheme="minorEastAsia" w:hAnsiTheme="minorEastAsia" w:cs="Times New Roman"/>
                <w:bCs/>
                <w:color w:val="000000" w:themeColor="text1"/>
                <w:kern w:val="0"/>
                <w:sz w:val="21"/>
                <w:szCs w:val="21"/>
              </w:rPr>
            </w:pPr>
          </w:p>
        </w:tc>
      </w:tr>
      <w:tr w:rsidR="00994E60" w:rsidRPr="006A200B">
        <w:trPr>
          <w:trHeight w:val="737"/>
          <w:jc w:val="center"/>
        </w:trPr>
        <w:tc>
          <w:tcPr>
            <w:tcW w:w="343" w:type="pct"/>
            <w:vMerge/>
            <w:vAlign w:val="center"/>
          </w:tcPr>
          <w:p w:rsidR="00994E60" w:rsidRPr="006A200B" w:rsidRDefault="00994E60">
            <w:pPr>
              <w:adjustRightInd w:val="0"/>
              <w:snapToGrid w:val="0"/>
              <w:jc w:val="center"/>
              <w:rPr>
                <w:rFonts w:asciiTheme="minorEastAsia" w:hAnsiTheme="minorEastAsia" w:cs="Times New Roman"/>
                <w:bCs/>
                <w:color w:val="000000" w:themeColor="text1"/>
                <w:kern w:val="0"/>
                <w:sz w:val="21"/>
                <w:szCs w:val="21"/>
              </w:rPr>
            </w:pPr>
          </w:p>
        </w:tc>
        <w:tc>
          <w:tcPr>
            <w:tcW w:w="497" w:type="pct"/>
            <w:vAlign w:val="center"/>
          </w:tcPr>
          <w:p w:rsidR="00994E60" w:rsidRPr="006A200B" w:rsidRDefault="00E109AB">
            <w:pPr>
              <w:adjustRightInd w:val="0"/>
              <w:snapToGrid w:val="0"/>
              <w:jc w:val="center"/>
              <w:rPr>
                <w:rFonts w:asciiTheme="minorEastAsia" w:hAnsiTheme="minorEastAsia" w:cs="Times New Roman"/>
                <w:bCs/>
                <w:color w:val="000000" w:themeColor="text1"/>
                <w:kern w:val="0"/>
                <w:sz w:val="21"/>
                <w:szCs w:val="21"/>
              </w:rPr>
            </w:pPr>
            <w:r w:rsidRPr="006A200B">
              <w:rPr>
                <w:rFonts w:asciiTheme="minorEastAsia" w:hAnsiTheme="minorEastAsia" w:cs="Times New Roman"/>
                <w:bCs/>
                <w:color w:val="000000" w:themeColor="text1"/>
                <w:kern w:val="0"/>
                <w:sz w:val="21"/>
                <w:szCs w:val="21"/>
              </w:rPr>
              <w:t>8.其他便民商业网点</w:t>
            </w:r>
          </w:p>
        </w:tc>
        <w:tc>
          <w:tcPr>
            <w:tcW w:w="1651" w:type="pct"/>
            <w:vAlign w:val="center"/>
          </w:tcPr>
          <w:p w:rsidR="00994E60" w:rsidRPr="006A200B" w:rsidRDefault="00E109AB">
            <w:pPr>
              <w:adjustRightInd w:val="0"/>
              <w:snapToGrid w:val="0"/>
              <w:rPr>
                <w:rFonts w:asciiTheme="minorEastAsia" w:hAnsiTheme="minorEastAsia" w:cs="Times New Roman"/>
                <w:bCs/>
                <w:color w:val="000000" w:themeColor="text1"/>
                <w:kern w:val="0"/>
                <w:sz w:val="21"/>
                <w:szCs w:val="21"/>
              </w:rPr>
            </w:pPr>
            <w:r w:rsidRPr="006A200B">
              <w:rPr>
                <w:rFonts w:asciiTheme="minorEastAsia" w:hAnsiTheme="minorEastAsia" w:cs="Times New Roman"/>
                <w:bCs/>
                <w:color w:val="000000" w:themeColor="text1"/>
                <w:kern w:val="0"/>
                <w:sz w:val="21"/>
                <w:szCs w:val="21"/>
              </w:rPr>
              <w:t>□建设理发店、洗衣店、药店、维修点、家政服务网点、社区食堂等便民商业网点</w:t>
            </w:r>
          </w:p>
        </w:tc>
        <w:tc>
          <w:tcPr>
            <w:tcW w:w="398"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372"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412"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363"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440" w:type="pct"/>
            <w:vAlign w:val="center"/>
          </w:tcPr>
          <w:p w:rsidR="00994E60" w:rsidRPr="006A200B" w:rsidRDefault="00E109AB">
            <w:pPr>
              <w:adjustRightInd w:val="0"/>
              <w:snapToGrid w:val="0"/>
              <w:jc w:val="center"/>
              <w:rPr>
                <w:rFonts w:asciiTheme="minorEastAsia" w:hAnsiTheme="minorEastAsia" w:cs="Times New Roman"/>
                <w:color w:val="000000" w:themeColor="text1"/>
                <w:sz w:val="21"/>
                <w:szCs w:val="21"/>
              </w:rPr>
            </w:pPr>
            <w:r w:rsidRPr="006A200B">
              <w:rPr>
                <w:rFonts w:asciiTheme="minorEastAsia" w:hAnsiTheme="minorEastAsia" w:cs="Times New Roman"/>
                <w:bCs/>
                <w:color w:val="000000" w:themeColor="text1"/>
                <w:kern w:val="0"/>
                <w:sz w:val="21"/>
                <w:szCs w:val="21"/>
              </w:rPr>
              <w:t>□是</w:t>
            </w:r>
            <w:r w:rsidRPr="006A200B">
              <w:rPr>
                <w:rFonts w:asciiTheme="minorEastAsia" w:hAnsiTheme="minorEastAsia" w:cs="Times New Roman"/>
                <w:bCs/>
                <w:color w:val="000000" w:themeColor="text1"/>
                <w:kern w:val="0"/>
                <w:sz w:val="21"/>
                <w:szCs w:val="21"/>
              </w:rPr>
              <w:br/>
              <w:t>□否</w:t>
            </w:r>
          </w:p>
        </w:tc>
        <w:tc>
          <w:tcPr>
            <w:tcW w:w="525"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r>
      <w:tr w:rsidR="00994E60" w:rsidRPr="006A200B">
        <w:trPr>
          <w:trHeight w:val="737"/>
          <w:jc w:val="center"/>
        </w:trPr>
        <w:tc>
          <w:tcPr>
            <w:tcW w:w="343" w:type="pct"/>
            <w:vMerge w:val="restart"/>
            <w:vAlign w:val="center"/>
          </w:tcPr>
          <w:p w:rsidR="00994E60" w:rsidRPr="006A200B" w:rsidRDefault="00E109AB">
            <w:pPr>
              <w:adjustRightInd w:val="0"/>
              <w:snapToGrid w:val="0"/>
              <w:jc w:val="center"/>
              <w:rPr>
                <w:rFonts w:asciiTheme="minorEastAsia" w:hAnsiTheme="minorEastAsia" w:cs="Times New Roman"/>
                <w:bCs/>
                <w:color w:val="000000" w:themeColor="text1"/>
                <w:kern w:val="0"/>
                <w:sz w:val="21"/>
                <w:szCs w:val="21"/>
              </w:rPr>
            </w:pPr>
            <w:r w:rsidRPr="006A200B">
              <w:rPr>
                <w:rFonts w:asciiTheme="minorEastAsia" w:hAnsiTheme="minorEastAsia" w:cs="Times New Roman"/>
                <w:bCs/>
                <w:color w:val="000000" w:themeColor="text1"/>
                <w:kern w:val="0"/>
                <w:sz w:val="21"/>
                <w:szCs w:val="21"/>
              </w:rPr>
              <w:lastRenderedPageBreak/>
              <w:t>三、市政配套基础设施</w:t>
            </w:r>
          </w:p>
        </w:tc>
        <w:tc>
          <w:tcPr>
            <w:tcW w:w="497" w:type="pct"/>
            <w:vMerge w:val="restart"/>
            <w:vAlign w:val="center"/>
          </w:tcPr>
          <w:p w:rsidR="00994E60" w:rsidRPr="006A200B" w:rsidRDefault="00E109AB">
            <w:pPr>
              <w:adjustRightInd w:val="0"/>
              <w:snapToGrid w:val="0"/>
              <w:jc w:val="center"/>
              <w:rPr>
                <w:rFonts w:asciiTheme="minorEastAsia" w:hAnsiTheme="minorEastAsia" w:cs="Times New Roman"/>
                <w:bCs/>
                <w:color w:val="000000" w:themeColor="text1"/>
                <w:kern w:val="0"/>
                <w:sz w:val="21"/>
                <w:szCs w:val="21"/>
              </w:rPr>
            </w:pPr>
            <w:r w:rsidRPr="006A200B">
              <w:rPr>
                <w:rFonts w:asciiTheme="minorEastAsia" w:hAnsiTheme="minorEastAsia" w:cs="Times New Roman"/>
                <w:bCs/>
                <w:color w:val="000000" w:themeColor="text1"/>
                <w:kern w:val="0"/>
                <w:sz w:val="21"/>
                <w:szCs w:val="21"/>
              </w:rPr>
              <w:t>9.水、电、气、信等设施</w:t>
            </w:r>
          </w:p>
        </w:tc>
        <w:tc>
          <w:tcPr>
            <w:tcW w:w="1651" w:type="pct"/>
            <w:vAlign w:val="center"/>
          </w:tcPr>
          <w:p w:rsidR="00994E60" w:rsidRPr="006A200B" w:rsidRDefault="00E109AB">
            <w:pPr>
              <w:adjustRightInd w:val="0"/>
              <w:snapToGrid w:val="0"/>
              <w:rPr>
                <w:rFonts w:asciiTheme="minorEastAsia" w:hAnsiTheme="minorEastAsia" w:cs="Times New Roman"/>
                <w:color w:val="000000" w:themeColor="text1"/>
                <w:sz w:val="21"/>
                <w:szCs w:val="21"/>
              </w:rPr>
            </w:pPr>
            <w:r w:rsidRPr="006A200B">
              <w:rPr>
                <w:rFonts w:asciiTheme="minorEastAsia" w:hAnsiTheme="minorEastAsia" w:cs="Times New Roman"/>
                <w:bCs/>
                <w:color w:val="000000" w:themeColor="text1"/>
                <w:kern w:val="0"/>
                <w:sz w:val="21"/>
                <w:szCs w:val="21"/>
              </w:rPr>
              <w:t>□建设供水、排水、供电、供气、通信等设施，达到设施完好、运行安全、供给稳定等要求</w:t>
            </w:r>
          </w:p>
        </w:tc>
        <w:tc>
          <w:tcPr>
            <w:tcW w:w="398"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372"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412"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363"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440" w:type="pct"/>
            <w:vAlign w:val="center"/>
          </w:tcPr>
          <w:p w:rsidR="00994E60" w:rsidRPr="006A200B" w:rsidRDefault="00E109AB">
            <w:pPr>
              <w:adjustRightInd w:val="0"/>
              <w:snapToGrid w:val="0"/>
              <w:jc w:val="center"/>
              <w:rPr>
                <w:rFonts w:asciiTheme="minorEastAsia" w:hAnsiTheme="minorEastAsia" w:cs="Times New Roman"/>
                <w:color w:val="000000" w:themeColor="text1"/>
                <w:sz w:val="21"/>
                <w:szCs w:val="21"/>
              </w:rPr>
            </w:pPr>
            <w:r w:rsidRPr="006A200B">
              <w:rPr>
                <w:rFonts w:asciiTheme="minorEastAsia" w:hAnsiTheme="minorEastAsia" w:cs="Times New Roman"/>
                <w:bCs/>
                <w:color w:val="000000" w:themeColor="text1"/>
                <w:kern w:val="0"/>
                <w:sz w:val="21"/>
                <w:szCs w:val="21"/>
              </w:rPr>
              <w:t>□是</w:t>
            </w:r>
            <w:r w:rsidRPr="006A200B">
              <w:rPr>
                <w:rFonts w:asciiTheme="minorEastAsia" w:hAnsiTheme="minorEastAsia" w:cs="Times New Roman"/>
                <w:bCs/>
                <w:color w:val="000000" w:themeColor="text1"/>
                <w:kern w:val="0"/>
                <w:sz w:val="21"/>
                <w:szCs w:val="21"/>
              </w:rPr>
              <w:br/>
              <w:t>□否</w:t>
            </w:r>
          </w:p>
        </w:tc>
        <w:tc>
          <w:tcPr>
            <w:tcW w:w="525"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r>
      <w:tr w:rsidR="00994E60" w:rsidRPr="006A200B">
        <w:trPr>
          <w:trHeight w:val="737"/>
          <w:jc w:val="center"/>
        </w:trPr>
        <w:tc>
          <w:tcPr>
            <w:tcW w:w="343" w:type="pct"/>
            <w:vMerge/>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497" w:type="pct"/>
            <w:vMerge/>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1651" w:type="pct"/>
            <w:vAlign w:val="center"/>
          </w:tcPr>
          <w:p w:rsidR="00994E60" w:rsidRPr="006A200B" w:rsidRDefault="00E109AB">
            <w:pPr>
              <w:adjustRightInd w:val="0"/>
              <w:snapToGrid w:val="0"/>
              <w:rPr>
                <w:rFonts w:asciiTheme="minorEastAsia" w:hAnsiTheme="minorEastAsia" w:cs="Times New Roman"/>
                <w:bCs/>
                <w:color w:val="000000" w:themeColor="text1"/>
                <w:kern w:val="0"/>
                <w:sz w:val="21"/>
                <w:szCs w:val="21"/>
              </w:rPr>
            </w:pPr>
            <w:r w:rsidRPr="006A200B">
              <w:rPr>
                <w:rFonts w:asciiTheme="minorEastAsia" w:hAnsiTheme="minorEastAsia" w:cs="Times New Roman"/>
                <w:bCs/>
                <w:color w:val="000000" w:themeColor="text1"/>
                <w:kern w:val="0"/>
                <w:sz w:val="21"/>
                <w:szCs w:val="21"/>
              </w:rPr>
              <w:t>□开展基础设施现状调查评估,如存在基础设施落后影响居民基本生活、居民改造意愿强烈的情形,应进行改造</w:t>
            </w:r>
          </w:p>
        </w:tc>
        <w:tc>
          <w:tcPr>
            <w:tcW w:w="398"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372"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412"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363"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440" w:type="pct"/>
            <w:vAlign w:val="center"/>
          </w:tcPr>
          <w:p w:rsidR="00994E60" w:rsidRPr="006A200B" w:rsidRDefault="00E109AB">
            <w:pPr>
              <w:adjustRightInd w:val="0"/>
              <w:snapToGrid w:val="0"/>
              <w:jc w:val="center"/>
              <w:rPr>
                <w:rFonts w:asciiTheme="minorEastAsia" w:hAnsiTheme="minorEastAsia" w:cs="Times New Roman"/>
                <w:color w:val="000000" w:themeColor="text1"/>
                <w:sz w:val="21"/>
                <w:szCs w:val="21"/>
              </w:rPr>
            </w:pPr>
            <w:r w:rsidRPr="006A200B">
              <w:rPr>
                <w:rFonts w:asciiTheme="minorEastAsia" w:hAnsiTheme="minorEastAsia" w:cs="Times New Roman"/>
                <w:bCs/>
                <w:color w:val="000000" w:themeColor="text1"/>
                <w:kern w:val="0"/>
                <w:sz w:val="21"/>
                <w:szCs w:val="21"/>
              </w:rPr>
              <w:t>□是</w:t>
            </w:r>
            <w:r w:rsidRPr="006A200B">
              <w:rPr>
                <w:rFonts w:asciiTheme="minorEastAsia" w:hAnsiTheme="minorEastAsia" w:cs="Times New Roman"/>
                <w:bCs/>
                <w:color w:val="000000" w:themeColor="text1"/>
                <w:kern w:val="0"/>
                <w:sz w:val="21"/>
                <w:szCs w:val="21"/>
              </w:rPr>
              <w:br/>
              <w:t>□否</w:t>
            </w:r>
          </w:p>
        </w:tc>
        <w:tc>
          <w:tcPr>
            <w:tcW w:w="525"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r>
      <w:tr w:rsidR="00994E60" w:rsidRPr="006A200B">
        <w:trPr>
          <w:trHeight w:val="737"/>
          <w:jc w:val="center"/>
        </w:trPr>
        <w:tc>
          <w:tcPr>
            <w:tcW w:w="343" w:type="pct"/>
            <w:vMerge/>
            <w:vAlign w:val="center"/>
          </w:tcPr>
          <w:p w:rsidR="00994E60" w:rsidRPr="006A200B" w:rsidRDefault="00994E60">
            <w:pPr>
              <w:adjustRightInd w:val="0"/>
              <w:snapToGrid w:val="0"/>
              <w:jc w:val="center"/>
              <w:rPr>
                <w:rFonts w:asciiTheme="minorEastAsia" w:hAnsiTheme="minorEastAsia" w:cs="Times New Roman"/>
                <w:bCs/>
                <w:color w:val="000000" w:themeColor="text1"/>
                <w:kern w:val="0"/>
                <w:sz w:val="21"/>
                <w:szCs w:val="21"/>
              </w:rPr>
            </w:pPr>
          </w:p>
        </w:tc>
        <w:tc>
          <w:tcPr>
            <w:tcW w:w="497" w:type="pct"/>
            <w:vMerge/>
            <w:vAlign w:val="center"/>
          </w:tcPr>
          <w:p w:rsidR="00994E60" w:rsidRPr="006A200B" w:rsidRDefault="00994E60">
            <w:pPr>
              <w:adjustRightInd w:val="0"/>
              <w:snapToGrid w:val="0"/>
              <w:jc w:val="center"/>
              <w:rPr>
                <w:rFonts w:asciiTheme="minorEastAsia" w:hAnsiTheme="minorEastAsia" w:cs="Times New Roman"/>
                <w:bCs/>
                <w:color w:val="000000" w:themeColor="text1"/>
                <w:kern w:val="0"/>
                <w:sz w:val="21"/>
                <w:szCs w:val="21"/>
              </w:rPr>
            </w:pPr>
          </w:p>
        </w:tc>
        <w:tc>
          <w:tcPr>
            <w:tcW w:w="1651" w:type="pct"/>
            <w:vAlign w:val="center"/>
          </w:tcPr>
          <w:p w:rsidR="00994E60" w:rsidRPr="006A200B" w:rsidRDefault="00E109AB">
            <w:pPr>
              <w:adjustRightInd w:val="0"/>
              <w:snapToGrid w:val="0"/>
              <w:rPr>
                <w:rFonts w:asciiTheme="minorEastAsia" w:hAnsiTheme="minorEastAsia" w:cs="Times New Roman"/>
                <w:bCs/>
                <w:color w:val="000000" w:themeColor="text1"/>
                <w:kern w:val="0"/>
                <w:sz w:val="21"/>
                <w:szCs w:val="21"/>
              </w:rPr>
            </w:pPr>
            <w:r w:rsidRPr="006A200B">
              <w:rPr>
                <w:rFonts w:asciiTheme="minorEastAsia" w:hAnsiTheme="minorEastAsia" w:cs="Times New Roman"/>
                <w:bCs/>
                <w:color w:val="000000" w:themeColor="text1"/>
                <w:kern w:val="0"/>
                <w:sz w:val="21"/>
                <w:szCs w:val="21"/>
              </w:rPr>
              <w:t>□供水：公共供水覆盖率100%，供水水质符合《生活饮用水卫生标准》（GB5749）检测标准</w:t>
            </w:r>
          </w:p>
        </w:tc>
        <w:tc>
          <w:tcPr>
            <w:tcW w:w="398"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372"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412"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363"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440" w:type="pct"/>
            <w:vAlign w:val="center"/>
          </w:tcPr>
          <w:p w:rsidR="00994E60" w:rsidRPr="006A200B" w:rsidRDefault="00E109AB">
            <w:pPr>
              <w:adjustRightInd w:val="0"/>
              <w:snapToGrid w:val="0"/>
              <w:jc w:val="center"/>
              <w:rPr>
                <w:rFonts w:asciiTheme="minorEastAsia" w:hAnsiTheme="minorEastAsia" w:cs="Times New Roman"/>
                <w:color w:val="000000" w:themeColor="text1"/>
                <w:sz w:val="21"/>
                <w:szCs w:val="21"/>
              </w:rPr>
            </w:pPr>
            <w:r w:rsidRPr="006A200B">
              <w:rPr>
                <w:rFonts w:asciiTheme="minorEastAsia" w:hAnsiTheme="minorEastAsia" w:cs="Times New Roman"/>
                <w:bCs/>
                <w:color w:val="000000" w:themeColor="text1"/>
                <w:kern w:val="0"/>
                <w:sz w:val="21"/>
                <w:szCs w:val="21"/>
              </w:rPr>
              <w:t>□是</w:t>
            </w:r>
            <w:r w:rsidRPr="006A200B">
              <w:rPr>
                <w:rFonts w:asciiTheme="minorEastAsia" w:hAnsiTheme="minorEastAsia" w:cs="Times New Roman"/>
                <w:bCs/>
                <w:color w:val="000000" w:themeColor="text1"/>
                <w:kern w:val="0"/>
                <w:sz w:val="21"/>
                <w:szCs w:val="21"/>
              </w:rPr>
              <w:br/>
              <w:t>□否</w:t>
            </w:r>
          </w:p>
        </w:tc>
        <w:tc>
          <w:tcPr>
            <w:tcW w:w="525"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r>
      <w:tr w:rsidR="00994E60" w:rsidRPr="006A200B">
        <w:trPr>
          <w:trHeight w:val="737"/>
          <w:jc w:val="center"/>
        </w:trPr>
        <w:tc>
          <w:tcPr>
            <w:tcW w:w="343" w:type="pct"/>
            <w:vMerge/>
            <w:vAlign w:val="center"/>
          </w:tcPr>
          <w:p w:rsidR="00994E60" w:rsidRPr="006A200B" w:rsidRDefault="00994E60">
            <w:pPr>
              <w:adjustRightInd w:val="0"/>
              <w:snapToGrid w:val="0"/>
              <w:jc w:val="center"/>
              <w:rPr>
                <w:rFonts w:asciiTheme="minorEastAsia" w:hAnsiTheme="minorEastAsia" w:cs="Times New Roman"/>
                <w:bCs/>
                <w:color w:val="000000" w:themeColor="text1"/>
                <w:kern w:val="0"/>
                <w:sz w:val="21"/>
                <w:szCs w:val="21"/>
              </w:rPr>
            </w:pPr>
          </w:p>
        </w:tc>
        <w:tc>
          <w:tcPr>
            <w:tcW w:w="497" w:type="pct"/>
            <w:vMerge/>
            <w:vAlign w:val="center"/>
          </w:tcPr>
          <w:p w:rsidR="00994E60" w:rsidRPr="006A200B" w:rsidRDefault="00994E60">
            <w:pPr>
              <w:adjustRightInd w:val="0"/>
              <w:snapToGrid w:val="0"/>
              <w:jc w:val="center"/>
              <w:rPr>
                <w:rFonts w:asciiTheme="minorEastAsia" w:hAnsiTheme="minorEastAsia" w:cs="Times New Roman"/>
                <w:bCs/>
                <w:color w:val="000000" w:themeColor="text1"/>
                <w:kern w:val="0"/>
                <w:sz w:val="21"/>
                <w:szCs w:val="21"/>
              </w:rPr>
            </w:pPr>
          </w:p>
        </w:tc>
        <w:tc>
          <w:tcPr>
            <w:tcW w:w="1651" w:type="pct"/>
            <w:vAlign w:val="center"/>
          </w:tcPr>
          <w:p w:rsidR="00994E60" w:rsidRPr="006A200B" w:rsidRDefault="00E109AB">
            <w:pPr>
              <w:adjustRightInd w:val="0"/>
              <w:snapToGrid w:val="0"/>
              <w:rPr>
                <w:rFonts w:asciiTheme="minorEastAsia" w:hAnsiTheme="minorEastAsia" w:cs="Times New Roman"/>
                <w:bCs/>
                <w:color w:val="000000" w:themeColor="text1"/>
                <w:kern w:val="0"/>
                <w:sz w:val="21"/>
                <w:szCs w:val="21"/>
              </w:rPr>
            </w:pPr>
            <w:r w:rsidRPr="006A200B">
              <w:rPr>
                <w:rFonts w:asciiTheme="minorEastAsia" w:hAnsiTheme="minorEastAsia" w:cs="Times New Roman"/>
                <w:bCs/>
                <w:color w:val="000000" w:themeColor="text1"/>
                <w:kern w:val="0"/>
                <w:sz w:val="21"/>
                <w:szCs w:val="21"/>
              </w:rPr>
              <w:t>□排水：雨污分流，无雨污水管网混接错接现象；排水防涝达到《室外排水设计标准》（GB50014）规定标准要求</w:t>
            </w:r>
          </w:p>
        </w:tc>
        <w:tc>
          <w:tcPr>
            <w:tcW w:w="398"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372"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412"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363"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440" w:type="pct"/>
            <w:vAlign w:val="center"/>
          </w:tcPr>
          <w:p w:rsidR="00994E60" w:rsidRPr="006A200B" w:rsidRDefault="00E109AB">
            <w:pPr>
              <w:adjustRightInd w:val="0"/>
              <w:snapToGrid w:val="0"/>
              <w:jc w:val="center"/>
              <w:rPr>
                <w:rFonts w:asciiTheme="minorEastAsia" w:hAnsiTheme="minorEastAsia" w:cs="Times New Roman"/>
                <w:color w:val="000000" w:themeColor="text1"/>
                <w:sz w:val="21"/>
                <w:szCs w:val="21"/>
              </w:rPr>
            </w:pPr>
            <w:r w:rsidRPr="006A200B">
              <w:rPr>
                <w:rFonts w:asciiTheme="minorEastAsia" w:hAnsiTheme="minorEastAsia" w:cs="Times New Roman"/>
                <w:bCs/>
                <w:color w:val="000000" w:themeColor="text1"/>
                <w:kern w:val="0"/>
                <w:sz w:val="21"/>
                <w:szCs w:val="21"/>
              </w:rPr>
              <w:t>□是</w:t>
            </w:r>
            <w:r w:rsidRPr="006A200B">
              <w:rPr>
                <w:rFonts w:asciiTheme="minorEastAsia" w:hAnsiTheme="minorEastAsia" w:cs="Times New Roman"/>
                <w:bCs/>
                <w:color w:val="000000" w:themeColor="text1"/>
                <w:kern w:val="0"/>
                <w:sz w:val="21"/>
                <w:szCs w:val="21"/>
              </w:rPr>
              <w:br/>
              <w:t>□否</w:t>
            </w:r>
          </w:p>
        </w:tc>
        <w:tc>
          <w:tcPr>
            <w:tcW w:w="525"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r>
      <w:tr w:rsidR="00994E60" w:rsidRPr="006A200B">
        <w:trPr>
          <w:trHeight w:val="737"/>
          <w:jc w:val="center"/>
        </w:trPr>
        <w:tc>
          <w:tcPr>
            <w:tcW w:w="343" w:type="pct"/>
            <w:vMerge/>
            <w:vAlign w:val="center"/>
          </w:tcPr>
          <w:p w:rsidR="00994E60" w:rsidRPr="006A200B" w:rsidRDefault="00994E60">
            <w:pPr>
              <w:adjustRightInd w:val="0"/>
              <w:snapToGrid w:val="0"/>
              <w:jc w:val="center"/>
              <w:rPr>
                <w:rFonts w:asciiTheme="minorEastAsia" w:hAnsiTheme="minorEastAsia" w:cs="Times New Roman"/>
                <w:bCs/>
                <w:color w:val="000000" w:themeColor="text1"/>
                <w:kern w:val="0"/>
                <w:sz w:val="21"/>
                <w:szCs w:val="21"/>
              </w:rPr>
            </w:pPr>
          </w:p>
        </w:tc>
        <w:tc>
          <w:tcPr>
            <w:tcW w:w="497" w:type="pct"/>
            <w:vMerge/>
            <w:vAlign w:val="center"/>
          </w:tcPr>
          <w:p w:rsidR="00994E60" w:rsidRPr="006A200B" w:rsidRDefault="00994E60">
            <w:pPr>
              <w:adjustRightInd w:val="0"/>
              <w:snapToGrid w:val="0"/>
              <w:jc w:val="center"/>
              <w:rPr>
                <w:rFonts w:asciiTheme="minorEastAsia" w:hAnsiTheme="minorEastAsia" w:cs="Times New Roman"/>
                <w:bCs/>
                <w:color w:val="000000" w:themeColor="text1"/>
                <w:kern w:val="0"/>
                <w:sz w:val="21"/>
                <w:szCs w:val="21"/>
              </w:rPr>
            </w:pPr>
          </w:p>
        </w:tc>
        <w:tc>
          <w:tcPr>
            <w:tcW w:w="1651" w:type="pct"/>
            <w:vAlign w:val="center"/>
          </w:tcPr>
          <w:p w:rsidR="00994E60" w:rsidRPr="006A200B" w:rsidRDefault="00E109AB">
            <w:pPr>
              <w:adjustRightInd w:val="0"/>
              <w:snapToGrid w:val="0"/>
              <w:rPr>
                <w:rFonts w:asciiTheme="minorEastAsia" w:hAnsiTheme="minorEastAsia" w:cs="Times New Roman"/>
                <w:bCs/>
                <w:color w:val="000000" w:themeColor="text1"/>
                <w:kern w:val="0"/>
                <w:sz w:val="21"/>
                <w:szCs w:val="21"/>
              </w:rPr>
            </w:pPr>
            <w:r w:rsidRPr="006A200B">
              <w:rPr>
                <w:rFonts w:asciiTheme="minorEastAsia" w:hAnsiTheme="minorEastAsia" w:cs="Times New Roman"/>
                <w:bCs/>
                <w:color w:val="000000" w:themeColor="text1"/>
                <w:kern w:val="0"/>
                <w:sz w:val="21"/>
                <w:szCs w:val="21"/>
              </w:rPr>
              <w:t>□供气：燃气普及率不低于98%</w:t>
            </w:r>
          </w:p>
        </w:tc>
        <w:tc>
          <w:tcPr>
            <w:tcW w:w="398"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372"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412"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363"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440" w:type="pct"/>
            <w:vAlign w:val="center"/>
          </w:tcPr>
          <w:p w:rsidR="00994E60" w:rsidRPr="006A200B" w:rsidRDefault="00E109AB">
            <w:pPr>
              <w:adjustRightInd w:val="0"/>
              <w:snapToGrid w:val="0"/>
              <w:jc w:val="center"/>
              <w:rPr>
                <w:rFonts w:asciiTheme="minorEastAsia" w:hAnsiTheme="minorEastAsia" w:cs="Times New Roman"/>
                <w:color w:val="000000" w:themeColor="text1"/>
                <w:sz w:val="21"/>
                <w:szCs w:val="21"/>
              </w:rPr>
            </w:pPr>
            <w:r w:rsidRPr="006A200B">
              <w:rPr>
                <w:rFonts w:asciiTheme="minorEastAsia" w:hAnsiTheme="minorEastAsia" w:cs="Times New Roman"/>
                <w:bCs/>
                <w:color w:val="000000" w:themeColor="text1"/>
                <w:kern w:val="0"/>
                <w:sz w:val="21"/>
                <w:szCs w:val="21"/>
              </w:rPr>
              <w:t>□是</w:t>
            </w:r>
            <w:r w:rsidRPr="006A200B">
              <w:rPr>
                <w:rFonts w:asciiTheme="minorEastAsia" w:hAnsiTheme="minorEastAsia" w:cs="Times New Roman"/>
                <w:bCs/>
                <w:color w:val="000000" w:themeColor="text1"/>
                <w:kern w:val="0"/>
                <w:sz w:val="21"/>
                <w:szCs w:val="21"/>
              </w:rPr>
              <w:br/>
              <w:t>□否</w:t>
            </w:r>
          </w:p>
        </w:tc>
        <w:tc>
          <w:tcPr>
            <w:tcW w:w="525"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r>
      <w:tr w:rsidR="00994E60" w:rsidRPr="006A200B">
        <w:trPr>
          <w:trHeight w:val="737"/>
          <w:jc w:val="center"/>
        </w:trPr>
        <w:tc>
          <w:tcPr>
            <w:tcW w:w="343" w:type="pct"/>
            <w:vMerge/>
            <w:vAlign w:val="center"/>
          </w:tcPr>
          <w:p w:rsidR="00994E60" w:rsidRPr="006A200B" w:rsidRDefault="00994E60">
            <w:pPr>
              <w:adjustRightInd w:val="0"/>
              <w:snapToGrid w:val="0"/>
              <w:jc w:val="center"/>
              <w:rPr>
                <w:rFonts w:asciiTheme="minorEastAsia" w:hAnsiTheme="minorEastAsia" w:cs="Times New Roman"/>
                <w:bCs/>
                <w:color w:val="000000" w:themeColor="text1"/>
                <w:kern w:val="0"/>
                <w:sz w:val="21"/>
                <w:szCs w:val="21"/>
              </w:rPr>
            </w:pPr>
          </w:p>
        </w:tc>
        <w:tc>
          <w:tcPr>
            <w:tcW w:w="497" w:type="pct"/>
            <w:vMerge/>
            <w:vAlign w:val="center"/>
          </w:tcPr>
          <w:p w:rsidR="00994E60" w:rsidRPr="006A200B" w:rsidRDefault="00994E60">
            <w:pPr>
              <w:adjustRightInd w:val="0"/>
              <w:snapToGrid w:val="0"/>
              <w:jc w:val="center"/>
              <w:rPr>
                <w:rFonts w:asciiTheme="minorEastAsia" w:hAnsiTheme="minorEastAsia" w:cs="Times New Roman"/>
                <w:bCs/>
                <w:color w:val="000000" w:themeColor="text1"/>
                <w:kern w:val="0"/>
                <w:sz w:val="21"/>
                <w:szCs w:val="21"/>
              </w:rPr>
            </w:pPr>
          </w:p>
        </w:tc>
        <w:tc>
          <w:tcPr>
            <w:tcW w:w="1651" w:type="pct"/>
            <w:vAlign w:val="center"/>
          </w:tcPr>
          <w:p w:rsidR="00994E60" w:rsidRPr="006A200B" w:rsidRDefault="00E109AB">
            <w:pPr>
              <w:adjustRightInd w:val="0"/>
              <w:snapToGrid w:val="0"/>
              <w:rPr>
                <w:rFonts w:asciiTheme="minorEastAsia" w:hAnsiTheme="minorEastAsia" w:cs="Times New Roman"/>
                <w:bCs/>
                <w:color w:val="000000" w:themeColor="text1"/>
                <w:kern w:val="0"/>
                <w:sz w:val="21"/>
                <w:szCs w:val="21"/>
              </w:rPr>
            </w:pPr>
            <w:r w:rsidRPr="006A200B">
              <w:rPr>
                <w:rFonts w:asciiTheme="minorEastAsia" w:hAnsiTheme="minorEastAsia" w:cs="Times New Roman"/>
                <w:bCs/>
                <w:color w:val="000000" w:themeColor="text1"/>
                <w:kern w:val="0"/>
                <w:sz w:val="21"/>
                <w:szCs w:val="21"/>
              </w:rPr>
              <w:t>□通信：实现光纤入户和多网融合</w:t>
            </w:r>
          </w:p>
        </w:tc>
        <w:tc>
          <w:tcPr>
            <w:tcW w:w="398"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372"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412"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363"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440" w:type="pct"/>
            <w:vAlign w:val="center"/>
          </w:tcPr>
          <w:p w:rsidR="00994E60" w:rsidRPr="006A200B" w:rsidRDefault="00E109AB">
            <w:pPr>
              <w:adjustRightInd w:val="0"/>
              <w:snapToGrid w:val="0"/>
              <w:jc w:val="center"/>
              <w:rPr>
                <w:rFonts w:asciiTheme="minorEastAsia" w:hAnsiTheme="minorEastAsia" w:cs="Times New Roman"/>
                <w:color w:val="000000" w:themeColor="text1"/>
                <w:sz w:val="21"/>
                <w:szCs w:val="21"/>
              </w:rPr>
            </w:pPr>
            <w:r w:rsidRPr="006A200B">
              <w:rPr>
                <w:rFonts w:asciiTheme="minorEastAsia" w:hAnsiTheme="minorEastAsia" w:cs="Times New Roman"/>
                <w:bCs/>
                <w:color w:val="000000" w:themeColor="text1"/>
                <w:kern w:val="0"/>
                <w:sz w:val="21"/>
                <w:szCs w:val="21"/>
              </w:rPr>
              <w:t>□是</w:t>
            </w:r>
            <w:r w:rsidRPr="006A200B">
              <w:rPr>
                <w:rFonts w:asciiTheme="minorEastAsia" w:hAnsiTheme="minorEastAsia" w:cs="Times New Roman"/>
                <w:bCs/>
                <w:color w:val="000000" w:themeColor="text1"/>
                <w:kern w:val="0"/>
                <w:sz w:val="21"/>
                <w:szCs w:val="21"/>
              </w:rPr>
              <w:br/>
              <w:t>□否</w:t>
            </w:r>
          </w:p>
        </w:tc>
        <w:tc>
          <w:tcPr>
            <w:tcW w:w="525"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r>
      <w:tr w:rsidR="00994E60" w:rsidRPr="006A200B">
        <w:trPr>
          <w:trHeight w:val="737"/>
          <w:jc w:val="center"/>
        </w:trPr>
        <w:tc>
          <w:tcPr>
            <w:tcW w:w="343" w:type="pct"/>
            <w:vMerge/>
            <w:vAlign w:val="center"/>
          </w:tcPr>
          <w:p w:rsidR="00994E60" w:rsidRPr="006A200B" w:rsidRDefault="00994E60">
            <w:pPr>
              <w:adjustRightInd w:val="0"/>
              <w:snapToGrid w:val="0"/>
              <w:jc w:val="center"/>
              <w:rPr>
                <w:rFonts w:asciiTheme="minorEastAsia" w:hAnsiTheme="minorEastAsia" w:cs="Times New Roman"/>
                <w:bCs/>
                <w:color w:val="000000" w:themeColor="text1"/>
                <w:kern w:val="0"/>
                <w:sz w:val="21"/>
                <w:szCs w:val="21"/>
              </w:rPr>
            </w:pPr>
          </w:p>
        </w:tc>
        <w:tc>
          <w:tcPr>
            <w:tcW w:w="497" w:type="pct"/>
            <w:vMerge/>
            <w:vAlign w:val="center"/>
          </w:tcPr>
          <w:p w:rsidR="00994E60" w:rsidRPr="006A200B" w:rsidRDefault="00994E60">
            <w:pPr>
              <w:adjustRightInd w:val="0"/>
              <w:snapToGrid w:val="0"/>
              <w:jc w:val="center"/>
              <w:rPr>
                <w:rFonts w:asciiTheme="minorEastAsia" w:hAnsiTheme="minorEastAsia" w:cs="Times New Roman"/>
                <w:bCs/>
                <w:color w:val="000000" w:themeColor="text1"/>
                <w:kern w:val="0"/>
                <w:sz w:val="21"/>
                <w:szCs w:val="21"/>
              </w:rPr>
            </w:pPr>
          </w:p>
        </w:tc>
        <w:tc>
          <w:tcPr>
            <w:tcW w:w="1651" w:type="pct"/>
            <w:vAlign w:val="center"/>
          </w:tcPr>
          <w:p w:rsidR="00994E60" w:rsidRPr="006A200B" w:rsidRDefault="00E109AB">
            <w:pPr>
              <w:adjustRightInd w:val="0"/>
              <w:snapToGrid w:val="0"/>
              <w:rPr>
                <w:rFonts w:asciiTheme="minorEastAsia" w:hAnsiTheme="minorEastAsia" w:cs="Times New Roman"/>
                <w:bCs/>
                <w:color w:val="000000" w:themeColor="text1"/>
                <w:kern w:val="0"/>
                <w:sz w:val="21"/>
                <w:szCs w:val="21"/>
              </w:rPr>
            </w:pPr>
            <w:r w:rsidRPr="006A200B">
              <w:rPr>
                <w:rFonts w:asciiTheme="minorEastAsia" w:hAnsiTheme="minorEastAsia" w:cs="Times New Roman"/>
                <w:bCs/>
                <w:color w:val="000000" w:themeColor="text1"/>
                <w:kern w:val="0"/>
                <w:sz w:val="21"/>
                <w:szCs w:val="21"/>
              </w:rPr>
              <w:t>□推动5G网络进社区</w:t>
            </w:r>
          </w:p>
        </w:tc>
        <w:tc>
          <w:tcPr>
            <w:tcW w:w="398"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372"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412"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363"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440" w:type="pct"/>
            <w:vAlign w:val="center"/>
          </w:tcPr>
          <w:p w:rsidR="00994E60" w:rsidRPr="006A200B" w:rsidRDefault="00E109AB">
            <w:pPr>
              <w:adjustRightInd w:val="0"/>
              <w:snapToGrid w:val="0"/>
              <w:jc w:val="center"/>
              <w:rPr>
                <w:rFonts w:asciiTheme="minorEastAsia" w:hAnsiTheme="minorEastAsia" w:cs="Times New Roman"/>
                <w:color w:val="000000" w:themeColor="text1"/>
                <w:sz w:val="21"/>
                <w:szCs w:val="21"/>
              </w:rPr>
            </w:pPr>
            <w:r w:rsidRPr="006A200B">
              <w:rPr>
                <w:rFonts w:asciiTheme="minorEastAsia" w:hAnsiTheme="minorEastAsia" w:cs="Times New Roman"/>
                <w:bCs/>
                <w:color w:val="000000" w:themeColor="text1"/>
                <w:kern w:val="0"/>
                <w:sz w:val="21"/>
                <w:szCs w:val="21"/>
              </w:rPr>
              <w:t>□是</w:t>
            </w:r>
            <w:r w:rsidRPr="006A200B">
              <w:rPr>
                <w:rFonts w:asciiTheme="minorEastAsia" w:hAnsiTheme="minorEastAsia" w:cs="Times New Roman"/>
                <w:bCs/>
                <w:color w:val="000000" w:themeColor="text1"/>
                <w:kern w:val="0"/>
                <w:sz w:val="21"/>
                <w:szCs w:val="21"/>
              </w:rPr>
              <w:br/>
              <w:t>□否</w:t>
            </w:r>
          </w:p>
        </w:tc>
        <w:tc>
          <w:tcPr>
            <w:tcW w:w="525"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r>
      <w:tr w:rsidR="00994E60" w:rsidRPr="006A200B">
        <w:trPr>
          <w:trHeight w:val="737"/>
          <w:jc w:val="center"/>
        </w:trPr>
        <w:tc>
          <w:tcPr>
            <w:tcW w:w="343" w:type="pct"/>
            <w:vMerge/>
            <w:vAlign w:val="center"/>
          </w:tcPr>
          <w:p w:rsidR="00994E60" w:rsidRPr="006A200B" w:rsidRDefault="00994E60">
            <w:pPr>
              <w:adjustRightInd w:val="0"/>
              <w:snapToGrid w:val="0"/>
              <w:jc w:val="center"/>
              <w:rPr>
                <w:rFonts w:asciiTheme="minorEastAsia" w:hAnsiTheme="minorEastAsia" w:cs="Times New Roman"/>
                <w:bCs/>
                <w:color w:val="000000" w:themeColor="text1"/>
                <w:kern w:val="0"/>
                <w:sz w:val="21"/>
                <w:szCs w:val="21"/>
              </w:rPr>
            </w:pPr>
          </w:p>
        </w:tc>
        <w:tc>
          <w:tcPr>
            <w:tcW w:w="497" w:type="pct"/>
            <w:vMerge/>
            <w:vAlign w:val="center"/>
          </w:tcPr>
          <w:p w:rsidR="00994E60" w:rsidRPr="006A200B" w:rsidRDefault="00994E60">
            <w:pPr>
              <w:adjustRightInd w:val="0"/>
              <w:snapToGrid w:val="0"/>
              <w:jc w:val="center"/>
              <w:rPr>
                <w:rFonts w:asciiTheme="minorEastAsia" w:hAnsiTheme="minorEastAsia" w:cs="Times New Roman"/>
                <w:bCs/>
                <w:color w:val="000000" w:themeColor="text1"/>
                <w:kern w:val="0"/>
                <w:sz w:val="21"/>
                <w:szCs w:val="21"/>
              </w:rPr>
            </w:pPr>
          </w:p>
        </w:tc>
        <w:tc>
          <w:tcPr>
            <w:tcW w:w="1651" w:type="pct"/>
            <w:vAlign w:val="center"/>
          </w:tcPr>
          <w:p w:rsidR="00994E60" w:rsidRPr="006A200B" w:rsidRDefault="00E109AB">
            <w:pPr>
              <w:adjustRightInd w:val="0"/>
              <w:snapToGrid w:val="0"/>
              <w:rPr>
                <w:rFonts w:asciiTheme="minorEastAsia" w:hAnsiTheme="minorEastAsia" w:cs="Times New Roman"/>
                <w:bCs/>
                <w:color w:val="000000" w:themeColor="text1"/>
                <w:kern w:val="0"/>
                <w:sz w:val="21"/>
                <w:szCs w:val="21"/>
              </w:rPr>
            </w:pPr>
            <w:r w:rsidRPr="006A200B">
              <w:rPr>
                <w:rFonts w:asciiTheme="minorEastAsia" w:hAnsiTheme="minorEastAsia" w:cs="Times New Roman"/>
                <w:bCs/>
                <w:color w:val="000000" w:themeColor="text1"/>
                <w:kern w:val="0"/>
                <w:sz w:val="21"/>
                <w:szCs w:val="21"/>
              </w:rPr>
              <w:t>□公共免费无线Wifi覆盖主要公共活动区域</w:t>
            </w:r>
          </w:p>
        </w:tc>
        <w:tc>
          <w:tcPr>
            <w:tcW w:w="398"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372"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412"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363"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440" w:type="pct"/>
            <w:vAlign w:val="center"/>
          </w:tcPr>
          <w:p w:rsidR="00994E60" w:rsidRPr="006A200B" w:rsidRDefault="00E109AB">
            <w:pPr>
              <w:adjustRightInd w:val="0"/>
              <w:snapToGrid w:val="0"/>
              <w:jc w:val="center"/>
              <w:rPr>
                <w:rFonts w:asciiTheme="minorEastAsia" w:hAnsiTheme="minorEastAsia" w:cs="Times New Roman"/>
                <w:color w:val="000000" w:themeColor="text1"/>
                <w:sz w:val="21"/>
                <w:szCs w:val="21"/>
              </w:rPr>
            </w:pPr>
            <w:r w:rsidRPr="006A200B">
              <w:rPr>
                <w:rFonts w:asciiTheme="minorEastAsia" w:hAnsiTheme="minorEastAsia" w:cs="Times New Roman"/>
                <w:bCs/>
                <w:color w:val="000000" w:themeColor="text1"/>
                <w:kern w:val="0"/>
                <w:sz w:val="21"/>
                <w:szCs w:val="21"/>
              </w:rPr>
              <w:t>□是</w:t>
            </w:r>
            <w:r w:rsidRPr="006A200B">
              <w:rPr>
                <w:rFonts w:asciiTheme="minorEastAsia" w:hAnsiTheme="minorEastAsia" w:cs="Times New Roman"/>
                <w:bCs/>
                <w:color w:val="000000" w:themeColor="text1"/>
                <w:kern w:val="0"/>
                <w:sz w:val="21"/>
                <w:szCs w:val="21"/>
              </w:rPr>
              <w:br/>
              <w:t>□否</w:t>
            </w:r>
          </w:p>
        </w:tc>
        <w:tc>
          <w:tcPr>
            <w:tcW w:w="525"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r>
      <w:tr w:rsidR="00994E60" w:rsidRPr="006A200B">
        <w:trPr>
          <w:trHeight w:val="737"/>
          <w:jc w:val="center"/>
        </w:trPr>
        <w:tc>
          <w:tcPr>
            <w:tcW w:w="343" w:type="pct"/>
            <w:vMerge/>
            <w:vAlign w:val="center"/>
          </w:tcPr>
          <w:p w:rsidR="00994E60" w:rsidRPr="006A200B" w:rsidRDefault="00994E60">
            <w:pPr>
              <w:adjustRightInd w:val="0"/>
              <w:snapToGrid w:val="0"/>
              <w:jc w:val="center"/>
              <w:rPr>
                <w:rFonts w:asciiTheme="minorEastAsia" w:hAnsiTheme="minorEastAsia" w:cs="Times New Roman"/>
                <w:bCs/>
                <w:color w:val="000000" w:themeColor="text1"/>
                <w:kern w:val="0"/>
                <w:sz w:val="21"/>
                <w:szCs w:val="21"/>
              </w:rPr>
            </w:pPr>
          </w:p>
        </w:tc>
        <w:tc>
          <w:tcPr>
            <w:tcW w:w="497" w:type="pct"/>
            <w:vMerge/>
            <w:vAlign w:val="center"/>
          </w:tcPr>
          <w:p w:rsidR="00994E60" w:rsidRPr="006A200B" w:rsidRDefault="00994E60">
            <w:pPr>
              <w:adjustRightInd w:val="0"/>
              <w:snapToGrid w:val="0"/>
              <w:jc w:val="center"/>
              <w:rPr>
                <w:rFonts w:asciiTheme="minorEastAsia" w:hAnsiTheme="minorEastAsia" w:cs="Times New Roman"/>
                <w:bCs/>
                <w:color w:val="000000" w:themeColor="text1"/>
                <w:kern w:val="0"/>
                <w:sz w:val="21"/>
                <w:szCs w:val="21"/>
              </w:rPr>
            </w:pPr>
          </w:p>
        </w:tc>
        <w:tc>
          <w:tcPr>
            <w:tcW w:w="1651" w:type="pct"/>
            <w:vAlign w:val="center"/>
          </w:tcPr>
          <w:p w:rsidR="00994E60" w:rsidRPr="006A200B" w:rsidRDefault="00E109AB">
            <w:pPr>
              <w:adjustRightInd w:val="0"/>
              <w:snapToGrid w:val="0"/>
              <w:rPr>
                <w:rFonts w:asciiTheme="minorEastAsia" w:hAnsiTheme="minorEastAsia" w:cs="Times New Roman"/>
                <w:bCs/>
                <w:color w:val="000000" w:themeColor="text1"/>
                <w:kern w:val="0"/>
                <w:sz w:val="21"/>
                <w:szCs w:val="21"/>
              </w:rPr>
            </w:pPr>
            <w:r w:rsidRPr="006A200B">
              <w:rPr>
                <w:rFonts w:asciiTheme="minorEastAsia" w:hAnsiTheme="minorEastAsia" w:cs="Times New Roman"/>
                <w:bCs/>
                <w:color w:val="000000" w:themeColor="text1"/>
                <w:kern w:val="0"/>
                <w:sz w:val="21"/>
                <w:szCs w:val="21"/>
              </w:rPr>
              <w:t>□市政公用设施设备完好率90%以上，事故率低于2%</w:t>
            </w:r>
          </w:p>
        </w:tc>
        <w:tc>
          <w:tcPr>
            <w:tcW w:w="398"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372"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412"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363"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440" w:type="pct"/>
            <w:vAlign w:val="center"/>
          </w:tcPr>
          <w:p w:rsidR="00994E60" w:rsidRPr="006A200B" w:rsidRDefault="00E109AB">
            <w:pPr>
              <w:adjustRightInd w:val="0"/>
              <w:snapToGrid w:val="0"/>
              <w:jc w:val="center"/>
              <w:rPr>
                <w:rFonts w:asciiTheme="minorEastAsia" w:hAnsiTheme="minorEastAsia" w:cs="Times New Roman"/>
                <w:color w:val="000000" w:themeColor="text1"/>
                <w:sz w:val="21"/>
                <w:szCs w:val="21"/>
              </w:rPr>
            </w:pPr>
            <w:r w:rsidRPr="006A200B">
              <w:rPr>
                <w:rFonts w:asciiTheme="minorEastAsia" w:hAnsiTheme="minorEastAsia" w:cs="Times New Roman"/>
                <w:bCs/>
                <w:color w:val="000000" w:themeColor="text1"/>
                <w:kern w:val="0"/>
                <w:sz w:val="21"/>
                <w:szCs w:val="21"/>
              </w:rPr>
              <w:t>□是</w:t>
            </w:r>
            <w:r w:rsidRPr="006A200B">
              <w:rPr>
                <w:rFonts w:asciiTheme="minorEastAsia" w:hAnsiTheme="minorEastAsia" w:cs="Times New Roman"/>
                <w:bCs/>
                <w:color w:val="000000" w:themeColor="text1"/>
                <w:kern w:val="0"/>
                <w:sz w:val="21"/>
                <w:szCs w:val="21"/>
              </w:rPr>
              <w:br/>
              <w:t>□否</w:t>
            </w:r>
          </w:p>
        </w:tc>
        <w:tc>
          <w:tcPr>
            <w:tcW w:w="525"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r>
      <w:tr w:rsidR="00994E60" w:rsidRPr="006A200B">
        <w:trPr>
          <w:trHeight w:val="737"/>
          <w:jc w:val="center"/>
        </w:trPr>
        <w:tc>
          <w:tcPr>
            <w:tcW w:w="343" w:type="pct"/>
            <w:vMerge/>
            <w:vAlign w:val="center"/>
          </w:tcPr>
          <w:p w:rsidR="00994E60" w:rsidRPr="006A200B" w:rsidRDefault="00994E60">
            <w:pPr>
              <w:adjustRightInd w:val="0"/>
              <w:snapToGrid w:val="0"/>
              <w:jc w:val="center"/>
              <w:rPr>
                <w:rFonts w:asciiTheme="minorEastAsia" w:hAnsiTheme="minorEastAsia" w:cs="Times New Roman"/>
                <w:bCs/>
                <w:color w:val="000000" w:themeColor="text1"/>
                <w:kern w:val="0"/>
                <w:sz w:val="21"/>
                <w:szCs w:val="21"/>
              </w:rPr>
            </w:pPr>
          </w:p>
        </w:tc>
        <w:tc>
          <w:tcPr>
            <w:tcW w:w="497" w:type="pct"/>
            <w:vMerge w:val="restart"/>
            <w:vAlign w:val="center"/>
          </w:tcPr>
          <w:p w:rsidR="00994E60" w:rsidRPr="006A200B" w:rsidRDefault="00E109AB">
            <w:pPr>
              <w:adjustRightInd w:val="0"/>
              <w:snapToGrid w:val="0"/>
              <w:jc w:val="center"/>
              <w:rPr>
                <w:rFonts w:asciiTheme="minorEastAsia" w:hAnsiTheme="minorEastAsia" w:cs="Times New Roman"/>
                <w:bCs/>
                <w:color w:val="000000" w:themeColor="text1"/>
                <w:kern w:val="0"/>
                <w:sz w:val="21"/>
                <w:szCs w:val="21"/>
              </w:rPr>
            </w:pPr>
            <w:r w:rsidRPr="006A200B">
              <w:rPr>
                <w:rFonts w:asciiTheme="minorEastAsia" w:hAnsiTheme="minorEastAsia" w:cs="Times New Roman"/>
                <w:bCs/>
                <w:color w:val="000000" w:themeColor="text1"/>
                <w:kern w:val="0"/>
                <w:sz w:val="21"/>
                <w:szCs w:val="21"/>
              </w:rPr>
              <w:t>10.道路</w:t>
            </w:r>
          </w:p>
          <w:p w:rsidR="00994E60" w:rsidRPr="006A200B" w:rsidRDefault="00E109AB">
            <w:pPr>
              <w:adjustRightInd w:val="0"/>
              <w:snapToGrid w:val="0"/>
              <w:jc w:val="center"/>
              <w:rPr>
                <w:rFonts w:asciiTheme="minorEastAsia" w:hAnsiTheme="minorEastAsia" w:cs="Times New Roman"/>
                <w:bCs/>
                <w:color w:val="000000" w:themeColor="text1"/>
                <w:kern w:val="0"/>
                <w:sz w:val="21"/>
                <w:szCs w:val="21"/>
              </w:rPr>
            </w:pPr>
            <w:r w:rsidRPr="006A200B">
              <w:rPr>
                <w:rFonts w:asciiTheme="minorEastAsia" w:hAnsiTheme="minorEastAsia" w:cs="Times New Roman"/>
                <w:bCs/>
                <w:color w:val="000000" w:themeColor="text1"/>
                <w:kern w:val="0"/>
                <w:sz w:val="21"/>
                <w:szCs w:val="21"/>
              </w:rPr>
              <w:t>交通</w:t>
            </w:r>
          </w:p>
        </w:tc>
        <w:tc>
          <w:tcPr>
            <w:tcW w:w="1651" w:type="pct"/>
            <w:vAlign w:val="center"/>
          </w:tcPr>
          <w:p w:rsidR="00994E60" w:rsidRPr="006A200B" w:rsidRDefault="00E109AB">
            <w:pPr>
              <w:adjustRightInd w:val="0"/>
              <w:snapToGrid w:val="0"/>
              <w:rPr>
                <w:rFonts w:asciiTheme="minorEastAsia" w:hAnsiTheme="minorEastAsia" w:cs="Times New Roman"/>
                <w:bCs/>
                <w:color w:val="000000" w:themeColor="text1"/>
                <w:kern w:val="0"/>
                <w:sz w:val="21"/>
                <w:szCs w:val="21"/>
              </w:rPr>
            </w:pPr>
            <w:r w:rsidRPr="006A200B">
              <w:rPr>
                <w:rFonts w:asciiTheme="minorEastAsia" w:hAnsiTheme="minorEastAsia" w:cs="Times New Roman"/>
                <w:bCs/>
                <w:color w:val="000000" w:themeColor="text1"/>
                <w:kern w:val="0"/>
                <w:sz w:val="21"/>
                <w:szCs w:val="21"/>
              </w:rPr>
              <w:t>□采取“小街区、密路网”的交通组织方式,城市道路间距不超过300米。</w:t>
            </w:r>
          </w:p>
        </w:tc>
        <w:tc>
          <w:tcPr>
            <w:tcW w:w="398"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372"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412"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363"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440" w:type="pct"/>
            <w:vAlign w:val="center"/>
          </w:tcPr>
          <w:p w:rsidR="00994E60" w:rsidRPr="006A200B" w:rsidRDefault="00E109AB">
            <w:pPr>
              <w:adjustRightInd w:val="0"/>
              <w:snapToGrid w:val="0"/>
              <w:jc w:val="center"/>
              <w:rPr>
                <w:rFonts w:asciiTheme="minorEastAsia" w:hAnsiTheme="minorEastAsia" w:cs="Times New Roman"/>
                <w:color w:val="000000" w:themeColor="text1"/>
                <w:sz w:val="21"/>
                <w:szCs w:val="21"/>
              </w:rPr>
            </w:pPr>
            <w:r w:rsidRPr="006A200B">
              <w:rPr>
                <w:rFonts w:asciiTheme="minorEastAsia" w:hAnsiTheme="minorEastAsia" w:cs="Times New Roman"/>
                <w:bCs/>
                <w:color w:val="000000" w:themeColor="text1"/>
                <w:kern w:val="0"/>
                <w:sz w:val="21"/>
                <w:szCs w:val="21"/>
              </w:rPr>
              <w:t>□是</w:t>
            </w:r>
            <w:r w:rsidRPr="006A200B">
              <w:rPr>
                <w:rFonts w:asciiTheme="minorEastAsia" w:hAnsiTheme="minorEastAsia" w:cs="Times New Roman"/>
                <w:bCs/>
                <w:color w:val="000000" w:themeColor="text1"/>
                <w:kern w:val="0"/>
                <w:sz w:val="21"/>
                <w:szCs w:val="21"/>
              </w:rPr>
              <w:br/>
              <w:t>□否</w:t>
            </w:r>
          </w:p>
        </w:tc>
        <w:tc>
          <w:tcPr>
            <w:tcW w:w="525"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r>
      <w:tr w:rsidR="00994E60" w:rsidRPr="006A200B">
        <w:trPr>
          <w:trHeight w:val="737"/>
          <w:jc w:val="center"/>
        </w:trPr>
        <w:tc>
          <w:tcPr>
            <w:tcW w:w="343" w:type="pct"/>
            <w:vMerge/>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497" w:type="pct"/>
            <w:vMerge/>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1651" w:type="pct"/>
            <w:vAlign w:val="center"/>
          </w:tcPr>
          <w:p w:rsidR="00994E60" w:rsidRPr="006A200B" w:rsidRDefault="00E109AB">
            <w:pPr>
              <w:adjustRightInd w:val="0"/>
              <w:snapToGrid w:val="0"/>
              <w:rPr>
                <w:rFonts w:asciiTheme="minorEastAsia" w:hAnsiTheme="minorEastAsia" w:cs="Times New Roman"/>
                <w:bCs/>
                <w:color w:val="000000" w:themeColor="text1"/>
                <w:kern w:val="0"/>
                <w:sz w:val="21"/>
                <w:szCs w:val="21"/>
              </w:rPr>
            </w:pPr>
            <w:r w:rsidRPr="006A200B">
              <w:rPr>
                <w:rFonts w:asciiTheme="minorEastAsia" w:hAnsiTheme="minorEastAsia" w:cs="Times New Roman"/>
                <w:bCs/>
                <w:color w:val="000000" w:themeColor="text1"/>
                <w:kern w:val="0"/>
                <w:sz w:val="21"/>
                <w:szCs w:val="21"/>
              </w:rPr>
              <w:t>□社区道路路面平整坚实，无行车障碍与安全隐患，采取人、车分流措施</w:t>
            </w:r>
          </w:p>
        </w:tc>
        <w:tc>
          <w:tcPr>
            <w:tcW w:w="398"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372"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412"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363"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440" w:type="pct"/>
            <w:vAlign w:val="center"/>
          </w:tcPr>
          <w:p w:rsidR="00994E60" w:rsidRPr="006A200B" w:rsidRDefault="00E109AB">
            <w:pPr>
              <w:adjustRightInd w:val="0"/>
              <w:snapToGrid w:val="0"/>
              <w:jc w:val="center"/>
              <w:rPr>
                <w:rFonts w:asciiTheme="minorEastAsia" w:hAnsiTheme="minorEastAsia" w:cs="Times New Roman"/>
                <w:color w:val="000000" w:themeColor="text1"/>
                <w:sz w:val="21"/>
                <w:szCs w:val="21"/>
              </w:rPr>
            </w:pPr>
            <w:r w:rsidRPr="006A200B">
              <w:rPr>
                <w:rFonts w:asciiTheme="minorEastAsia" w:hAnsiTheme="minorEastAsia" w:cs="Times New Roman"/>
                <w:bCs/>
                <w:color w:val="000000" w:themeColor="text1"/>
                <w:kern w:val="0"/>
                <w:sz w:val="21"/>
                <w:szCs w:val="21"/>
              </w:rPr>
              <w:t>□是</w:t>
            </w:r>
            <w:r w:rsidRPr="006A200B">
              <w:rPr>
                <w:rFonts w:asciiTheme="minorEastAsia" w:hAnsiTheme="minorEastAsia" w:cs="Times New Roman"/>
                <w:bCs/>
                <w:color w:val="000000" w:themeColor="text1"/>
                <w:kern w:val="0"/>
                <w:sz w:val="21"/>
                <w:szCs w:val="21"/>
              </w:rPr>
              <w:br/>
              <w:t>□否</w:t>
            </w:r>
          </w:p>
        </w:tc>
        <w:tc>
          <w:tcPr>
            <w:tcW w:w="525"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r>
      <w:tr w:rsidR="00994E60" w:rsidRPr="006A200B">
        <w:trPr>
          <w:trHeight w:val="737"/>
          <w:jc w:val="center"/>
        </w:trPr>
        <w:tc>
          <w:tcPr>
            <w:tcW w:w="343" w:type="pct"/>
            <w:vMerge/>
            <w:vAlign w:val="center"/>
          </w:tcPr>
          <w:p w:rsidR="00994E60" w:rsidRPr="006A200B" w:rsidRDefault="00994E60">
            <w:pPr>
              <w:adjustRightInd w:val="0"/>
              <w:snapToGrid w:val="0"/>
              <w:jc w:val="center"/>
              <w:rPr>
                <w:rFonts w:asciiTheme="minorEastAsia" w:hAnsiTheme="minorEastAsia" w:cs="Times New Roman"/>
                <w:bCs/>
                <w:color w:val="000000" w:themeColor="text1"/>
                <w:kern w:val="0"/>
                <w:sz w:val="21"/>
                <w:szCs w:val="21"/>
              </w:rPr>
            </w:pPr>
          </w:p>
        </w:tc>
        <w:tc>
          <w:tcPr>
            <w:tcW w:w="497" w:type="pct"/>
            <w:vMerge/>
            <w:vAlign w:val="center"/>
          </w:tcPr>
          <w:p w:rsidR="00994E60" w:rsidRPr="006A200B" w:rsidRDefault="00994E60">
            <w:pPr>
              <w:adjustRightInd w:val="0"/>
              <w:snapToGrid w:val="0"/>
              <w:jc w:val="center"/>
              <w:rPr>
                <w:rFonts w:asciiTheme="minorEastAsia" w:hAnsiTheme="minorEastAsia" w:cs="Times New Roman"/>
                <w:bCs/>
                <w:color w:val="000000" w:themeColor="text1"/>
                <w:kern w:val="0"/>
                <w:sz w:val="21"/>
                <w:szCs w:val="21"/>
              </w:rPr>
            </w:pPr>
          </w:p>
        </w:tc>
        <w:tc>
          <w:tcPr>
            <w:tcW w:w="1651" w:type="pct"/>
            <w:vAlign w:val="center"/>
          </w:tcPr>
          <w:p w:rsidR="00994E60" w:rsidRPr="006A200B" w:rsidRDefault="00E109AB">
            <w:pPr>
              <w:adjustRightInd w:val="0"/>
              <w:snapToGrid w:val="0"/>
              <w:rPr>
                <w:rFonts w:asciiTheme="minorEastAsia" w:hAnsiTheme="minorEastAsia" w:cs="Times New Roman"/>
                <w:bCs/>
                <w:color w:val="000000" w:themeColor="text1"/>
                <w:kern w:val="0"/>
                <w:sz w:val="21"/>
                <w:szCs w:val="21"/>
              </w:rPr>
            </w:pPr>
            <w:r w:rsidRPr="006A200B">
              <w:rPr>
                <w:rFonts w:asciiTheme="minorEastAsia" w:hAnsiTheme="minorEastAsia" w:cs="Times New Roman"/>
                <w:bCs/>
                <w:color w:val="000000" w:themeColor="text1"/>
                <w:kern w:val="0"/>
                <w:sz w:val="21"/>
                <w:szCs w:val="21"/>
              </w:rPr>
              <w:t>□如经评估，存在社区道路综合整治改造必要性的，应开展相应综合整治和改造建设</w:t>
            </w:r>
          </w:p>
        </w:tc>
        <w:tc>
          <w:tcPr>
            <w:tcW w:w="398"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372"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412"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363"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440" w:type="pct"/>
            <w:vAlign w:val="center"/>
          </w:tcPr>
          <w:p w:rsidR="00994E60" w:rsidRPr="006A200B" w:rsidRDefault="00E109AB">
            <w:pPr>
              <w:adjustRightInd w:val="0"/>
              <w:snapToGrid w:val="0"/>
              <w:jc w:val="center"/>
              <w:rPr>
                <w:rFonts w:asciiTheme="minorEastAsia" w:hAnsiTheme="minorEastAsia" w:cs="Times New Roman"/>
                <w:color w:val="000000" w:themeColor="text1"/>
                <w:sz w:val="21"/>
                <w:szCs w:val="21"/>
              </w:rPr>
            </w:pPr>
            <w:r w:rsidRPr="006A200B">
              <w:rPr>
                <w:rFonts w:asciiTheme="minorEastAsia" w:hAnsiTheme="minorEastAsia" w:cs="Times New Roman"/>
                <w:bCs/>
                <w:color w:val="000000" w:themeColor="text1"/>
                <w:kern w:val="0"/>
                <w:sz w:val="21"/>
                <w:szCs w:val="21"/>
              </w:rPr>
              <w:t>□是</w:t>
            </w:r>
            <w:r w:rsidRPr="006A200B">
              <w:rPr>
                <w:rFonts w:asciiTheme="minorEastAsia" w:hAnsiTheme="minorEastAsia" w:cs="Times New Roman"/>
                <w:bCs/>
                <w:color w:val="000000" w:themeColor="text1"/>
                <w:kern w:val="0"/>
                <w:sz w:val="21"/>
                <w:szCs w:val="21"/>
              </w:rPr>
              <w:br/>
              <w:t>□否</w:t>
            </w:r>
          </w:p>
        </w:tc>
        <w:tc>
          <w:tcPr>
            <w:tcW w:w="525"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r>
      <w:tr w:rsidR="00994E60" w:rsidRPr="006A200B">
        <w:trPr>
          <w:trHeight w:val="737"/>
          <w:jc w:val="center"/>
        </w:trPr>
        <w:tc>
          <w:tcPr>
            <w:tcW w:w="343" w:type="pct"/>
            <w:vMerge/>
            <w:vAlign w:val="center"/>
          </w:tcPr>
          <w:p w:rsidR="00994E60" w:rsidRPr="006A200B" w:rsidRDefault="00994E60">
            <w:pPr>
              <w:adjustRightInd w:val="0"/>
              <w:snapToGrid w:val="0"/>
              <w:jc w:val="center"/>
              <w:rPr>
                <w:rFonts w:asciiTheme="minorEastAsia" w:hAnsiTheme="minorEastAsia" w:cs="Times New Roman"/>
                <w:bCs/>
                <w:color w:val="000000" w:themeColor="text1"/>
                <w:kern w:val="0"/>
                <w:sz w:val="21"/>
                <w:szCs w:val="21"/>
              </w:rPr>
            </w:pPr>
          </w:p>
        </w:tc>
        <w:tc>
          <w:tcPr>
            <w:tcW w:w="497" w:type="pct"/>
            <w:vMerge w:val="restart"/>
            <w:vAlign w:val="center"/>
          </w:tcPr>
          <w:p w:rsidR="00994E60" w:rsidRPr="006A200B" w:rsidRDefault="00E109AB">
            <w:pPr>
              <w:adjustRightInd w:val="0"/>
              <w:snapToGrid w:val="0"/>
              <w:jc w:val="center"/>
              <w:rPr>
                <w:rFonts w:asciiTheme="minorEastAsia" w:hAnsiTheme="minorEastAsia" w:cs="Times New Roman"/>
                <w:bCs/>
                <w:color w:val="000000" w:themeColor="text1"/>
                <w:kern w:val="0"/>
                <w:sz w:val="21"/>
                <w:szCs w:val="21"/>
              </w:rPr>
            </w:pPr>
            <w:r w:rsidRPr="006A200B">
              <w:rPr>
                <w:rFonts w:asciiTheme="minorEastAsia" w:hAnsiTheme="minorEastAsia" w:cs="Times New Roman"/>
                <w:bCs/>
                <w:color w:val="000000" w:themeColor="text1"/>
                <w:kern w:val="0"/>
                <w:sz w:val="21"/>
                <w:szCs w:val="21"/>
              </w:rPr>
              <w:t>11.停车及充电设施</w:t>
            </w:r>
          </w:p>
        </w:tc>
        <w:tc>
          <w:tcPr>
            <w:tcW w:w="1651" w:type="pct"/>
            <w:vAlign w:val="center"/>
          </w:tcPr>
          <w:p w:rsidR="00994E60" w:rsidRPr="006A200B" w:rsidRDefault="00E109AB">
            <w:pPr>
              <w:snapToGrid w:val="0"/>
              <w:rPr>
                <w:rFonts w:asciiTheme="minorEastAsia" w:hAnsiTheme="minorEastAsia" w:cs="Times New Roman"/>
                <w:color w:val="000000" w:themeColor="text1"/>
                <w:sz w:val="21"/>
                <w:szCs w:val="21"/>
              </w:rPr>
            </w:pPr>
            <w:r w:rsidRPr="006A200B">
              <w:rPr>
                <w:rFonts w:asciiTheme="minorEastAsia" w:hAnsiTheme="minorEastAsia" w:cs="Times New Roman"/>
                <w:bCs/>
                <w:color w:val="000000" w:themeColor="text1"/>
                <w:kern w:val="0"/>
                <w:sz w:val="21"/>
                <w:szCs w:val="21"/>
              </w:rPr>
              <w:t>□统筹空间资源和管理措施，协调解决停车问题</w:t>
            </w:r>
          </w:p>
        </w:tc>
        <w:tc>
          <w:tcPr>
            <w:tcW w:w="398" w:type="pct"/>
            <w:vAlign w:val="center"/>
          </w:tcPr>
          <w:p w:rsidR="00994E60" w:rsidRPr="006A200B" w:rsidRDefault="00994E60">
            <w:pPr>
              <w:snapToGrid w:val="0"/>
              <w:jc w:val="center"/>
              <w:rPr>
                <w:rFonts w:asciiTheme="minorEastAsia" w:hAnsiTheme="minorEastAsia" w:cs="Times New Roman"/>
                <w:color w:val="000000" w:themeColor="text1"/>
                <w:sz w:val="21"/>
                <w:szCs w:val="21"/>
              </w:rPr>
            </w:pPr>
          </w:p>
        </w:tc>
        <w:tc>
          <w:tcPr>
            <w:tcW w:w="372" w:type="pct"/>
            <w:vAlign w:val="center"/>
          </w:tcPr>
          <w:p w:rsidR="00994E60" w:rsidRPr="006A200B" w:rsidRDefault="00994E60">
            <w:pPr>
              <w:snapToGrid w:val="0"/>
              <w:jc w:val="center"/>
              <w:rPr>
                <w:rFonts w:asciiTheme="minorEastAsia" w:hAnsiTheme="minorEastAsia" w:cs="Times New Roman"/>
                <w:color w:val="000000" w:themeColor="text1"/>
                <w:sz w:val="21"/>
                <w:szCs w:val="21"/>
              </w:rPr>
            </w:pPr>
          </w:p>
        </w:tc>
        <w:tc>
          <w:tcPr>
            <w:tcW w:w="412" w:type="pct"/>
            <w:vAlign w:val="center"/>
          </w:tcPr>
          <w:p w:rsidR="00994E60" w:rsidRPr="006A200B" w:rsidRDefault="00994E60">
            <w:pPr>
              <w:snapToGrid w:val="0"/>
              <w:jc w:val="center"/>
              <w:rPr>
                <w:rFonts w:asciiTheme="minorEastAsia" w:hAnsiTheme="minorEastAsia" w:cs="Times New Roman"/>
                <w:color w:val="000000" w:themeColor="text1"/>
                <w:sz w:val="21"/>
                <w:szCs w:val="21"/>
              </w:rPr>
            </w:pPr>
          </w:p>
        </w:tc>
        <w:tc>
          <w:tcPr>
            <w:tcW w:w="363" w:type="pct"/>
            <w:vAlign w:val="center"/>
          </w:tcPr>
          <w:p w:rsidR="00994E60" w:rsidRPr="006A200B" w:rsidRDefault="00994E60">
            <w:pPr>
              <w:snapToGrid w:val="0"/>
              <w:jc w:val="center"/>
              <w:rPr>
                <w:rFonts w:asciiTheme="minorEastAsia" w:hAnsiTheme="minorEastAsia" w:cs="Times New Roman"/>
                <w:color w:val="000000" w:themeColor="text1"/>
                <w:sz w:val="21"/>
                <w:szCs w:val="21"/>
              </w:rPr>
            </w:pPr>
          </w:p>
        </w:tc>
        <w:tc>
          <w:tcPr>
            <w:tcW w:w="440" w:type="pct"/>
            <w:vAlign w:val="center"/>
          </w:tcPr>
          <w:p w:rsidR="00994E60" w:rsidRPr="006A200B" w:rsidRDefault="00E109AB">
            <w:pPr>
              <w:snapToGrid w:val="0"/>
              <w:jc w:val="center"/>
              <w:rPr>
                <w:rFonts w:asciiTheme="minorEastAsia" w:hAnsiTheme="minorEastAsia" w:cs="Times New Roman"/>
                <w:color w:val="000000" w:themeColor="text1"/>
                <w:sz w:val="21"/>
                <w:szCs w:val="21"/>
              </w:rPr>
            </w:pPr>
            <w:r w:rsidRPr="006A200B">
              <w:rPr>
                <w:rFonts w:asciiTheme="minorEastAsia" w:hAnsiTheme="minorEastAsia" w:cs="Times New Roman"/>
                <w:bCs/>
                <w:color w:val="000000" w:themeColor="text1"/>
                <w:kern w:val="0"/>
                <w:sz w:val="21"/>
                <w:szCs w:val="21"/>
              </w:rPr>
              <w:t>□是</w:t>
            </w:r>
            <w:r w:rsidRPr="006A200B">
              <w:rPr>
                <w:rFonts w:asciiTheme="minorEastAsia" w:hAnsiTheme="minorEastAsia" w:cs="Times New Roman"/>
                <w:bCs/>
                <w:color w:val="000000" w:themeColor="text1"/>
                <w:kern w:val="0"/>
                <w:sz w:val="21"/>
                <w:szCs w:val="21"/>
              </w:rPr>
              <w:br/>
              <w:t>□否</w:t>
            </w:r>
          </w:p>
        </w:tc>
        <w:tc>
          <w:tcPr>
            <w:tcW w:w="525" w:type="pct"/>
            <w:vAlign w:val="center"/>
          </w:tcPr>
          <w:p w:rsidR="00994E60" w:rsidRPr="006A200B" w:rsidRDefault="00994E60">
            <w:pPr>
              <w:snapToGrid w:val="0"/>
              <w:jc w:val="center"/>
              <w:rPr>
                <w:rFonts w:asciiTheme="minorEastAsia" w:hAnsiTheme="minorEastAsia" w:cs="Times New Roman"/>
                <w:color w:val="000000" w:themeColor="text1"/>
                <w:sz w:val="21"/>
                <w:szCs w:val="21"/>
              </w:rPr>
            </w:pPr>
          </w:p>
        </w:tc>
      </w:tr>
      <w:tr w:rsidR="00994E60" w:rsidRPr="006A200B">
        <w:trPr>
          <w:trHeight w:val="737"/>
          <w:jc w:val="center"/>
        </w:trPr>
        <w:tc>
          <w:tcPr>
            <w:tcW w:w="343" w:type="pct"/>
            <w:vMerge/>
            <w:vAlign w:val="center"/>
          </w:tcPr>
          <w:p w:rsidR="00994E60" w:rsidRPr="006A200B" w:rsidRDefault="00994E60">
            <w:pPr>
              <w:snapToGrid w:val="0"/>
              <w:jc w:val="center"/>
              <w:rPr>
                <w:rFonts w:asciiTheme="minorEastAsia" w:hAnsiTheme="minorEastAsia" w:cs="Times New Roman"/>
                <w:bCs/>
                <w:color w:val="000000" w:themeColor="text1"/>
                <w:kern w:val="0"/>
                <w:sz w:val="21"/>
                <w:szCs w:val="21"/>
              </w:rPr>
            </w:pPr>
          </w:p>
        </w:tc>
        <w:tc>
          <w:tcPr>
            <w:tcW w:w="497" w:type="pct"/>
            <w:vMerge/>
            <w:vAlign w:val="center"/>
          </w:tcPr>
          <w:p w:rsidR="00994E60" w:rsidRPr="006A200B" w:rsidRDefault="00994E60">
            <w:pPr>
              <w:snapToGrid w:val="0"/>
              <w:jc w:val="center"/>
              <w:rPr>
                <w:rFonts w:asciiTheme="minorEastAsia" w:hAnsiTheme="minorEastAsia" w:cs="Times New Roman"/>
                <w:bCs/>
                <w:color w:val="000000" w:themeColor="text1"/>
                <w:kern w:val="0"/>
                <w:sz w:val="21"/>
                <w:szCs w:val="21"/>
              </w:rPr>
            </w:pPr>
          </w:p>
        </w:tc>
        <w:tc>
          <w:tcPr>
            <w:tcW w:w="1651" w:type="pct"/>
            <w:vAlign w:val="center"/>
          </w:tcPr>
          <w:p w:rsidR="00994E60" w:rsidRPr="006A200B" w:rsidRDefault="00E109AB">
            <w:pPr>
              <w:snapToGrid w:val="0"/>
              <w:rPr>
                <w:rFonts w:asciiTheme="minorEastAsia" w:hAnsiTheme="minorEastAsia" w:cs="Times New Roman"/>
                <w:bCs/>
                <w:color w:val="000000" w:themeColor="text1"/>
                <w:kern w:val="0"/>
                <w:sz w:val="21"/>
                <w:szCs w:val="21"/>
              </w:rPr>
            </w:pPr>
            <w:r w:rsidRPr="006A200B">
              <w:rPr>
                <w:rFonts w:asciiTheme="minorEastAsia" w:hAnsiTheme="minorEastAsia" w:cs="Times New Roman"/>
                <w:bCs/>
                <w:color w:val="000000" w:themeColor="text1"/>
                <w:kern w:val="0"/>
                <w:sz w:val="21"/>
                <w:szCs w:val="21"/>
              </w:rPr>
              <w:t>□社区停车秩序规范，无占压消防、救护等生命通道的情况</w:t>
            </w:r>
          </w:p>
        </w:tc>
        <w:tc>
          <w:tcPr>
            <w:tcW w:w="398" w:type="pct"/>
            <w:vAlign w:val="center"/>
          </w:tcPr>
          <w:p w:rsidR="00994E60" w:rsidRPr="006A200B" w:rsidRDefault="00994E60">
            <w:pPr>
              <w:snapToGrid w:val="0"/>
              <w:jc w:val="center"/>
              <w:rPr>
                <w:rFonts w:asciiTheme="minorEastAsia" w:hAnsiTheme="minorEastAsia" w:cs="Times New Roman"/>
                <w:color w:val="000000" w:themeColor="text1"/>
                <w:sz w:val="21"/>
                <w:szCs w:val="21"/>
              </w:rPr>
            </w:pPr>
          </w:p>
        </w:tc>
        <w:tc>
          <w:tcPr>
            <w:tcW w:w="372" w:type="pct"/>
            <w:vAlign w:val="center"/>
          </w:tcPr>
          <w:p w:rsidR="00994E60" w:rsidRPr="006A200B" w:rsidRDefault="00994E60">
            <w:pPr>
              <w:snapToGrid w:val="0"/>
              <w:jc w:val="center"/>
              <w:rPr>
                <w:rFonts w:asciiTheme="minorEastAsia" w:hAnsiTheme="minorEastAsia" w:cs="Times New Roman"/>
                <w:color w:val="000000" w:themeColor="text1"/>
                <w:sz w:val="21"/>
                <w:szCs w:val="21"/>
              </w:rPr>
            </w:pPr>
          </w:p>
        </w:tc>
        <w:tc>
          <w:tcPr>
            <w:tcW w:w="412" w:type="pct"/>
            <w:vAlign w:val="center"/>
          </w:tcPr>
          <w:p w:rsidR="00994E60" w:rsidRPr="006A200B" w:rsidRDefault="00994E60">
            <w:pPr>
              <w:snapToGrid w:val="0"/>
              <w:jc w:val="center"/>
              <w:rPr>
                <w:rFonts w:asciiTheme="minorEastAsia" w:hAnsiTheme="minorEastAsia" w:cs="Times New Roman"/>
                <w:color w:val="000000" w:themeColor="text1"/>
                <w:sz w:val="21"/>
                <w:szCs w:val="21"/>
              </w:rPr>
            </w:pPr>
          </w:p>
        </w:tc>
        <w:tc>
          <w:tcPr>
            <w:tcW w:w="363" w:type="pct"/>
            <w:vAlign w:val="center"/>
          </w:tcPr>
          <w:p w:rsidR="00994E60" w:rsidRPr="006A200B" w:rsidRDefault="00994E60">
            <w:pPr>
              <w:snapToGrid w:val="0"/>
              <w:jc w:val="center"/>
              <w:rPr>
                <w:rFonts w:asciiTheme="minorEastAsia" w:hAnsiTheme="minorEastAsia" w:cs="Times New Roman"/>
                <w:color w:val="000000" w:themeColor="text1"/>
                <w:sz w:val="21"/>
                <w:szCs w:val="21"/>
              </w:rPr>
            </w:pPr>
          </w:p>
        </w:tc>
        <w:tc>
          <w:tcPr>
            <w:tcW w:w="440" w:type="pct"/>
            <w:vAlign w:val="center"/>
          </w:tcPr>
          <w:p w:rsidR="00994E60" w:rsidRPr="006A200B" w:rsidRDefault="00E109AB">
            <w:pPr>
              <w:snapToGrid w:val="0"/>
              <w:jc w:val="center"/>
              <w:rPr>
                <w:rFonts w:asciiTheme="minorEastAsia" w:hAnsiTheme="minorEastAsia" w:cs="Times New Roman"/>
                <w:color w:val="000000" w:themeColor="text1"/>
                <w:sz w:val="21"/>
                <w:szCs w:val="21"/>
              </w:rPr>
            </w:pPr>
            <w:r w:rsidRPr="006A200B">
              <w:rPr>
                <w:rFonts w:asciiTheme="minorEastAsia" w:hAnsiTheme="minorEastAsia" w:cs="Times New Roman"/>
                <w:bCs/>
                <w:color w:val="000000" w:themeColor="text1"/>
                <w:kern w:val="0"/>
                <w:sz w:val="21"/>
                <w:szCs w:val="21"/>
              </w:rPr>
              <w:t>□是</w:t>
            </w:r>
            <w:r w:rsidRPr="006A200B">
              <w:rPr>
                <w:rFonts w:asciiTheme="minorEastAsia" w:hAnsiTheme="minorEastAsia" w:cs="Times New Roman"/>
                <w:bCs/>
                <w:color w:val="000000" w:themeColor="text1"/>
                <w:kern w:val="0"/>
                <w:sz w:val="21"/>
                <w:szCs w:val="21"/>
              </w:rPr>
              <w:br/>
              <w:t>□否</w:t>
            </w:r>
          </w:p>
        </w:tc>
        <w:tc>
          <w:tcPr>
            <w:tcW w:w="525" w:type="pct"/>
            <w:vAlign w:val="center"/>
          </w:tcPr>
          <w:p w:rsidR="00994E60" w:rsidRPr="006A200B" w:rsidRDefault="00994E60">
            <w:pPr>
              <w:snapToGrid w:val="0"/>
              <w:jc w:val="center"/>
              <w:rPr>
                <w:rFonts w:asciiTheme="minorEastAsia" w:hAnsiTheme="minorEastAsia" w:cs="Times New Roman"/>
                <w:color w:val="000000" w:themeColor="text1"/>
                <w:sz w:val="21"/>
                <w:szCs w:val="21"/>
              </w:rPr>
            </w:pPr>
          </w:p>
        </w:tc>
      </w:tr>
      <w:tr w:rsidR="00994E60" w:rsidRPr="006A200B">
        <w:trPr>
          <w:trHeight w:val="737"/>
          <w:jc w:val="center"/>
        </w:trPr>
        <w:tc>
          <w:tcPr>
            <w:tcW w:w="343" w:type="pct"/>
            <w:vMerge/>
            <w:vAlign w:val="center"/>
          </w:tcPr>
          <w:p w:rsidR="00994E60" w:rsidRPr="006A200B" w:rsidRDefault="00994E60">
            <w:pPr>
              <w:snapToGrid w:val="0"/>
              <w:jc w:val="center"/>
              <w:rPr>
                <w:rFonts w:asciiTheme="minorEastAsia" w:hAnsiTheme="minorEastAsia" w:cs="Times New Roman"/>
                <w:bCs/>
                <w:color w:val="000000" w:themeColor="text1"/>
                <w:kern w:val="0"/>
                <w:sz w:val="21"/>
                <w:szCs w:val="21"/>
              </w:rPr>
            </w:pPr>
          </w:p>
        </w:tc>
        <w:tc>
          <w:tcPr>
            <w:tcW w:w="497" w:type="pct"/>
            <w:vMerge/>
            <w:vAlign w:val="center"/>
          </w:tcPr>
          <w:p w:rsidR="00994E60" w:rsidRPr="006A200B" w:rsidRDefault="00994E60">
            <w:pPr>
              <w:snapToGrid w:val="0"/>
              <w:jc w:val="center"/>
              <w:rPr>
                <w:rFonts w:asciiTheme="minorEastAsia" w:hAnsiTheme="minorEastAsia" w:cs="Times New Roman"/>
                <w:bCs/>
                <w:color w:val="000000" w:themeColor="text1"/>
                <w:kern w:val="0"/>
                <w:sz w:val="21"/>
                <w:szCs w:val="21"/>
              </w:rPr>
            </w:pPr>
          </w:p>
        </w:tc>
        <w:tc>
          <w:tcPr>
            <w:tcW w:w="1651" w:type="pct"/>
            <w:vAlign w:val="center"/>
          </w:tcPr>
          <w:p w:rsidR="00994E60" w:rsidRPr="006A200B" w:rsidRDefault="00E109AB">
            <w:pPr>
              <w:snapToGrid w:val="0"/>
              <w:rPr>
                <w:rFonts w:asciiTheme="minorEastAsia" w:hAnsiTheme="minorEastAsia" w:cs="Times New Roman"/>
                <w:bCs/>
                <w:color w:val="000000" w:themeColor="text1"/>
                <w:kern w:val="0"/>
                <w:sz w:val="21"/>
                <w:szCs w:val="21"/>
              </w:rPr>
            </w:pPr>
            <w:r w:rsidRPr="006A200B">
              <w:rPr>
                <w:rFonts w:asciiTheme="minorEastAsia" w:hAnsiTheme="minorEastAsia" w:cs="Times New Roman"/>
                <w:bCs/>
                <w:color w:val="000000" w:themeColor="text1"/>
                <w:kern w:val="0"/>
                <w:sz w:val="21"/>
                <w:szCs w:val="21"/>
              </w:rPr>
              <w:t>□建设非机动车停车棚、停放架等设施</w:t>
            </w:r>
          </w:p>
        </w:tc>
        <w:tc>
          <w:tcPr>
            <w:tcW w:w="398" w:type="pct"/>
            <w:vAlign w:val="center"/>
          </w:tcPr>
          <w:p w:rsidR="00994E60" w:rsidRPr="006A200B" w:rsidRDefault="00994E60">
            <w:pPr>
              <w:snapToGrid w:val="0"/>
              <w:jc w:val="center"/>
              <w:rPr>
                <w:rFonts w:asciiTheme="minorEastAsia" w:hAnsiTheme="minorEastAsia" w:cs="Times New Roman"/>
                <w:color w:val="000000" w:themeColor="text1"/>
                <w:sz w:val="21"/>
                <w:szCs w:val="21"/>
              </w:rPr>
            </w:pPr>
          </w:p>
        </w:tc>
        <w:tc>
          <w:tcPr>
            <w:tcW w:w="372" w:type="pct"/>
            <w:vAlign w:val="center"/>
          </w:tcPr>
          <w:p w:rsidR="00994E60" w:rsidRPr="006A200B" w:rsidRDefault="00994E60">
            <w:pPr>
              <w:snapToGrid w:val="0"/>
              <w:jc w:val="center"/>
              <w:rPr>
                <w:rFonts w:asciiTheme="minorEastAsia" w:hAnsiTheme="minorEastAsia" w:cs="Times New Roman"/>
                <w:color w:val="000000" w:themeColor="text1"/>
                <w:sz w:val="21"/>
                <w:szCs w:val="21"/>
              </w:rPr>
            </w:pPr>
          </w:p>
        </w:tc>
        <w:tc>
          <w:tcPr>
            <w:tcW w:w="412" w:type="pct"/>
            <w:vAlign w:val="center"/>
          </w:tcPr>
          <w:p w:rsidR="00994E60" w:rsidRPr="006A200B" w:rsidRDefault="00994E60">
            <w:pPr>
              <w:snapToGrid w:val="0"/>
              <w:jc w:val="center"/>
              <w:rPr>
                <w:rFonts w:asciiTheme="minorEastAsia" w:hAnsiTheme="minorEastAsia" w:cs="Times New Roman"/>
                <w:color w:val="000000" w:themeColor="text1"/>
                <w:sz w:val="21"/>
                <w:szCs w:val="21"/>
              </w:rPr>
            </w:pPr>
          </w:p>
        </w:tc>
        <w:tc>
          <w:tcPr>
            <w:tcW w:w="363" w:type="pct"/>
            <w:vAlign w:val="center"/>
          </w:tcPr>
          <w:p w:rsidR="00994E60" w:rsidRPr="006A200B" w:rsidRDefault="00994E60">
            <w:pPr>
              <w:snapToGrid w:val="0"/>
              <w:jc w:val="center"/>
              <w:rPr>
                <w:rFonts w:asciiTheme="minorEastAsia" w:hAnsiTheme="minorEastAsia" w:cs="Times New Roman"/>
                <w:color w:val="000000" w:themeColor="text1"/>
                <w:sz w:val="21"/>
                <w:szCs w:val="21"/>
              </w:rPr>
            </w:pPr>
          </w:p>
        </w:tc>
        <w:tc>
          <w:tcPr>
            <w:tcW w:w="440" w:type="pct"/>
            <w:vAlign w:val="center"/>
          </w:tcPr>
          <w:p w:rsidR="00994E60" w:rsidRPr="006A200B" w:rsidRDefault="00E109AB">
            <w:pPr>
              <w:snapToGrid w:val="0"/>
              <w:jc w:val="center"/>
              <w:rPr>
                <w:rFonts w:asciiTheme="minorEastAsia" w:hAnsiTheme="minorEastAsia" w:cs="Times New Roman"/>
                <w:color w:val="000000" w:themeColor="text1"/>
                <w:sz w:val="21"/>
                <w:szCs w:val="21"/>
              </w:rPr>
            </w:pPr>
            <w:r w:rsidRPr="006A200B">
              <w:rPr>
                <w:rFonts w:asciiTheme="minorEastAsia" w:hAnsiTheme="minorEastAsia" w:cs="Times New Roman"/>
                <w:bCs/>
                <w:color w:val="000000" w:themeColor="text1"/>
                <w:kern w:val="0"/>
                <w:sz w:val="21"/>
                <w:szCs w:val="21"/>
              </w:rPr>
              <w:t>□是</w:t>
            </w:r>
            <w:r w:rsidRPr="006A200B">
              <w:rPr>
                <w:rFonts w:asciiTheme="minorEastAsia" w:hAnsiTheme="minorEastAsia" w:cs="Times New Roman"/>
                <w:bCs/>
                <w:color w:val="000000" w:themeColor="text1"/>
                <w:kern w:val="0"/>
                <w:sz w:val="21"/>
                <w:szCs w:val="21"/>
              </w:rPr>
              <w:br/>
              <w:t>□否</w:t>
            </w:r>
          </w:p>
        </w:tc>
        <w:tc>
          <w:tcPr>
            <w:tcW w:w="525" w:type="pct"/>
            <w:vAlign w:val="center"/>
          </w:tcPr>
          <w:p w:rsidR="00994E60" w:rsidRPr="006A200B" w:rsidRDefault="00994E60">
            <w:pPr>
              <w:snapToGrid w:val="0"/>
              <w:jc w:val="center"/>
              <w:rPr>
                <w:rFonts w:asciiTheme="minorEastAsia" w:hAnsiTheme="minorEastAsia" w:cs="Times New Roman"/>
                <w:color w:val="000000" w:themeColor="text1"/>
                <w:sz w:val="21"/>
                <w:szCs w:val="21"/>
              </w:rPr>
            </w:pPr>
          </w:p>
        </w:tc>
      </w:tr>
      <w:tr w:rsidR="00994E60" w:rsidRPr="006A200B">
        <w:trPr>
          <w:trHeight w:val="737"/>
          <w:jc w:val="center"/>
        </w:trPr>
        <w:tc>
          <w:tcPr>
            <w:tcW w:w="343" w:type="pct"/>
            <w:vMerge/>
            <w:vAlign w:val="center"/>
          </w:tcPr>
          <w:p w:rsidR="00994E60" w:rsidRPr="006A200B" w:rsidRDefault="00994E60">
            <w:pPr>
              <w:snapToGrid w:val="0"/>
              <w:jc w:val="center"/>
              <w:rPr>
                <w:rFonts w:asciiTheme="minorEastAsia" w:hAnsiTheme="minorEastAsia" w:cs="Times New Roman"/>
                <w:bCs/>
                <w:color w:val="000000" w:themeColor="text1"/>
                <w:kern w:val="0"/>
                <w:sz w:val="21"/>
                <w:szCs w:val="21"/>
              </w:rPr>
            </w:pPr>
          </w:p>
        </w:tc>
        <w:tc>
          <w:tcPr>
            <w:tcW w:w="497" w:type="pct"/>
            <w:vMerge/>
            <w:vAlign w:val="center"/>
          </w:tcPr>
          <w:p w:rsidR="00994E60" w:rsidRPr="006A200B" w:rsidRDefault="00994E60">
            <w:pPr>
              <w:snapToGrid w:val="0"/>
              <w:jc w:val="center"/>
              <w:rPr>
                <w:rFonts w:asciiTheme="minorEastAsia" w:hAnsiTheme="minorEastAsia" w:cs="Times New Roman"/>
                <w:bCs/>
                <w:color w:val="000000" w:themeColor="text1"/>
                <w:kern w:val="0"/>
                <w:sz w:val="21"/>
                <w:szCs w:val="21"/>
              </w:rPr>
            </w:pPr>
          </w:p>
        </w:tc>
        <w:tc>
          <w:tcPr>
            <w:tcW w:w="1651" w:type="pct"/>
            <w:vAlign w:val="center"/>
          </w:tcPr>
          <w:p w:rsidR="00994E60" w:rsidRPr="006A200B" w:rsidRDefault="00E109AB">
            <w:pPr>
              <w:snapToGrid w:val="0"/>
              <w:rPr>
                <w:rFonts w:asciiTheme="minorEastAsia" w:hAnsiTheme="minorEastAsia" w:cs="Times New Roman"/>
                <w:bCs/>
                <w:color w:val="000000" w:themeColor="text1"/>
                <w:kern w:val="0"/>
                <w:sz w:val="21"/>
                <w:szCs w:val="21"/>
              </w:rPr>
            </w:pPr>
            <w:r w:rsidRPr="006A200B">
              <w:rPr>
                <w:rFonts w:asciiTheme="minorEastAsia" w:hAnsiTheme="minorEastAsia" w:cs="Times New Roman"/>
                <w:bCs/>
                <w:color w:val="000000" w:themeColor="text1"/>
                <w:kern w:val="0"/>
                <w:sz w:val="21"/>
                <w:szCs w:val="21"/>
              </w:rPr>
              <w:t>□建设电动车集中停放和充电场所，并做好消防安全管理</w:t>
            </w:r>
          </w:p>
        </w:tc>
        <w:tc>
          <w:tcPr>
            <w:tcW w:w="398" w:type="pct"/>
            <w:vAlign w:val="center"/>
          </w:tcPr>
          <w:p w:rsidR="00994E60" w:rsidRPr="006A200B" w:rsidRDefault="00994E60">
            <w:pPr>
              <w:snapToGrid w:val="0"/>
              <w:jc w:val="center"/>
              <w:rPr>
                <w:rFonts w:asciiTheme="minorEastAsia" w:hAnsiTheme="minorEastAsia" w:cs="Times New Roman"/>
                <w:color w:val="000000" w:themeColor="text1"/>
                <w:sz w:val="21"/>
                <w:szCs w:val="21"/>
              </w:rPr>
            </w:pPr>
          </w:p>
        </w:tc>
        <w:tc>
          <w:tcPr>
            <w:tcW w:w="372" w:type="pct"/>
            <w:vAlign w:val="center"/>
          </w:tcPr>
          <w:p w:rsidR="00994E60" w:rsidRPr="006A200B" w:rsidRDefault="00994E60">
            <w:pPr>
              <w:snapToGrid w:val="0"/>
              <w:jc w:val="center"/>
              <w:rPr>
                <w:rFonts w:asciiTheme="minorEastAsia" w:hAnsiTheme="minorEastAsia" w:cs="Times New Roman"/>
                <w:color w:val="000000" w:themeColor="text1"/>
                <w:sz w:val="21"/>
                <w:szCs w:val="21"/>
              </w:rPr>
            </w:pPr>
          </w:p>
        </w:tc>
        <w:tc>
          <w:tcPr>
            <w:tcW w:w="412" w:type="pct"/>
            <w:vAlign w:val="center"/>
          </w:tcPr>
          <w:p w:rsidR="00994E60" w:rsidRPr="006A200B" w:rsidRDefault="00994E60">
            <w:pPr>
              <w:snapToGrid w:val="0"/>
              <w:jc w:val="center"/>
              <w:rPr>
                <w:rFonts w:asciiTheme="minorEastAsia" w:hAnsiTheme="minorEastAsia" w:cs="Times New Roman"/>
                <w:color w:val="000000" w:themeColor="text1"/>
                <w:sz w:val="21"/>
                <w:szCs w:val="21"/>
              </w:rPr>
            </w:pPr>
          </w:p>
        </w:tc>
        <w:tc>
          <w:tcPr>
            <w:tcW w:w="363" w:type="pct"/>
            <w:vAlign w:val="center"/>
          </w:tcPr>
          <w:p w:rsidR="00994E60" w:rsidRPr="006A200B" w:rsidRDefault="00994E60">
            <w:pPr>
              <w:snapToGrid w:val="0"/>
              <w:jc w:val="center"/>
              <w:rPr>
                <w:rFonts w:asciiTheme="minorEastAsia" w:hAnsiTheme="minorEastAsia" w:cs="Times New Roman"/>
                <w:color w:val="000000" w:themeColor="text1"/>
                <w:sz w:val="21"/>
                <w:szCs w:val="21"/>
              </w:rPr>
            </w:pPr>
          </w:p>
        </w:tc>
        <w:tc>
          <w:tcPr>
            <w:tcW w:w="440" w:type="pct"/>
            <w:vAlign w:val="center"/>
          </w:tcPr>
          <w:p w:rsidR="00994E60" w:rsidRPr="006A200B" w:rsidRDefault="00E109AB">
            <w:pPr>
              <w:snapToGrid w:val="0"/>
              <w:jc w:val="center"/>
              <w:rPr>
                <w:rFonts w:asciiTheme="minorEastAsia" w:hAnsiTheme="minorEastAsia" w:cs="Times New Roman"/>
                <w:color w:val="000000" w:themeColor="text1"/>
                <w:sz w:val="21"/>
                <w:szCs w:val="21"/>
              </w:rPr>
            </w:pPr>
            <w:r w:rsidRPr="006A200B">
              <w:rPr>
                <w:rFonts w:asciiTheme="minorEastAsia" w:hAnsiTheme="minorEastAsia" w:cs="Times New Roman"/>
                <w:bCs/>
                <w:color w:val="000000" w:themeColor="text1"/>
                <w:kern w:val="0"/>
                <w:sz w:val="21"/>
                <w:szCs w:val="21"/>
              </w:rPr>
              <w:t>□是</w:t>
            </w:r>
            <w:r w:rsidRPr="006A200B">
              <w:rPr>
                <w:rFonts w:asciiTheme="minorEastAsia" w:hAnsiTheme="minorEastAsia" w:cs="Times New Roman"/>
                <w:bCs/>
                <w:color w:val="000000" w:themeColor="text1"/>
                <w:kern w:val="0"/>
                <w:sz w:val="21"/>
                <w:szCs w:val="21"/>
              </w:rPr>
              <w:br/>
              <w:t>□否</w:t>
            </w:r>
          </w:p>
        </w:tc>
        <w:tc>
          <w:tcPr>
            <w:tcW w:w="525" w:type="pct"/>
            <w:vAlign w:val="center"/>
          </w:tcPr>
          <w:p w:rsidR="00994E60" w:rsidRPr="006A200B" w:rsidRDefault="00994E60">
            <w:pPr>
              <w:snapToGrid w:val="0"/>
              <w:jc w:val="center"/>
              <w:rPr>
                <w:rFonts w:asciiTheme="minorEastAsia" w:hAnsiTheme="minorEastAsia" w:cs="Times New Roman"/>
                <w:color w:val="000000" w:themeColor="text1"/>
                <w:sz w:val="21"/>
                <w:szCs w:val="21"/>
              </w:rPr>
            </w:pPr>
          </w:p>
        </w:tc>
      </w:tr>
      <w:tr w:rsidR="00994E60" w:rsidRPr="006A200B">
        <w:trPr>
          <w:trHeight w:val="737"/>
          <w:jc w:val="center"/>
        </w:trPr>
        <w:tc>
          <w:tcPr>
            <w:tcW w:w="343" w:type="pct"/>
            <w:vMerge/>
            <w:vAlign w:val="center"/>
          </w:tcPr>
          <w:p w:rsidR="00994E60" w:rsidRPr="006A200B" w:rsidRDefault="00994E60">
            <w:pPr>
              <w:adjustRightInd w:val="0"/>
              <w:snapToGrid w:val="0"/>
              <w:jc w:val="center"/>
              <w:rPr>
                <w:rFonts w:asciiTheme="minorEastAsia" w:hAnsiTheme="minorEastAsia" w:cs="Times New Roman"/>
                <w:bCs/>
                <w:color w:val="000000" w:themeColor="text1"/>
                <w:kern w:val="0"/>
                <w:sz w:val="21"/>
                <w:szCs w:val="21"/>
              </w:rPr>
            </w:pPr>
          </w:p>
        </w:tc>
        <w:tc>
          <w:tcPr>
            <w:tcW w:w="497" w:type="pct"/>
            <w:vMerge w:val="restart"/>
            <w:vAlign w:val="center"/>
          </w:tcPr>
          <w:p w:rsidR="00994E60" w:rsidRPr="006A200B" w:rsidRDefault="00E109AB">
            <w:pPr>
              <w:adjustRightInd w:val="0"/>
              <w:snapToGrid w:val="0"/>
              <w:jc w:val="center"/>
              <w:rPr>
                <w:rFonts w:asciiTheme="minorEastAsia" w:hAnsiTheme="minorEastAsia" w:cs="Times New Roman"/>
                <w:bCs/>
                <w:color w:val="000000" w:themeColor="text1"/>
                <w:kern w:val="0"/>
                <w:sz w:val="21"/>
                <w:szCs w:val="21"/>
              </w:rPr>
            </w:pPr>
            <w:r w:rsidRPr="006A200B">
              <w:rPr>
                <w:rFonts w:asciiTheme="minorEastAsia" w:hAnsiTheme="minorEastAsia" w:cs="Times New Roman"/>
                <w:bCs/>
                <w:color w:val="000000" w:themeColor="text1"/>
                <w:kern w:val="0"/>
                <w:sz w:val="21"/>
                <w:szCs w:val="21"/>
              </w:rPr>
              <w:t>12.慢行系统</w:t>
            </w:r>
          </w:p>
        </w:tc>
        <w:tc>
          <w:tcPr>
            <w:tcW w:w="1651" w:type="pct"/>
            <w:vAlign w:val="center"/>
          </w:tcPr>
          <w:p w:rsidR="00994E60" w:rsidRPr="006A200B" w:rsidRDefault="00E109AB">
            <w:pPr>
              <w:adjustRightInd w:val="0"/>
              <w:snapToGrid w:val="0"/>
              <w:rPr>
                <w:rFonts w:asciiTheme="minorEastAsia" w:hAnsiTheme="minorEastAsia" w:cs="Times New Roman"/>
                <w:color w:val="000000" w:themeColor="text1"/>
                <w:sz w:val="21"/>
                <w:szCs w:val="21"/>
              </w:rPr>
            </w:pPr>
            <w:r w:rsidRPr="006A200B">
              <w:rPr>
                <w:rFonts w:asciiTheme="minorEastAsia" w:hAnsiTheme="minorEastAsia" w:cs="Times New Roman"/>
                <w:bCs/>
                <w:color w:val="000000" w:themeColor="text1"/>
                <w:kern w:val="0"/>
                <w:sz w:val="21"/>
                <w:szCs w:val="21"/>
              </w:rPr>
              <w:t>□建设联贯各类配套设施、公共活动空间与住宅的慢行系统，与城市慢行系统相衔接</w:t>
            </w:r>
          </w:p>
        </w:tc>
        <w:tc>
          <w:tcPr>
            <w:tcW w:w="398"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372"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412"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363"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440" w:type="pct"/>
            <w:vAlign w:val="center"/>
          </w:tcPr>
          <w:p w:rsidR="00994E60" w:rsidRPr="006A200B" w:rsidRDefault="00E109AB">
            <w:pPr>
              <w:adjustRightInd w:val="0"/>
              <w:snapToGrid w:val="0"/>
              <w:jc w:val="center"/>
              <w:rPr>
                <w:rFonts w:asciiTheme="minorEastAsia" w:hAnsiTheme="minorEastAsia" w:cs="Times New Roman"/>
                <w:color w:val="000000" w:themeColor="text1"/>
                <w:sz w:val="21"/>
                <w:szCs w:val="21"/>
              </w:rPr>
            </w:pPr>
            <w:r w:rsidRPr="006A200B">
              <w:rPr>
                <w:rFonts w:asciiTheme="minorEastAsia" w:hAnsiTheme="minorEastAsia" w:cs="Times New Roman"/>
                <w:bCs/>
                <w:color w:val="000000" w:themeColor="text1"/>
                <w:kern w:val="0"/>
                <w:sz w:val="21"/>
                <w:szCs w:val="21"/>
              </w:rPr>
              <w:t>□是</w:t>
            </w:r>
            <w:r w:rsidRPr="006A200B">
              <w:rPr>
                <w:rFonts w:asciiTheme="minorEastAsia" w:hAnsiTheme="minorEastAsia" w:cs="Times New Roman"/>
                <w:bCs/>
                <w:color w:val="000000" w:themeColor="text1"/>
                <w:kern w:val="0"/>
                <w:sz w:val="21"/>
                <w:szCs w:val="21"/>
              </w:rPr>
              <w:br/>
              <w:t>□否</w:t>
            </w:r>
          </w:p>
        </w:tc>
        <w:tc>
          <w:tcPr>
            <w:tcW w:w="525"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r>
      <w:tr w:rsidR="00994E60" w:rsidRPr="006A200B">
        <w:trPr>
          <w:trHeight w:val="737"/>
          <w:jc w:val="center"/>
        </w:trPr>
        <w:tc>
          <w:tcPr>
            <w:tcW w:w="343" w:type="pct"/>
            <w:vMerge/>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497" w:type="pct"/>
            <w:vMerge/>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1651" w:type="pct"/>
            <w:vAlign w:val="center"/>
          </w:tcPr>
          <w:p w:rsidR="00994E60" w:rsidRPr="006A200B" w:rsidRDefault="00E109AB">
            <w:pPr>
              <w:adjustRightInd w:val="0"/>
              <w:snapToGrid w:val="0"/>
              <w:rPr>
                <w:rFonts w:asciiTheme="minorEastAsia" w:hAnsiTheme="minorEastAsia" w:cs="Times New Roman"/>
                <w:bCs/>
                <w:color w:val="000000" w:themeColor="text1"/>
                <w:kern w:val="0"/>
                <w:sz w:val="21"/>
                <w:szCs w:val="21"/>
              </w:rPr>
            </w:pPr>
            <w:r w:rsidRPr="006A200B">
              <w:rPr>
                <w:rFonts w:asciiTheme="minorEastAsia" w:hAnsiTheme="minorEastAsia" w:cs="Times New Roman"/>
                <w:bCs/>
                <w:color w:val="000000" w:themeColor="text1"/>
                <w:kern w:val="0"/>
                <w:sz w:val="21"/>
                <w:szCs w:val="21"/>
              </w:rPr>
              <w:t>□社区居民步行10分钟可以到达公交站点</w:t>
            </w:r>
          </w:p>
        </w:tc>
        <w:tc>
          <w:tcPr>
            <w:tcW w:w="398"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372"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412"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363"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440" w:type="pct"/>
            <w:vAlign w:val="center"/>
          </w:tcPr>
          <w:p w:rsidR="00994E60" w:rsidRPr="006A200B" w:rsidRDefault="00E109AB">
            <w:pPr>
              <w:adjustRightInd w:val="0"/>
              <w:snapToGrid w:val="0"/>
              <w:jc w:val="center"/>
              <w:rPr>
                <w:rFonts w:asciiTheme="minorEastAsia" w:hAnsiTheme="minorEastAsia" w:cs="Times New Roman"/>
                <w:color w:val="000000" w:themeColor="text1"/>
                <w:sz w:val="21"/>
                <w:szCs w:val="21"/>
              </w:rPr>
            </w:pPr>
            <w:r w:rsidRPr="006A200B">
              <w:rPr>
                <w:rFonts w:asciiTheme="minorEastAsia" w:hAnsiTheme="minorEastAsia" w:cs="Times New Roman"/>
                <w:bCs/>
                <w:color w:val="000000" w:themeColor="text1"/>
                <w:kern w:val="0"/>
                <w:sz w:val="21"/>
                <w:szCs w:val="21"/>
              </w:rPr>
              <w:t>□是</w:t>
            </w:r>
            <w:r w:rsidRPr="006A200B">
              <w:rPr>
                <w:rFonts w:asciiTheme="minorEastAsia" w:hAnsiTheme="minorEastAsia" w:cs="Times New Roman"/>
                <w:bCs/>
                <w:color w:val="000000" w:themeColor="text1"/>
                <w:kern w:val="0"/>
                <w:sz w:val="21"/>
                <w:szCs w:val="21"/>
              </w:rPr>
              <w:br/>
              <w:t>□否</w:t>
            </w:r>
          </w:p>
        </w:tc>
        <w:tc>
          <w:tcPr>
            <w:tcW w:w="525"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r>
      <w:tr w:rsidR="00994E60" w:rsidRPr="006A200B">
        <w:trPr>
          <w:trHeight w:val="737"/>
          <w:jc w:val="center"/>
        </w:trPr>
        <w:tc>
          <w:tcPr>
            <w:tcW w:w="343" w:type="pct"/>
            <w:vMerge/>
            <w:vAlign w:val="center"/>
          </w:tcPr>
          <w:p w:rsidR="00994E60" w:rsidRPr="006A200B" w:rsidRDefault="00994E60">
            <w:pPr>
              <w:adjustRightInd w:val="0"/>
              <w:snapToGrid w:val="0"/>
              <w:jc w:val="center"/>
              <w:rPr>
                <w:rFonts w:asciiTheme="minorEastAsia" w:hAnsiTheme="minorEastAsia" w:cs="Times New Roman"/>
                <w:bCs/>
                <w:color w:val="000000" w:themeColor="text1"/>
                <w:kern w:val="0"/>
                <w:sz w:val="21"/>
                <w:szCs w:val="21"/>
              </w:rPr>
            </w:pPr>
          </w:p>
        </w:tc>
        <w:tc>
          <w:tcPr>
            <w:tcW w:w="497" w:type="pct"/>
            <w:vMerge/>
            <w:vAlign w:val="center"/>
          </w:tcPr>
          <w:p w:rsidR="00994E60" w:rsidRPr="006A200B" w:rsidRDefault="00994E60">
            <w:pPr>
              <w:adjustRightInd w:val="0"/>
              <w:snapToGrid w:val="0"/>
              <w:jc w:val="center"/>
              <w:rPr>
                <w:rFonts w:asciiTheme="minorEastAsia" w:hAnsiTheme="minorEastAsia" w:cs="Times New Roman"/>
                <w:bCs/>
                <w:color w:val="000000" w:themeColor="text1"/>
                <w:kern w:val="0"/>
                <w:sz w:val="21"/>
                <w:szCs w:val="21"/>
              </w:rPr>
            </w:pPr>
          </w:p>
        </w:tc>
        <w:tc>
          <w:tcPr>
            <w:tcW w:w="1651" w:type="pct"/>
            <w:vAlign w:val="center"/>
          </w:tcPr>
          <w:p w:rsidR="00994E60" w:rsidRPr="006A200B" w:rsidRDefault="00E109AB">
            <w:pPr>
              <w:adjustRightInd w:val="0"/>
              <w:snapToGrid w:val="0"/>
              <w:rPr>
                <w:rFonts w:asciiTheme="minorEastAsia" w:hAnsiTheme="minorEastAsia" w:cs="Times New Roman"/>
                <w:bCs/>
                <w:color w:val="000000" w:themeColor="text1"/>
                <w:kern w:val="0"/>
                <w:sz w:val="21"/>
                <w:szCs w:val="21"/>
              </w:rPr>
            </w:pPr>
            <w:r w:rsidRPr="006A200B">
              <w:rPr>
                <w:rFonts w:asciiTheme="minorEastAsia" w:hAnsiTheme="minorEastAsia" w:cs="Times New Roman"/>
                <w:bCs/>
                <w:color w:val="000000" w:themeColor="text1"/>
                <w:kern w:val="0"/>
                <w:sz w:val="21"/>
                <w:szCs w:val="21"/>
              </w:rPr>
              <w:t>□优化校园周边步行线路规划和人行道设施，设置安全上学路径，保障儿童出行安全</w:t>
            </w:r>
          </w:p>
        </w:tc>
        <w:tc>
          <w:tcPr>
            <w:tcW w:w="398"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372"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412"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363"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440" w:type="pct"/>
            <w:vAlign w:val="center"/>
          </w:tcPr>
          <w:p w:rsidR="00994E60" w:rsidRPr="006A200B" w:rsidRDefault="00E109AB">
            <w:pPr>
              <w:adjustRightInd w:val="0"/>
              <w:snapToGrid w:val="0"/>
              <w:jc w:val="center"/>
              <w:rPr>
                <w:rFonts w:asciiTheme="minorEastAsia" w:hAnsiTheme="minorEastAsia" w:cs="Times New Roman"/>
                <w:color w:val="000000" w:themeColor="text1"/>
                <w:sz w:val="21"/>
                <w:szCs w:val="21"/>
              </w:rPr>
            </w:pPr>
            <w:r w:rsidRPr="006A200B">
              <w:rPr>
                <w:rFonts w:asciiTheme="minorEastAsia" w:hAnsiTheme="minorEastAsia" w:cs="Times New Roman"/>
                <w:bCs/>
                <w:color w:val="000000" w:themeColor="text1"/>
                <w:kern w:val="0"/>
                <w:sz w:val="21"/>
                <w:szCs w:val="21"/>
              </w:rPr>
              <w:t>□是</w:t>
            </w:r>
            <w:r w:rsidRPr="006A200B">
              <w:rPr>
                <w:rFonts w:asciiTheme="minorEastAsia" w:hAnsiTheme="minorEastAsia" w:cs="Times New Roman"/>
                <w:bCs/>
                <w:color w:val="000000" w:themeColor="text1"/>
                <w:kern w:val="0"/>
                <w:sz w:val="21"/>
                <w:szCs w:val="21"/>
              </w:rPr>
              <w:br/>
              <w:t>□否</w:t>
            </w:r>
          </w:p>
        </w:tc>
        <w:tc>
          <w:tcPr>
            <w:tcW w:w="525"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r>
      <w:tr w:rsidR="00994E60" w:rsidRPr="006A200B">
        <w:trPr>
          <w:trHeight w:val="737"/>
          <w:jc w:val="center"/>
        </w:trPr>
        <w:tc>
          <w:tcPr>
            <w:tcW w:w="343" w:type="pct"/>
            <w:vMerge/>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497" w:type="pct"/>
            <w:vMerge/>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1651" w:type="pct"/>
            <w:vAlign w:val="center"/>
          </w:tcPr>
          <w:p w:rsidR="00994E60" w:rsidRPr="006A200B" w:rsidRDefault="00E109AB">
            <w:pPr>
              <w:adjustRightInd w:val="0"/>
              <w:snapToGrid w:val="0"/>
              <w:rPr>
                <w:rFonts w:asciiTheme="minorEastAsia" w:hAnsiTheme="minorEastAsia" w:cs="Times New Roman"/>
                <w:bCs/>
                <w:color w:val="000000" w:themeColor="text1"/>
                <w:kern w:val="0"/>
                <w:sz w:val="21"/>
                <w:szCs w:val="21"/>
              </w:rPr>
            </w:pPr>
            <w:r w:rsidRPr="006A200B">
              <w:rPr>
                <w:rFonts w:asciiTheme="minorEastAsia" w:hAnsiTheme="minorEastAsia" w:cs="Times New Roman"/>
                <w:bCs/>
                <w:color w:val="000000" w:themeColor="text1"/>
                <w:kern w:val="0"/>
                <w:sz w:val="21"/>
                <w:szCs w:val="21"/>
              </w:rPr>
              <w:t>□配置智能健身绿道、全息互动系统等智能设施</w:t>
            </w:r>
          </w:p>
        </w:tc>
        <w:tc>
          <w:tcPr>
            <w:tcW w:w="398"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372"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412"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363"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440" w:type="pct"/>
            <w:vAlign w:val="center"/>
          </w:tcPr>
          <w:p w:rsidR="00994E60" w:rsidRPr="006A200B" w:rsidRDefault="00E109AB">
            <w:pPr>
              <w:adjustRightInd w:val="0"/>
              <w:snapToGrid w:val="0"/>
              <w:jc w:val="center"/>
              <w:rPr>
                <w:rFonts w:asciiTheme="minorEastAsia" w:hAnsiTheme="minorEastAsia" w:cs="Times New Roman"/>
                <w:color w:val="000000" w:themeColor="text1"/>
                <w:sz w:val="21"/>
                <w:szCs w:val="21"/>
              </w:rPr>
            </w:pPr>
            <w:r w:rsidRPr="006A200B">
              <w:rPr>
                <w:rFonts w:asciiTheme="minorEastAsia" w:hAnsiTheme="minorEastAsia" w:cs="Times New Roman"/>
                <w:bCs/>
                <w:color w:val="000000" w:themeColor="text1"/>
                <w:kern w:val="0"/>
                <w:sz w:val="21"/>
                <w:szCs w:val="21"/>
              </w:rPr>
              <w:t>□是</w:t>
            </w:r>
            <w:r w:rsidRPr="006A200B">
              <w:rPr>
                <w:rFonts w:asciiTheme="minorEastAsia" w:hAnsiTheme="minorEastAsia" w:cs="Times New Roman"/>
                <w:bCs/>
                <w:color w:val="000000" w:themeColor="text1"/>
                <w:kern w:val="0"/>
                <w:sz w:val="21"/>
                <w:szCs w:val="21"/>
              </w:rPr>
              <w:br/>
              <w:t>□否</w:t>
            </w:r>
          </w:p>
        </w:tc>
        <w:tc>
          <w:tcPr>
            <w:tcW w:w="525"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r>
      <w:tr w:rsidR="00994E60" w:rsidRPr="006A200B">
        <w:trPr>
          <w:trHeight w:val="737"/>
          <w:jc w:val="center"/>
        </w:trPr>
        <w:tc>
          <w:tcPr>
            <w:tcW w:w="343" w:type="pct"/>
            <w:vMerge/>
            <w:vAlign w:val="center"/>
          </w:tcPr>
          <w:p w:rsidR="00994E60" w:rsidRPr="006A200B" w:rsidRDefault="00994E60">
            <w:pPr>
              <w:adjustRightInd w:val="0"/>
              <w:snapToGrid w:val="0"/>
              <w:jc w:val="center"/>
              <w:rPr>
                <w:rFonts w:asciiTheme="minorEastAsia" w:hAnsiTheme="minorEastAsia" w:cs="Times New Roman"/>
                <w:bCs/>
                <w:color w:val="000000" w:themeColor="text1"/>
                <w:kern w:val="0"/>
                <w:sz w:val="21"/>
                <w:szCs w:val="21"/>
              </w:rPr>
            </w:pPr>
          </w:p>
        </w:tc>
        <w:tc>
          <w:tcPr>
            <w:tcW w:w="497" w:type="pct"/>
            <w:vMerge w:val="restart"/>
            <w:vAlign w:val="center"/>
          </w:tcPr>
          <w:p w:rsidR="00994E60" w:rsidRPr="006A200B" w:rsidRDefault="00E109AB">
            <w:pPr>
              <w:adjustRightInd w:val="0"/>
              <w:snapToGrid w:val="0"/>
              <w:jc w:val="center"/>
              <w:rPr>
                <w:rFonts w:asciiTheme="minorEastAsia" w:hAnsiTheme="minorEastAsia" w:cs="Times New Roman"/>
                <w:bCs/>
                <w:color w:val="000000" w:themeColor="text1"/>
                <w:kern w:val="0"/>
                <w:sz w:val="21"/>
                <w:szCs w:val="21"/>
              </w:rPr>
            </w:pPr>
            <w:r w:rsidRPr="006A200B">
              <w:rPr>
                <w:rFonts w:asciiTheme="minorEastAsia" w:hAnsiTheme="minorEastAsia" w:cs="Times New Roman"/>
                <w:bCs/>
                <w:color w:val="000000" w:themeColor="text1"/>
                <w:kern w:val="0"/>
                <w:sz w:val="21"/>
                <w:szCs w:val="21"/>
              </w:rPr>
              <w:t>13.无障碍设施建设</w:t>
            </w:r>
          </w:p>
        </w:tc>
        <w:tc>
          <w:tcPr>
            <w:tcW w:w="1651" w:type="pct"/>
            <w:vAlign w:val="center"/>
          </w:tcPr>
          <w:p w:rsidR="00994E60" w:rsidRPr="006A200B" w:rsidRDefault="00E109AB">
            <w:pPr>
              <w:adjustRightInd w:val="0"/>
              <w:snapToGrid w:val="0"/>
              <w:rPr>
                <w:rFonts w:asciiTheme="minorEastAsia" w:hAnsiTheme="minorEastAsia" w:cs="Times New Roman"/>
                <w:bCs/>
                <w:color w:val="000000" w:themeColor="text1"/>
                <w:kern w:val="0"/>
                <w:sz w:val="21"/>
                <w:szCs w:val="21"/>
              </w:rPr>
            </w:pPr>
            <w:r w:rsidRPr="006A200B">
              <w:rPr>
                <w:rFonts w:asciiTheme="minorEastAsia" w:hAnsiTheme="minorEastAsia" w:cs="Times New Roman"/>
                <w:bCs/>
                <w:color w:val="000000" w:themeColor="text1"/>
                <w:kern w:val="0"/>
                <w:sz w:val="21"/>
                <w:szCs w:val="21"/>
              </w:rPr>
              <w:t>□公共活动场地、道路、步行系统等户外环境建设符合无障碍设计要求</w:t>
            </w:r>
          </w:p>
        </w:tc>
        <w:tc>
          <w:tcPr>
            <w:tcW w:w="398"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372"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412"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363"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440" w:type="pct"/>
            <w:vAlign w:val="center"/>
          </w:tcPr>
          <w:p w:rsidR="00994E60" w:rsidRPr="006A200B" w:rsidRDefault="00E109AB">
            <w:pPr>
              <w:adjustRightInd w:val="0"/>
              <w:snapToGrid w:val="0"/>
              <w:jc w:val="center"/>
              <w:rPr>
                <w:rFonts w:asciiTheme="minorEastAsia" w:hAnsiTheme="minorEastAsia" w:cs="Times New Roman"/>
                <w:color w:val="000000" w:themeColor="text1"/>
                <w:sz w:val="21"/>
                <w:szCs w:val="21"/>
              </w:rPr>
            </w:pPr>
            <w:r w:rsidRPr="006A200B">
              <w:rPr>
                <w:rFonts w:asciiTheme="minorEastAsia" w:hAnsiTheme="minorEastAsia" w:cs="Times New Roman"/>
                <w:bCs/>
                <w:color w:val="000000" w:themeColor="text1"/>
                <w:kern w:val="0"/>
                <w:sz w:val="21"/>
                <w:szCs w:val="21"/>
              </w:rPr>
              <w:t>□是</w:t>
            </w:r>
            <w:r w:rsidRPr="006A200B">
              <w:rPr>
                <w:rFonts w:asciiTheme="minorEastAsia" w:hAnsiTheme="minorEastAsia" w:cs="Times New Roman"/>
                <w:bCs/>
                <w:color w:val="000000" w:themeColor="text1"/>
                <w:kern w:val="0"/>
                <w:sz w:val="21"/>
                <w:szCs w:val="21"/>
              </w:rPr>
              <w:br/>
              <w:t>□否</w:t>
            </w:r>
          </w:p>
        </w:tc>
        <w:tc>
          <w:tcPr>
            <w:tcW w:w="525"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r>
      <w:tr w:rsidR="00994E60" w:rsidRPr="006A200B">
        <w:trPr>
          <w:trHeight w:val="737"/>
          <w:jc w:val="center"/>
        </w:trPr>
        <w:tc>
          <w:tcPr>
            <w:tcW w:w="343" w:type="pct"/>
            <w:vMerge/>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497" w:type="pct"/>
            <w:vMerge/>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1651" w:type="pct"/>
            <w:vAlign w:val="center"/>
          </w:tcPr>
          <w:p w:rsidR="00994E60" w:rsidRPr="006A200B" w:rsidRDefault="00E109AB">
            <w:pPr>
              <w:adjustRightInd w:val="0"/>
              <w:snapToGrid w:val="0"/>
              <w:rPr>
                <w:rFonts w:asciiTheme="minorEastAsia" w:hAnsiTheme="minorEastAsia" w:cs="Times New Roman"/>
                <w:bCs/>
                <w:color w:val="000000" w:themeColor="text1"/>
                <w:kern w:val="0"/>
                <w:sz w:val="21"/>
                <w:szCs w:val="21"/>
              </w:rPr>
            </w:pPr>
            <w:r w:rsidRPr="006A200B">
              <w:rPr>
                <w:rFonts w:asciiTheme="minorEastAsia" w:hAnsiTheme="minorEastAsia" w:cs="Times New Roman"/>
                <w:bCs/>
                <w:color w:val="000000" w:themeColor="text1"/>
                <w:kern w:val="0"/>
                <w:sz w:val="21"/>
                <w:szCs w:val="21"/>
              </w:rPr>
              <w:t>□住宅和公共建筑出入口设置轮椅坡道和扶手</w:t>
            </w:r>
          </w:p>
        </w:tc>
        <w:tc>
          <w:tcPr>
            <w:tcW w:w="398"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372"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412"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363"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440" w:type="pct"/>
            <w:vAlign w:val="center"/>
          </w:tcPr>
          <w:p w:rsidR="00994E60" w:rsidRPr="006A200B" w:rsidRDefault="00E109AB">
            <w:pPr>
              <w:adjustRightInd w:val="0"/>
              <w:snapToGrid w:val="0"/>
              <w:jc w:val="center"/>
              <w:rPr>
                <w:rFonts w:asciiTheme="minorEastAsia" w:hAnsiTheme="minorEastAsia" w:cs="Times New Roman"/>
                <w:color w:val="000000" w:themeColor="text1"/>
                <w:sz w:val="21"/>
                <w:szCs w:val="21"/>
              </w:rPr>
            </w:pPr>
            <w:r w:rsidRPr="006A200B">
              <w:rPr>
                <w:rFonts w:asciiTheme="minorEastAsia" w:hAnsiTheme="minorEastAsia" w:cs="Times New Roman"/>
                <w:bCs/>
                <w:color w:val="000000" w:themeColor="text1"/>
                <w:kern w:val="0"/>
                <w:sz w:val="21"/>
                <w:szCs w:val="21"/>
              </w:rPr>
              <w:t>□是</w:t>
            </w:r>
            <w:r w:rsidRPr="006A200B">
              <w:rPr>
                <w:rFonts w:asciiTheme="minorEastAsia" w:hAnsiTheme="minorEastAsia" w:cs="Times New Roman"/>
                <w:bCs/>
                <w:color w:val="000000" w:themeColor="text1"/>
                <w:kern w:val="0"/>
                <w:sz w:val="21"/>
                <w:szCs w:val="21"/>
              </w:rPr>
              <w:br/>
              <w:t>□否</w:t>
            </w:r>
          </w:p>
        </w:tc>
        <w:tc>
          <w:tcPr>
            <w:tcW w:w="525"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r>
      <w:tr w:rsidR="00994E60" w:rsidRPr="006A200B">
        <w:trPr>
          <w:trHeight w:val="737"/>
          <w:jc w:val="center"/>
        </w:trPr>
        <w:tc>
          <w:tcPr>
            <w:tcW w:w="343" w:type="pct"/>
            <w:vMerge/>
            <w:vAlign w:val="center"/>
          </w:tcPr>
          <w:p w:rsidR="00994E60" w:rsidRPr="006A200B" w:rsidRDefault="00994E60">
            <w:pPr>
              <w:adjustRightInd w:val="0"/>
              <w:snapToGrid w:val="0"/>
              <w:jc w:val="center"/>
              <w:rPr>
                <w:rFonts w:asciiTheme="minorEastAsia" w:hAnsiTheme="minorEastAsia" w:cs="Times New Roman"/>
                <w:bCs/>
                <w:color w:val="000000" w:themeColor="text1"/>
                <w:kern w:val="0"/>
                <w:sz w:val="21"/>
                <w:szCs w:val="21"/>
              </w:rPr>
            </w:pPr>
          </w:p>
        </w:tc>
        <w:tc>
          <w:tcPr>
            <w:tcW w:w="497" w:type="pct"/>
            <w:vMerge/>
            <w:vAlign w:val="center"/>
          </w:tcPr>
          <w:p w:rsidR="00994E60" w:rsidRPr="006A200B" w:rsidRDefault="00994E60">
            <w:pPr>
              <w:adjustRightInd w:val="0"/>
              <w:snapToGrid w:val="0"/>
              <w:jc w:val="center"/>
              <w:rPr>
                <w:rFonts w:asciiTheme="minorEastAsia" w:hAnsiTheme="minorEastAsia" w:cs="Times New Roman"/>
                <w:bCs/>
                <w:color w:val="000000" w:themeColor="text1"/>
                <w:kern w:val="0"/>
                <w:sz w:val="21"/>
                <w:szCs w:val="21"/>
              </w:rPr>
            </w:pPr>
          </w:p>
        </w:tc>
        <w:tc>
          <w:tcPr>
            <w:tcW w:w="1651" w:type="pct"/>
            <w:vAlign w:val="center"/>
          </w:tcPr>
          <w:p w:rsidR="00994E60" w:rsidRPr="006A200B" w:rsidRDefault="00E109AB">
            <w:pPr>
              <w:adjustRightInd w:val="0"/>
              <w:snapToGrid w:val="0"/>
              <w:rPr>
                <w:rFonts w:asciiTheme="minorEastAsia" w:hAnsiTheme="minorEastAsia" w:cs="Times New Roman"/>
                <w:bCs/>
                <w:color w:val="000000" w:themeColor="text1"/>
                <w:kern w:val="0"/>
                <w:sz w:val="21"/>
                <w:szCs w:val="21"/>
              </w:rPr>
            </w:pPr>
            <w:r w:rsidRPr="006A200B">
              <w:rPr>
                <w:rFonts w:asciiTheme="minorEastAsia" w:hAnsiTheme="minorEastAsia" w:cs="Times New Roman"/>
                <w:bCs/>
                <w:color w:val="000000" w:themeColor="text1"/>
                <w:kern w:val="0"/>
                <w:sz w:val="21"/>
                <w:szCs w:val="21"/>
              </w:rPr>
              <w:t>□具备条件的居住小区实施加装电梯等适老化改造</w:t>
            </w:r>
          </w:p>
        </w:tc>
        <w:tc>
          <w:tcPr>
            <w:tcW w:w="398"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372"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412"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363"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440" w:type="pct"/>
            <w:vAlign w:val="center"/>
          </w:tcPr>
          <w:p w:rsidR="00994E60" w:rsidRPr="006A200B" w:rsidRDefault="00E109AB">
            <w:pPr>
              <w:adjustRightInd w:val="0"/>
              <w:snapToGrid w:val="0"/>
              <w:jc w:val="center"/>
              <w:rPr>
                <w:rFonts w:asciiTheme="minorEastAsia" w:hAnsiTheme="minorEastAsia" w:cs="Times New Roman"/>
                <w:color w:val="000000" w:themeColor="text1"/>
                <w:sz w:val="21"/>
                <w:szCs w:val="21"/>
              </w:rPr>
            </w:pPr>
            <w:r w:rsidRPr="006A200B">
              <w:rPr>
                <w:rFonts w:asciiTheme="minorEastAsia" w:hAnsiTheme="minorEastAsia" w:cs="Times New Roman"/>
                <w:bCs/>
                <w:color w:val="000000" w:themeColor="text1"/>
                <w:kern w:val="0"/>
                <w:sz w:val="21"/>
                <w:szCs w:val="21"/>
              </w:rPr>
              <w:t>□是</w:t>
            </w:r>
            <w:r w:rsidRPr="006A200B">
              <w:rPr>
                <w:rFonts w:asciiTheme="minorEastAsia" w:hAnsiTheme="minorEastAsia" w:cs="Times New Roman"/>
                <w:bCs/>
                <w:color w:val="000000" w:themeColor="text1"/>
                <w:kern w:val="0"/>
                <w:sz w:val="21"/>
                <w:szCs w:val="21"/>
              </w:rPr>
              <w:br/>
              <w:t>□否</w:t>
            </w:r>
          </w:p>
        </w:tc>
        <w:tc>
          <w:tcPr>
            <w:tcW w:w="525"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r>
      <w:tr w:rsidR="00994E60" w:rsidRPr="006A200B">
        <w:trPr>
          <w:trHeight w:val="737"/>
          <w:jc w:val="center"/>
        </w:trPr>
        <w:tc>
          <w:tcPr>
            <w:tcW w:w="343" w:type="pct"/>
            <w:vMerge/>
            <w:vAlign w:val="center"/>
          </w:tcPr>
          <w:p w:rsidR="00994E60" w:rsidRPr="006A200B" w:rsidRDefault="00994E60">
            <w:pPr>
              <w:adjustRightInd w:val="0"/>
              <w:snapToGrid w:val="0"/>
              <w:jc w:val="center"/>
              <w:rPr>
                <w:rFonts w:asciiTheme="minorEastAsia" w:hAnsiTheme="minorEastAsia" w:cs="Times New Roman"/>
                <w:bCs/>
                <w:color w:val="000000" w:themeColor="text1"/>
                <w:kern w:val="0"/>
                <w:sz w:val="21"/>
                <w:szCs w:val="21"/>
              </w:rPr>
            </w:pPr>
          </w:p>
        </w:tc>
        <w:tc>
          <w:tcPr>
            <w:tcW w:w="497" w:type="pct"/>
            <w:vMerge/>
            <w:vAlign w:val="center"/>
          </w:tcPr>
          <w:p w:rsidR="00994E60" w:rsidRPr="006A200B" w:rsidRDefault="00994E60">
            <w:pPr>
              <w:adjustRightInd w:val="0"/>
              <w:snapToGrid w:val="0"/>
              <w:jc w:val="center"/>
              <w:rPr>
                <w:rFonts w:asciiTheme="minorEastAsia" w:hAnsiTheme="minorEastAsia" w:cs="Times New Roman"/>
                <w:bCs/>
                <w:color w:val="000000" w:themeColor="text1"/>
                <w:kern w:val="0"/>
                <w:sz w:val="21"/>
                <w:szCs w:val="21"/>
              </w:rPr>
            </w:pPr>
          </w:p>
        </w:tc>
        <w:tc>
          <w:tcPr>
            <w:tcW w:w="1651" w:type="pct"/>
            <w:vAlign w:val="center"/>
          </w:tcPr>
          <w:p w:rsidR="00994E60" w:rsidRPr="006A200B" w:rsidRDefault="00E109AB">
            <w:pPr>
              <w:adjustRightInd w:val="0"/>
              <w:snapToGrid w:val="0"/>
              <w:rPr>
                <w:rFonts w:asciiTheme="minorEastAsia" w:hAnsiTheme="minorEastAsia" w:cs="Times New Roman"/>
                <w:bCs/>
                <w:color w:val="000000" w:themeColor="text1"/>
                <w:kern w:val="0"/>
                <w:sz w:val="21"/>
                <w:szCs w:val="21"/>
              </w:rPr>
            </w:pPr>
            <w:r w:rsidRPr="006A200B">
              <w:rPr>
                <w:rFonts w:asciiTheme="minorEastAsia" w:hAnsiTheme="minorEastAsia" w:cs="Times New Roman"/>
                <w:bCs/>
                <w:color w:val="000000" w:themeColor="text1"/>
                <w:kern w:val="0"/>
                <w:sz w:val="21"/>
                <w:szCs w:val="21"/>
              </w:rPr>
              <w:t>□设置无障碍停车位</w:t>
            </w:r>
          </w:p>
        </w:tc>
        <w:tc>
          <w:tcPr>
            <w:tcW w:w="398"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372"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412"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363"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440" w:type="pct"/>
            <w:vAlign w:val="center"/>
          </w:tcPr>
          <w:p w:rsidR="00994E60" w:rsidRPr="006A200B" w:rsidRDefault="00E109AB">
            <w:pPr>
              <w:adjustRightInd w:val="0"/>
              <w:snapToGrid w:val="0"/>
              <w:jc w:val="center"/>
              <w:rPr>
                <w:rFonts w:asciiTheme="minorEastAsia" w:hAnsiTheme="minorEastAsia" w:cs="Times New Roman"/>
                <w:color w:val="000000" w:themeColor="text1"/>
                <w:sz w:val="21"/>
                <w:szCs w:val="21"/>
              </w:rPr>
            </w:pPr>
            <w:r w:rsidRPr="006A200B">
              <w:rPr>
                <w:rFonts w:asciiTheme="minorEastAsia" w:hAnsiTheme="minorEastAsia" w:cs="Times New Roman"/>
                <w:bCs/>
                <w:color w:val="000000" w:themeColor="text1"/>
                <w:kern w:val="0"/>
                <w:sz w:val="21"/>
                <w:szCs w:val="21"/>
              </w:rPr>
              <w:t>□是</w:t>
            </w:r>
            <w:r w:rsidRPr="006A200B">
              <w:rPr>
                <w:rFonts w:asciiTheme="minorEastAsia" w:hAnsiTheme="minorEastAsia" w:cs="Times New Roman"/>
                <w:bCs/>
                <w:color w:val="000000" w:themeColor="text1"/>
                <w:kern w:val="0"/>
                <w:sz w:val="21"/>
                <w:szCs w:val="21"/>
              </w:rPr>
              <w:br/>
              <w:t>□否</w:t>
            </w:r>
          </w:p>
        </w:tc>
        <w:tc>
          <w:tcPr>
            <w:tcW w:w="525"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r>
      <w:tr w:rsidR="00994E60" w:rsidRPr="006A200B">
        <w:trPr>
          <w:trHeight w:val="737"/>
          <w:jc w:val="center"/>
        </w:trPr>
        <w:tc>
          <w:tcPr>
            <w:tcW w:w="343" w:type="pct"/>
            <w:vMerge/>
            <w:vAlign w:val="center"/>
          </w:tcPr>
          <w:p w:rsidR="00994E60" w:rsidRPr="006A200B" w:rsidRDefault="00994E60">
            <w:pPr>
              <w:adjustRightInd w:val="0"/>
              <w:snapToGrid w:val="0"/>
              <w:jc w:val="center"/>
              <w:rPr>
                <w:rFonts w:asciiTheme="minorEastAsia" w:hAnsiTheme="minorEastAsia" w:cs="Times New Roman"/>
                <w:bCs/>
                <w:color w:val="000000" w:themeColor="text1"/>
                <w:kern w:val="0"/>
                <w:sz w:val="21"/>
                <w:szCs w:val="21"/>
              </w:rPr>
            </w:pPr>
          </w:p>
        </w:tc>
        <w:tc>
          <w:tcPr>
            <w:tcW w:w="497" w:type="pct"/>
            <w:vMerge/>
            <w:vAlign w:val="center"/>
          </w:tcPr>
          <w:p w:rsidR="00994E60" w:rsidRPr="006A200B" w:rsidRDefault="00994E60">
            <w:pPr>
              <w:adjustRightInd w:val="0"/>
              <w:snapToGrid w:val="0"/>
              <w:jc w:val="center"/>
              <w:rPr>
                <w:rFonts w:asciiTheme="minorEastAsia" w:hAnsiTheme="minorEastAsia" w:cs="Times New Roman"/>
                <w:bCs/>
                <w:color w:val="000000" w:themeColor="text1"/>
                <w:kern w:val="0"/>
                <w:sz w:val="21"/>
                <w:szCs w:val="21"/>
              </w:rPr>
            </w:pPr>
          </w:p>
        </w:tc>
        <w:tc>
          <w:tcPr>
            <w:tcW w:w="1651" w:type="pct"/>
            <w:vAlign w:val="center"/>
          </w:tcPr>
          <w:p w:rsidR="00994E60" w:rsidRPr="006A200B" w:rsidRDefault="00E109AB">
            <w:pPr>
              <w:adjustRightInd w:val="0"/>
              <w:snapToGrid w:val="0"/>
              <w:rPr>
                <w:rFonts w:asciiTheme="minorEastAsia" w:hAnsiTheme="minorEastAsia" w:cs="Times New Roman"/>
                <w:bCs/>
                <w:color w:val="000000" w:themeColor="text1"/>
                <w:kern w:val="0"/>
                <w:sz w:val="21"/>
                <w:szCs w:val="21"/>
              </w:rPr>
            </w:pPr>
            <w:r w:rsidRPr="006A200B">
              <w:rPr>
                <w:rFonts w:asciiTheme="minorEastAsia" w:hAnsiTheme="minorEastAsia" w:cs="Times New Roman"/>
                <w:bCs/>
                <w:color w:val="000000" w:themeColor="text1"/>
                <w:kern w:val="0"/>
                <w:sz w:val="21"/>
                <w:szCs w:val="21"/>
              </w:rPr>
              <w:t>□服务设施设置低位服务柜台、信息屏幕显示系统、盲文或有声提示标识和无障碍厕所（厕位）</w:t>
            </w:r>
          </w:p>
        </w:tc>
        <w:tc>
          <w:tcPr>
            <w:tcW w:w="398"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372"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412"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363"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440" w:type="pct"/>
            <w:vAlign w:val="center"/>
          </w:tcPr>
          <w:p w:rsidR="00994E60" w:rsidRPr="006A200B" w:rsidRDefault="00E109AB">
            <w:pPr>
              <w:adjustRightInd w:val="0"/>
              <w:snapToGrid w:val="0"/>
              <w:jc w:val="center"/>
              <w:rPr>
                <w:rFonts w:asciiTheme="minorEastAsia" w:hAnsiTheme="minorEastAsia" w:cs="Times New Roman"/>
                <w:color w:val="000000" w:themeColor="text1"/>
                <w:sz w:val="21"/>
                <w:szCs w:val="21"/>
              </w:rPr>
            </w:pPr>
            <w:r w:rsidRPr="006A200B">
              <w:rPr>
                <w:rFonts w:asciiTheme="minorEastAsia" w:hAnsiTheme="minorEastAsia" w:cs="Times New Roman"/>
                <w:bCs/>
                <w:color w:val="000000" w:themeColor="text1"/>
                <w:kern w:val="0"/>
                <w:sz w:val="21"/>
                <w:szCs w:val="21"/>
              </w:rPr>
              <w:t>□是</w:t>
            </w:r>
            <w:r w:rsidRPr="006A200B">
              <w:rPr>
                <w:rFonts w:asciiTheme="minorEastAsia" w:hAnsiTheme="minorEastAsia" w:cs="Times New Roman"/>
                <w:bCs/>
                <w:color w:val="000000" w:themeColor="text1"/>
                <w:kern w:val="0"/>
                <w:sz w:val="21"/>
                <w:szCs w:val="21"/>
              </w:rPr>
              <w:br/>
              <w:t>□否</w:t>
            </w:r>
          </w:p>
        </w:tc>
        <w:tc>
          <w:tcPr>
            <w:tcW w:w="525"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r>
      <w:tr w:rsidR="00994E60" w:rsidRPr="006A200B">
        <w:trPr>
          <w:trHeight w:val="737"/>
          <w:jc w:val="center"/>
        </w:trPr>
        <w:tc>
          <w:tcPr>
            <w:tcW w:w="343" w:type="pct"/>
            <w:vMerge/>
            <w:vAlign w:val="center"/>
          </w:tcPr>
          <w:p w:rsidR="00994E60" w:rsidRPr="006A200B" w:rsidRDefault="00994E60">
            <w:pPr>
              <w:adjustRightInd w:val="0"/>
              <w:snapToGrid w:val="0"/>
              <w:jc w:val="center"/>
              <w:rPr>
                <w:rFonts w:asciiTheme="minorEastAsia" w:hAnsiTheme="minorEastAsia" w:cs="Times New Roman"/>
                <w:bCs/>
                <w:color w:val="000000" w:themeColor="text1"/>
                <w:kern w:val="0"/>
                <w:sz w:val="21"/>
                <w:szCs w:val="21"/>
              </w:rPr>
            </w:pPr>
          </w:p>
        </w:tc>
        <w:tc>
          <w:tcPr>
            <w:tcW w:w="497" w:type="pct"/>
            <w:vMerge/>
            <w:vAlign w:val="center"/>
          </w:tcPr>
          <w:p w:rsidR="00994E60" w:rsidRPr="006A200B" w:rsidRDefault="00994E60">
            <w:pPr>
              <w:adjustRightInd w:val="0"/>
              <w:snapToGrid w:val="0"/>
              <w:jc w:val="center"/>
              <w:rPr>
                <w:rFonts w:asciiTheme="minorEastAsia" w:hAnsiTheme="minorEastAsia" w:cs="Times New Roman"/>
                <w:bCs/>
                <w:color w:val="000000" w:themeColor="text1"/>
                <w:kern w:val="0"/>
                <w:sz w:val="21"/>
                <w:szCs w:val="21"/>
              </w:rPr>
            </w:pPr>
          </w:p>
        </w:tc>
        <w:tc>
          <w:tcPr>
            <w:tcW w:w="1651" w:type="pct"/>
            <w:vAlign w:val="center"/>
          </w:tcPr>
          <w:p w:rsidR="00994E60" w:rsidRPr="006A200B" w:rsidRDefault="00E109AB">
            <w:pPr>
              <w:adjustRightInd w:val="0"/>
              <w:snapToGrid w:val="0"/>
              <w:rPr>
                <w:rFonts w:asciiTheme="minorEastAsia" w:hAnsiTheme="minorEastAsia" w:cs="Times New Roman"/>
                <w:bCs/>
                <w:color w:val="000000" w:themeColor="text1"/>
                <w:kern w:val="0"/>
                <w:sz w:val="21"/>
                <w:szCs w:val="21"/>
              </w:rPr>
            </w:pPr>
            <w:r w:rsidRPr="006A200B">
              <w:rPr>
                <w:rFonts w:asciiTheme="minorEastAsia" w:hAnsiTheme="minorEastAsia" w:cs="Times New Roman"/>
                <w:bCs/>
                <w:color w:val="000000" w:themeColor="text1"/>
                <w:kern w:val="0"/>
                <w:sz w:val="21"/>
                <w:szCs w:val="21"/>
              </w:rPr>
              <w:t>□社区内无障碍标识牌完善</w:t>
            </w:r>
          </w:p>
        </w:tc>
        <w:tc>
          <w:tcPr>
            <w:tcW w:w="398"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372"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412"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363"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440" w:type="pct"/>
            <w:vAlign w:val="center"/>
          </w:tcPr>
          <w:p w:rsidR="00994E60" w:rsidRPr="006A200B" w:rsidRDefault="00E109AB">
            <w:pPr>
              <w:adjustRightInd w:val="0"/>
              <w:snapToGrid w:val="0"/>
              <w:jc w:val="center"/>
              <w:rPr>
                <w:rFonts w:asciiTheme="minorEastAsia" w:hAnsiTheme="minorEastAsia" w:cs="Times New Roman"/>
                <w:color w:val="000000" w:themeColor="text1"/>
                <w:sz w:val="21"/>
                <w:szCs w:val="21"/>
              </w:rPr>
            </w:pPr>
            <w:r w:rsidRPr="006A200B">
              <w:rPr>
                <w:rFonts w:asciiTheme="minorEastAsia" w:hAnsiTheme="minorEastAsia" w:cs="Times New Roman"/>
                <w:bCs/>
                <w:color w:val="000000" w:themeColor="text1"/>
                <w:kern w:val="0"/>
                <w:sz w:val="21"/>
                <w:szCs w:val="21"/>
              </w:rPr>
              <w:t>□是</w:t>
            </w:r>
            <w:r w:rsidRPr="006A200B">
              <w:rPr>
                <w:rFonts w:asciiTheme="minorEastAsia" w:hAnsiTheme="minorEastAsia" w:cs="Times New Roman"/>
                <w:bCs/>
                <w:color w:val="000000" w:themeColor="text1"/>
                <w:kern w:val="0"/>
                <w:sz w:val="21"/>
                <w:szCs w:val="21"/>
              </w:rPr>
              <w:br/>
              <w:t>□否</w:t>
            </w:r>
          </w:p>
        </w:tc>
        <w:tc>
          <w:tcPr>
            <w:tcW w:w="525"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r>
      <w:tr w:rsidR="00994E60" w:rsidRPr="006A200B">
        <w:trPr>
          <w:trHeight w:val="737"/>
          <w:jc w:val="center"/>
        </w:trPr>
        <w:tc>
          <w:tcPr>
            <w:tcW w:w="343" w:type="pct"/>
            <w:vMerge/>
            <w:vAlign w:val="center"/>
          </w:tcPr>
          <w:p w:rsidR="00994E60" w:rsidRPr="006A200B" w:rsidRDefault="00994E60">
            <w:pPr>
              <w:adjustRightInd w:val="0"/>
              <w:snapToGrid w:val="0"/>
              <w:jc w:val="center"/>
              <w:rPr>
                <w:rFonts w:asciiTheme="minorEastAsia" w:hAnsiTheme="minorEastAsia" w:cs="Times New Roman"/>
                <w:bCs/>
                <w:color w:val="000000" w:themeColor="text1"/>
                <w:kern w:val="0"/>
                <w:sz w:val="21"/>
                <w:szCs w:val="21"/>
              </w:rPr>
            </w:pPr>
          </w:p>
        </w:tc>
        <w:tc>
          <w:tcPr>
            <w:tcW w:w="497" w:type="pct"/>
            <w:vMerge w:val="restart"/>
            <w:vAlign w:val="center"/>
          </w:tcPr>
          <w:p w:rsidR="00994E60" w:rsidRPr="006A200B" w:rsidRDefault="00E109AB">
            <w:pPr>
              <w:adjustRightInd w:val="0"/>
              <w:snapToGrid w:val="0"/>
              <w:jc w:val="center"/>
              <w:rPr>
                <w:rFonts w:asciiTheme="minorEastAsia" w:hAnsiTheme="minorEastAsia" w:cs="Times New Roman"/>
                <w:bCs/>
                <w:color w:val="000000" w:themeColor="text1"/>
                <w:kern w:val="0"/>
                <w:sz w:val="21"/>
                <w:szCs w:val="21"/>
              </w:rPr>
            </w:pPr>
            <w:r w:rsidRPr="006A200B">
              <w:rPr>
                <w:rFonts w:asciiTheme="minorEastAsia" w:hAnsiTheme="minorEastAsia" w:cs="Times New Roman"/>
                <w:bCs/>
                <w:color w:val="000000" w:themeColor="text1"/>
                <w:kern w:val="0"/>
                <w:sz w:val="21"/>
                <w:szCs w:val="21"/>
              </w:rPr>
              <w:t>14.环境卫生设施</w:t>
            </w:r>
          </w:p>
        </w:tc>
        <w:tc>
          <w:tcPr>
            <w:tcW w:w="1651" w:type="pct"/>
            <w:vAlign w:val="center"/>
          </w:tcPr>
          <w:p w:rsidR="00994E60" w:rsidRPr="006A200B" w:rsidRDefault="00E109AB">
            <w:pPr>
              <w:rPr>
                <w:rFonts w:asciiTheme="minorEastAsia" w:hAnsiTheme="minorEastAsia" w:cs="Times New Roman"/>
                <w:bCs/>
                <w:color w:val="000000" w:themeColor="text1"/>
                <w:kern w:val="0"/>
                <w:sz w:val="21"/>
                <w:szCs w:val="21"/>
              </w:rPr>
            </w:pPr>
            <w:r w:rsidRPr="006A200B">
              <w:rPr>
                <w:rFonts w:asciiTheme="minorEastAsia" w:hAnsiTheme="minorEastAsia" w:cs="Times New Roman"/>
                <w:bCs/>
                <w:color w:val="000000" w:themeColor="text1"/>
                <w:kern w:val="0"/>
                <w:sz w:val="21"/>
                <w:szCs w:val="21"/>
              </w:rPr>
              <w:t>□分类生活垃圾密闭收运，合理设置垃圾分类收集站（点），原则上按照300户左右设置一个投放厢房的标准，保障居民投放生活垃圾</w:t>
            </w:r>
          </w:p>
        </w:tc>
        <w:tc>
          <w:tcPr>
            <w:tcW w:w="398" w:type="pct"/>
            <w:vAlign w:val="center"/>
          </w:tcPr>
          <w:p w:rsidR="00994E60" w:rsidRPr="006A200B" w:rsidRDefault="00994E60">
            <w:pPr>
              <w:jc w:val="center"/>
              <w:rPr>
                <w:rFonts w:asciiTheme="minorEastAsia" w:hAnsiTheme="minorEastAsia" w:cs="Times New Roman"/>
                <w:color w:val="000000" w:themeColor="text1"/>
                <w:sz w:val="21"/>
                <w:szCs w:val="21"/>
              </w:rPr>
            </w:pPr>
          </w:p>
        </w:tc>
        <w:tc>
          <w:tcPr>
            <w:tcW w:w="372" w:type="pct"/>
            <w:vAlign w:val="center"/>
          </w:tcPr>
          <w:p w:rsidR="00994E60" w:rsidRPr="006A200B" w:rsidRDefault="00994E60">
            <w:pPr>
              <w:jc w:val="center"/>
              <w:rPr>
                <w:rFonts w:asciiTheme="minorEastAsia" w:hAnsiTheme="minorEastAsia" w:cs="Times New Roman"/>
                <w:color w:val="000000" w:themeColor="text1"/>
                <w:sz w:val="21"/>
                <w:szCs w:val="21"/>
              </w:rPr>
            </w:pPr>
          </w:p>
        </w:tc>
        <w:tc>
          <w:tcPr>
            <w:tcW w:w="412" w:type="pct"/>
            <w:vAlign w:val="center"/>
          </w:tcPr>
          <w:p w:rsidR="00994E60" w:rsidRPr="006A200B" w:rsidRDefault="00994E60">
            <w:pPr>
              <w:jc w:val="center"/>
              <w:rPr>
                <w:rFonts w:asciiTheme="minorEastAsia" w:hAnsiTheme="minorEastAsia" w:cs="Times New Roman"/>
                <w:color w:val="000000" w:themeColor="text1"/>
                <w:sz w:val="21"/>
                <w:szCs w:val="21"/>
              </w:rPr>
            </w:pPr>
          </w:p>
        </w:tc>
        <w:tc>
          <w:tcPr>
            <w:tcW w:w="363" w:type="pct"/>
            <w:vAlign w:val="center"/>
          </w:tcPr>
          <w:p w:rsidR="00994E60" w:rsidRPr="006A200B" w:rsidRDefault="00994E60">
            <w:pPr>
              <w:jc w:val="center"/>
              <w:rPr>
                <w:rFonts w:asciiTheme="minorEastAsia" w:hAnsiTheme="minorEastAsia" w:cs="Times New Roman"/>
                <w:color w:val="000000" w:themeColor="text1"/>
                <w:sz w:val="21"/>
                <w:szCs w:val="21"/>
              </w:rPr>
            </w:pPr>
          </w:p>
        </w:tc>
        <w:tc>
          <w:tcPr>
            <w:tcW w:w="440" w:type="pct"/>
            <w:vAlign w:val="center"/>
          </w:tcPr>
          <w:p w:rsidR="00994E60" w:rsidRPr="006A200B" w:rsidRDefault="00E109AB">
            <w:pPr>
              <w:jc w:val="center"/>
              <w:rPr>
                <w:rFonts w:asciiTheme="minorEastAsia" w:hAnsiTheme="minorEastAsia" w:cs="Times New Roman"/>
                <w:color w:val="000000" w:themeColor="text1"/>
                <w:sz w:val="21"/>
                <w:szCs w:val="21"/>
              </w:rPr>
            </w:pPr>
            <w:r w:rsidRPr="006A200B">
              <w:rPr>
                <w:rFonts w:asciiTheme="minorEastAsia" w:hAnsiTheme="minorEastAsia" w:cs="Times New Roman"/>
                <w:bCs/>
                <w:color w:val="000000" w:themeColor="text1"/>
                <w:kern w:val="0"/>
                <w:sz w:val="21"/>
                <w:szCs w:val="21"/>
              </w:rPr>
              <w:t>□是</w:t>
            </w:r>
            <w:r w:rsidRPr="006A200B">
              <w:rPr>
                <w:rFonts w:asciiTheme="minorEastAsia" w:hAnsiTheme="minorEastAsia" w:cs="Times New Roman"/>
                <w:bCs/>
                <w:color w:val="000000" w:themeColor="text1"/>
                <w:kern w:val="0"/>
                <w:sz w:val="21"/>
                <w:szCs w:val="21"/>
              </w:rPr>
              <w:br/>
              <w:t>□否</w:t>
            </w:r>
          </w:p>
        </w:tc>
        <w:tc>
          <w:tcPr>
            <w:tcW w:w="525" w:type="pct"/>
            <w:vAlign w:val="center"/>
          </w:tcPr>
          <w:p w:rsidR="00994E60" w:rsidRPr="006A200B" w:rsidRDefault="00994E60">
            <w:pPr>
              <w:jc w:val="center"/>
              <w:rPr>
                <w:rFonts w:asciiTheme="minorEastAsia" w:hAnsiTheme="minorEastAsia" w:cs="Times New Roman"/>
                <w:color w:val="000000" w:themeColor="text1"/>
                <w:sz w:val="21"/>
                <w:szCs w:val="21"/>
              </w:rPr>
            </w:pPr>
          </w:p>
        </w:tc>
      </w:tr>
      <w:tr w:rsidR="00994E60" w:rsidRPr="006A200B">
        <w:trPr>
          <w:trHeight w:val="737"/>
          <w:jc w:val="center"/>
        </w:trPr>
        <w:tc>
          <w:tcPr>
            <w:tcW w:w="343" w:type="pct"/>
            <w:vMerge/>
            <w:vAlign w:val="center"/>
          </w:tcPr>
          <w:p w:rsidR="00994E60" w:rsidRPr="006A200B" w:rsidRDefault="00994E60">
            <w:pPr>
              <w:jc w:val="center"/>
              <w:rPr>
                <w:rFonts w:asciiTheme="minorEastAsia" w:hAnsiTheme="minorEastAsia" w:cs="Times New Roman"/>
                <w:bCs/>
                <w:color w:val="000000" w:themeColor="text1"/>
                <w:kern w:val="0"/>
                <w:sz w:val="21"/>
                <w:szCs w:val="21"/>
              </w:rPr>
            </w:pPr>
          </w:p>
        </w:tc>
        <w:tc>
          <w:tcPr>
            <w:tcW w:w="497" w:type="pct"/>
            <w:vMerge/>
            <w:vAlign w:val="center"/>
          </w:tcPr>
          <w:p w:rsidR="00994E60" w:rsidRPr="006A200B" w:rsidRDefault="00994E60">
            <w:pPr>
              <w:jc w:val="center"/>
              <w:rPr>
                <w:rFonts w:asciiTheme="minorEastAsia" w:hAnsiTheme="minorEastAsia" w:cs="Times New Roman"/>
                <w:bCs/>
                <w:color w:val="000000" w:themeColor="text1"/>
                <w:kern w:val="0"/>
                <w:sz w:val="21"/>
                <w:szCs w:val="21"/>
              </w:rPr>
            </w:pPr>
          </w:p>
        </w:tc>
        <w:tc>
          <w:tcPr>
            <w:tcW w:w="1651" w:type="pct"/>
            <w:vAlign w:val="center"/>
          </w:tcPr>
          <w:p w:rsidR="00994E60" w:rsidRPr="006A200B" w:rsidRDefault="00E109AB">
            <w:pPr>
              <w:rPr>
                <w:rFonts w:asciiTheme="minorEastAsia" w:hAnsiTheme="minorEastAsia" w:cs="Times New Roman"/>
                <w:bCs/>
                <w:color w:val="000000" w:themeColor="text1"/>
                <w:kern w:val="0"/>
                <w:sz w:val="21"/>
                <w:szCs w:val="21"/>
              </w:rPr>
            </w:pPr>
            <w:r w:rsidRPr="006A200B">
              <w:rPr>
                <w:rFonts w:asciiTheme="minorEastAsia" w:hAnsiTheme="minorEastAsia" w:cs="Times New Roman"/>
                <w:bCs/>
                <w:color w:val="000000" w:themeColor="text1"/>
                <w:kern w:val="0"/>
                <w:sz w:val="21"/>
                <w:szCs w:val="21"/>
              </w:rPr>
              <w:t>□建设一个建筑面积不小于30平方米的公共厕所，受场地条件约束可以采用集成箱体式公共厕所</w:t>
            </w:r>
          </w:p>
        </w:tc>
        <w:tc>
          <w:tcPr>
            <w:tcW w:w="398" w:type="pct"/>
            <w:vAlign w:val="center"/>
          </w:tcPr>
          <w:p w:rsidR="00994E60" w:rsidRPr="006A200B" w:rsidRDefault="00994E60">
            <w:pPr>
              <w:jc w:val="center"/>
              <w:rPr>
                <w:rFonts w:asciiTheme="minorEastAsia" w:hAnsiTheme="minorEastAsia" w:cs="Times New Roman"/>
                <w:color w:val="000000" w:themeColor="text1"/>
                <w:sz w:val="21"/>
                <w:szCs w:val="21"/>
              </w:rPr>
            </w:pPr>
          </w:p>
        </w:tc>
        <w:tc>
          <w:tcPr>
            <w:tcW w:w="372" w:type="pct"/>
            <w:vAlign w:val="center"/>
          </w:tcPr>
          <w:p w:rsidR="00994E60" w:rsidRPr="006A200B" w:rsidRDefault="00994E60">
            <w:pPr>
              <w:jc w:val="center"/>
              <w:rPr>
                <w:rFonts w:asciiTheme="minorEastAsia" w:hAnsiTheme="minorEastAsia" w:cs="Times New Roman"/>
                <w:color w:val="000000" w:themeColor="text1"/>
                <w:sz w:val="21"/>
                <w:szCs w:val="21"/>
              </w:rPr>
            </w:pPr>
          </w:p>
        </w:tc>
        <w:tc>
          <w:tcPr>
            <w:tcW w:w="412" w:type="pct"/>
            <w:vAlign w:val="center"/>
          </w:tcPr>
          <w:p w:rsidR="00994E60" w:rsidRPr="006A200B" w:rsidRDefault="00994E60">
            <w:pPr>
              <w:jc w:val="center"/>
              <w:rPr>
                <w:rFonts w:asciiTheme="minorEastAsia" w:hAnsiTheme="minorEastAsia" w:cs="Times New Roman"/>
                <w:color w:val="000000" w:themeColor="text1"/>
                <w:sz w:val="21"/>
                <w:szCs w:val="21"/>
              </w:rPr>
            </w:pPr>
          </w:p>
        </w:tc>
        <w:tc>
          <w:tcPr>
            <w:tcW w:w="363" w:type="pct"/>
            <w:vAlign w:val="center"/>
          </w:tcPr>
          <w:p w:rsidR="00994E60" w:rsidRPr="006A200B" w:rsidRDefault="00994E60">
            <w:pPr>
              <w:jc w:val="center"/>
              <w:rPr>
                <w:rFonts w:asciiTheme="minorEastAsia" w:hAnsiTheme="minorEastAsia" w:cs="Times New Roman"/>
                <w:color w:val="000000" w:themeColor="text1"/>
                <w:sz w:val="21"/>
                <w:szCs w:val="21"/>
              </w:rPr>
            </w:pPr>
          </w:p>
        </w:tc>
        <w:tc>
          <w:tcPr>
            <w:tcW w:w="440" w:type="pct"/>
            <w:vAlign w:val="center"/>
          </w:tcPr>
          <w:p w:rsidR="00994E60" w:rsidRPr="006A200B" w:rsidRDefault="00E109AB">
            <w:pPr>
              <w:jc w:val="center"/>
              <w:rPr>
                <w:rFonts w:asciiTheme="minorEastAsia" w:hAnsiTheme="minorEastAsia" w:cs="Times New Roman"/>
                <w:color w:val="000000" w:themeColor="text1"/>
                <w:sz w:val="21"/>
                <w:szCs w:val="21"/>
              </w:rPr>
            </w:pPr>
            <w:r w:rsidRPr="006A200B">
              <w:rPr>
                <w:rFonts w:asciiTheme="minorEastAsia" w:hAnsiTheme="minorEastAsia" w:cs="Times New Roman"/>
                <w:bCs/>
                <w:color w:val="000000" w:themeColor="text1"/>
                <w:kern w:val="0"/>
                <w:sz w:val="21"/>
                <w:szCs w:val="21"/>
              </w:rPr>
              <w:t>□是</w:t>
            </w:r>
            <w:r w:rsidRPr="006A200B">
              <w:rPr>
                <w:rFonts w:asciiTheme="minorEastAsia" w:hAnsiTheme="minorEastAsia" w:cs="Times New Roman"/>
                <w:bCs/>
                <w:color w:val="000000" w:themeColor="text1"/>
                <w:kern w:val="0"/>
                <w:sz w:val="21"/>
                <w:szCs w:val="21"/>
              </w:rPr>
              <w:br/>
              <w:t>□否</w:t>
            </w:r>
          </w:p>
        </w:tc>
        <w:tc>
          <w:tcPr>
            <w:tcW w:w="525" w:type="pct"/>
            <w:vAlign w:val="center"/>
          </w:tcPr>
          <w:p w:rsidR="00994E60" w:rsidRPr="006A200B" w:rsidRDefault="00994E60">
            <w:pPr>
              <w:jc w:val="center"/>
              <w:rPr>
                <w:rFonts w:asciiTheme="minorEastAsia" w:hAnsiTheme="minorEastAsia" w:cs="Times New Roman"/>
                <w:color w:val="000000" w:themeColor="text1"/>
                <w:sz w:val="21"/>
                <w:szCs w:val="21"/>
              </w:rPr>
            </w:pPr>
          </w:p>
        </w:tc>
      </w:tr>
      <w:tr w:rsidR="00994E60" w:rsidRPr="006A200B">
        <w:trPr>
          <w:trHeight w:val="737"/>
          <w:jc w:val="center"/>
        </w:trPr>
        <w:tc>
          <w:tcPr>
            <w:tcW w:w="343" w:type="pct"/>
            <w:vMerge w:val="restart"/>
            <w:vAlign w:val="center"/>
          </w:tcPr>
          <w:p w:rsidR="00994E60" w:rsidRPr="006A200B" w:rsidRDefault="00E109AB">
            <w:pPr>
              <w:adjustRightInd w:val="0"/>
              <w:snapToGrid w:val="0"/>
              <w:jc w:val="center"/>
              <w:rPr>
                <w:rFonts w:asciiTheme="minorEastAsia" w:hAnsiTheme="minorEastAsia" w:cs="Times New Roman"/>
                <w:bCs/>
                <w:color w:val="000000" w:themeColor="text1"/>
                <w:kern w:val="0"/>
                <w:sz w:val="21"/>
                <w:szCs w:val="21"/>
              </w:rPr>
            </w:pPr>
            <w:r w:rsidRPr="006A200B">
              <w:rPr>
                <w:rFonts w:asciiTheme="minorEastAsia" w:hAnsiTheme="minorEastAsia" w:cs="Times New Roman"/>
                <w:bCs/>
                <w:color w:val="000000" w:themeColor="text1"/>
                <w:kern w:val="0"/>
                <w:sz w:val="21"/>
                <w:szCs w:val="21"/>
              </w:rPr>
              <w:t>四、公共活动空间</w:t>
            </w:r>
          </w:p>
        </w:tc>
        <w:tc>
          <w:tcPr>
            <w:tcW w:w="497" w:type="pct"/>
            <w:vMerge w:val="restart"/>
            <w:vAlign w:val="center"/>
          </w:tcPr>
          <w:p w:rsidR="00994E60" w:rsidRPr="006A200B" w:rsidRDefault="00E109AB">
            <w:pPr>
              <w:adjustRightInd w:val="0"/>
              <w:snapToGrid w:val="0"/>
              <w:jc w:val="center"/>
              <w:rPr>
                <w:rFonts w:asciiTheme="minorEastAsia" w:hAnsiTheme="minorEastAsia" w:cs="Times New Roman"/>
                <w:bCs/>
                <w:color w:val="000000" w:themeColor="text1"/>
                <w:kern w:val="0"/>
                <w:sz w:val="21"/>
                <w:szCs w:val="21"/>
              </w:rPr>
            </w:pPr>
            <w:r w:rsidRPr="006A200B">
              <w:rPr>
                <w:rFonts w:asciiTheme="minorEastAsia" w:hAnsiTheme="minorEastAsia" w:cs="Times New Roman"/>
                <w:bCs/>
                <w:color w:val="000000" w:themeColor="text1"/>
                <w:kern w:val="0"/>
                <w:sz w:val="21"/>
                <w:szCs w:val="21"/>
              </w:rPr>
              <w:t>15.公共活动场地</w:t>
            </w:r>
          </w:p>
        </w:tc>
        <w:tc>
          <w:tcPr>
            <w:tcW w:w="1651" w:type="pct"/>
            <w:vAlign w:val="center"/>
          </w:tcPr>
          <w:p w:rsidR="00994E60" w:rsidRPr="006A200B" w:rsidRDefault="00E109AB">
            <w:pPr>
              <w:adjustRightInd w:val="0"/>
              <w:snapToGrid w:val="0"/>
              <w:rPr>
                <w:rFonts w:asciiTheme="minorEastAsia" w:hAnsiTheme="minorEastAsia" w:cs="Times New Roman"/>
                <w:bCs/>
                <w:color w:val="000000" w:themeColor="text1"/>
                <w:kern w:val="0"/>
                <w:sz w:val="21"/>
                <w:szCs w:val="21"/>
              </w:rPr>
            </w:pPr>
            <w:r w:rsidRPr="006A200B">
              <w:rPr>
                <w:rFonts w:asciiTheme="minorEastAsia" w:hAnsiTheme="minorEastAsia" w:cs="Times New Roman"/>
                <w:bCs/>
                <w:color w:val="000000" w:themeColor="text1"/>
                <w:kern w:val="0"/>
                <w:sz w:val="21"/>
                <w:szCs w:val="21"/>
              </w:rPr>
              <w:t>□至少有一片公共活动场地（含室外综合健身场地），用地面积不小于150平方米，配置健身器材、健身步道、休息座椅、沙坑等全龄康体设施</w:t>
            </w:r>
          </w:p>
        </w:tc>
        <w:tc>
          <w:tcPr>
            <w:tcW w:w="398"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372"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412"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363"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440" w:type="pct"/>
            <w:vAlign w:val="center"/>
          </w:tcPr>
          <w:p w:rsidR="00994E60" w:rsidRPr="006A200B" w:rsidRDefault="00E109AB">
            <w:pPr>
              <w:adjustRightInd w:val="0"/>
              <w:snapToGrid w:val="0"/>
              <w:jc w:val="center"/>
              <w:rPr>
                <w:rFonts w:asciiTheme="minorEastAsia" w:hAnsiTheme="minorEastAsia" w:cs="Times New Roman"/>
                <w:color w:val="000000" w:themeColor="text1"/>
                <w:sz w:val="21"/>
                <w:szCs w:val="21"/>
              </w:rPr>
            </w:pPr>
            <w:r w:rsidRPr="006A200B">
              <w:rPr>
                <w:rFonts w:asciiTheme="minorEastAsia" w:hAnsiTheme="minorEastAsia" w:cs="Times New Roman"/>
                <w:bCs/>
                <w:color w:val="000000" w:themeColor="text1"/>
                <w:kern w:val="0"/>
                <w:sz w:val="21"/>
                <w:szCs w:val="21"/>
              </w:rPr>
              <w:t>□是</w:t>
            </w:r>
            <w:r w:rsidRPr="006A200B">
              <w:rPr>
                <w:rFonts w:asciiTheme="minorEastAsia" w:hAnsiTheme="minorEastAsia" w:cs="Times New Roman"/>
                <w:bCs/>
                <w:color w:val="000000" w:themeColor="text1"/>
                <w:kern w:val="0"/>
                <w:sz w:val="21"/>
                <w:szCs w:val="21"/>
              </w:rPr>
              <w:br/>
              <w:t>□否</w:t>
            </w:r>
          </w:p>
        </w:tc>
        <w:tc>
          <w:tcPr>
            <w:tcW w:w="525"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r>
      <w:tr w:rsidR="00994E60" w:rsidRPr="006A200B">
        <w:trPr>
          <w:trHeight w:val="737"/>
          <w:jc w:val="center"/>
        </w:trPr>
        <w:tc>
          <w:tcPr>
            <w:tcW w:w="343" w:type="pct"/>
            <w:vMerge/>
            <w:vAlign w:val="center"/>
          </w:tcPr>
          <w:p w:rsidR="00994E60" w:rsidRPr="006A200B" w:rsidRDefault="00994E60">
            <w:pPr>
              <w:adjustRightInd w:val="0"/>
              <w:snapToGrid w:val="0"/>
              <w:jc w:val="center"/>
              <w:rPr>
                <w:rFonts w:asciiTheme="minorEastAsia" w:hAnsiTheme="minorEastAsia" w:cs="Times New Roman"/>
                <w:bCs/>
                <w:color w:val="000000" w:themeColor="text1"/>
                <w:kern w:val="0"/>
                <w:sz w:val="21"/>
                <w:szCs w:val="21"/>
              </w:rPr>
            </w:pPr>
          </w:p>
        </w:tc>
        <w:tc>
          <w:tcPr>
            <w:tcW w:w="497" w:type="pct"/>
            <w:vMerge/>
            <w:vAlign w:val="center"/>
          </w:tcPr>
          <w:p w:rsidR="00994E60" w:rsidRPr="006A200B" w:rsidRDefault="00994E60">
            <w:pPr>
              <w:adjustRightInd w:val="0"/>
              <w:snapToGrid w:val="0"/>
              <w:jc w:val="center"/>
              <w:rPr>
                <w:rFonts w:asciiTheme="minorEastAsia" w:hAnsiTheme="minorEastAsia" w:cs="Times New Roman"/>
                <w:bCs/>
                <w:color w:val="000000" w:themeColor="text1"/>
                <w:kern w:val="0"/>
                <w:sz w:val="21"/>
                <w:szCs w:val="21"/>
              </w:rPr>
            </w:pPr>
          </w:p>
        </w:tc>
        <w:tc>
          <w:tcPr>
            <w:tcW w:w="1651" w:type="pct"/>
            <w:vAlign w:val="center"/>
          </w:tcPr>
          <w:p w:rsidR="00994E60" w:rsidRPr="006A200B" w:rsidRDefault="00E109AB">
            <w:pPr>
              <w:adjustRightInd w:val="0"/>
              <w:snapToGrid w:val="0"/>
              <w:rPr>
                <w:rFonts w:asciiTheme="minorEastAsia" w:hAnsiTheme="minorEastAsia" w:cs="Times New Roman"/>
                <w:bCs/>
                <w:color w:val="000000" w:themeColor="text1"/>
                <w:kern w:val="0"/>
                <w:sz w:val="21"/>
                <w:szCs w:val="21"/>
              </w:rPr>
            </w:pPr>
            <w:r w:rsidRPr="006A200B">
              <w:rPr>
                <w:rFonts w:asciiTheme="minorEastAsia" w:hAnsiTheme="minorEastAsia" w:cs="Times New Roman"/>
                <w:bCs/>
                <w:color w:val="000000" w:themeColor="text1"/>
                <w:kern w:val="0"/>
                <w:sz w:val="21"/>
                <w:szCs w:val="21"/>
              </w:rPr>
              <w:t>□因地制宜改造宅间绿地、空地等，增加公共活动场地</w:t>
            </w:r>
          </w:p>
        </w:tc>
        <w:tc>
          <w:tcPr>
            <w:tcW w:w="398"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372"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412"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363"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440" w:type="pct"/>
            <w:vAlign w:val="center"/>
          </w:tcPr>
          <w:p w:rsidR="00994E60" w:rsidRPr="006A200B" w:rsidRDefault="00E109AB">
            <w:pPr>
              <w:adjustRightInd w:val="0"/>
              <w:snapToGrid w:val="0"/>
              <w:jc w:val="center"/>
              <w:rPr>
                <w:rFonts w:asciiTheme="minorEastAsia" w:hAnsiTheme="minorEastAsia" w:cs="Times New Roman"/>
                <w:color w:val="000000" w:themeColor="text1"/>
                <w:sz w:val="21"/>
                <w:szCs w:val="21"/>
              </w:rPr>
            </w:pPr>
            <w:r w:rsidRPr="006A200B">
              <w:rPr>
                <w:rFonts w:asciiTheme="minorEastAsia" w:hAnsiTheme="minorEastAsia" w:cs="Times New Roman"/>
                <w:bCs/>
                <w:color w:val="000000" w:themeColor="text1"/>
                <w:kern w:val="0"/>
                <w:sz w:val="21"/>
                <w:szCs w:val="21"/>
              </w:rPr>
              <w:t>□是</w:t>
            </w:r>
            <w:r w:rsidRPr="006A200B">
              <w:rPr>
                <w:rFonts w:asciiTheme="minorEastAsia" w:hAnsiTheme="minorEastAsia" w:cs="Times New Roman"/>
                <w:bCs/>
                <w:color w:val="000000" w:themeColor="text1"/>
                <w:kern w:val="0"/>
                <w:sz w:val="21"/>
                <w:szCs w:val="21"/>
              </w:rPr>
              <w:br/>
              <w:t>□否</w:t>
            </w:r>
          </w:p>
        </w:tc>
        <w:tc>
          <w:tcPr>
            <w:tcW w:w="525"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r>
      <w:tr w:rsidR="00994E60" w:rsidRPr="006A200B">
        <w:trPr>
          <w:trHeight w:val="737"/>
          <w:jc w:val="center"/>
        </w:trPr>
        <w:tc>
          <w:tcPr>
            <w:tcW w:w="343" w:type="pct"/>
            <w:vMerge/>
            <w:vAlign w:val="center"/>
          </w:tcPr>
          <w:p w:rsidR="00994E60" w:rsidRPr="006A200B" w:rsidRDefault="00994E60">
            <w:pPr>
              <w:adjustRightInd w:val="0"/>
              <w:snapToGrid w:val="0"/>
              <w:jc w:val="center"/>
              <w:rPr>
                <w:rFonts w:asciiTheme="minorEastAsia" w:hAnsiTheme="minorEastAsia" w:cs="Times New Roman"/>
                <w:bCs/>
                <w:color w:val="000000" w:themeColor="text1"/>
                <w:kern w:val="0"/>
                <w:sz w:val="21"/>
                <w:szCs w:val="21"/>
              </w:rPr>
            </w:pPr>
          </w:p>
        </w:tc>
        <w:tc>
          <w:tcPr>
            <w:tcW w:w="497" w:type="pct"/>
            <w:vMerge/>
            <w:vAlign w:val="center"/>
          </w:tcPr>
          <w:p w:rsidR="00994E60" w:rsidRPr="006A200B" w:rsidRDefault="00994E60">
            <w:pPr>
              <w:adjustRightInd w:val="0"/>
              <w:snapToGrid w:val="0"/>
              <w:jc w:val="center"/>
              <w:rPr>
                <w:rFonts w:asciiTheme="minorEastAsia" w:hAnsiTheme="minorEastAsia" w:cs="Times New Roman"/>
                <w:bCs/>
                <w:color w:val="000000" w:themeColor="text1"/>
                <w:kern w:val="0"/>
                <w:sz w:val="21"/>
                <w:szCs w:val="21"/>
              </w:rPr>
            </w:pPr>
          </w:p>
        </w:tc>
        <w:tc>
          <w:tcPr>
            <w:tcW w:w="1651" w:type="pct"/>
            <w:vAlign w:val="center"/>
          </w:tcPr>
          <w:p w:rsidR="00994E60" w:rsidRPr="006A200B" w:rsidRDefault="00E109AB">
            <w:pPr>
              <w:adjustRightInd w:val="0"/>
              <w:snapToGrid w:val="0"/>
              <w:rPr>
                <w:rFonts w:asciiTheme="minorEastAsia" w:hAnsiTheme="minorEastAsia" w:cs="Times New Roman"/>
                <w:bCs/>
                <w:color w:val="000000" w:themeColor="text1"/>
                <w:kern w:val="0"/>
                <w:sz w:val="21"/>
                <w:szCs w:val="21"/>
              </w:rPr>
            </w:pPr>
            <w:r w:rsidRPr="006A200B">
              <w:rPr>
                <w:rFonts w:asciiTheme="minorEastAsia" w:hAnsiTheme="minorEastAsia" w:cs="Times New Roman"/>
                <w:bCs/>
                <w:color w:val="000000" w:themeColor="text1"/>
                <w:kern w:val="0"/>
                <w:sz w:val="21"/>
                <w:szCs w:val="21"/>
              </w:rPr>
              <w:t>□完善公共活动场地和设施的适儿化、适老化改造</w:t>
            </w:r>
          </w:p>
        </w:tc>
        <w:tc>
          <w:tcPr>
            <w:tcW w:w="398"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372"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412"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363"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440" w:type="pct"/>
            <w:vAlign w:val="center"/>
          </w:tcPr>
          <w:p w:rsidR="00994E60" w:rsidRPr="006A200B" w:rsidRDefault="00E109AB">
            <w:pPr>
              <w:adjustRightInd w:val="0"/>
              <w:snapToGrid w:val="0"/>
              <w:jc w:val="center"/>
              <w:rPr>
                <w:rFonts w:asciiTheme="minorEastAsia" w:hAnsiTheme="minorEastAsia" w:cs="Times New Roman"/>
                <w:color w:val="000000" w:themeColor="text1"/>
                <w:sz w:val="21"/>
                <w:szCs w:val="21"/>
              </w:rPr>
            </w:pPr>
            <w:r w:rsidRPr="006A200B">
              <w:rPr>
                <w:rFonts w:asciiTheme="minorEastAsia" w:hAnsiTheme="minorEastAsia" w:cs="Times New Roman"/>
                <w:bCs/>
                <w:color w:val="000000" w:themeColor="text1"/>
                <w:kern w:val="0"/>
                <w:sz w:val="21"/>
                <w:szCs w:val="21"/>
              </w:rPr>
              <w:t>□是</w:t>
            </w:r>
            <w:r w:rsidRPr="006A200B">
              <w:rPr>
                <w:rFonts w:asciiTheme="minorEastAsia" w:hAnsiTheme="minorEastAsia" w:cs="Times New Roman"/>
                <w:bCs/>
                <w:color w:val="000000" w:themeColor="text1"/>
                <w:kern w:val="0"/>
                <w:sz w:val="21"/>
                <w:szCs w:val="21"/>
              </w:rPr>
              <w:br/>
              <w:t>□否</w:t>
            </w:r>
          </w:p>
        </w:tc>
        <w:tc>
          <w:tcPr>
            <w:tcW w:w="525"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r>
      <w:tr w:rsidR="00994E60" w:rsidRPr="006A200B">
        <w:trPr>
          <w:trHeight w:val="737"/>
          <w:jc w:val="center"/>
        </w:trPr>
        <w:tc>
          <w:tcPr>
            <w:tcW w:w="343" w:type="pct"/>
            <w:vMerge/>
            <w:vAlign w:val="center"/>
          </w:tcPr>
          <w:p w:rsidR="00994E60" w:rsidRPr="006A200B" w:rsidRDefault="00994E60">
            <w:pPr>
              <w:adjustRightInd w:val="0"/>
              <w:snapToGrid w:val="0"/>
              <w:jc w:val="center"/>
              <w:rPr>
                <w:rFonts w:asciiTheme="minorEastAsia" w:hAnsiTheme="minorEastAsia" w:cs="Times New Roman"/>
                <w:bCs/>
                <w:color w:val="000000" w:themeColor="text1"/>
                <w:kern w:val="0"/>
                <w:sz w:val="21"/>
                <w:szCs w:val="21"/>
              </w:rPr>
            </w:pPr>
          </w:p>
        </w:tc>
        <w:tc>
          <w:tcPr>
            <w:tcW w:w="497" w:type="pct"/>
            <w:vMerge/>
            <w:vAlign w:val="center"/>
          </w:tcPr>
          <w:p w:rsidR="00994E60" w:rsidRPr="006A200B" w:rsidRDefault="00994E60">
            <w:pPr>
              <w:adjustRightInd w:val="0"/>
              <w:snapToGrid w:val="0"/>
              <w:jc w:val="center"/>
              <w:rPr>
                <w:rFonts w:asciiTheme="minorEastAsia" w:hAnsiTheme="minorEastAsia" w:cs="Times New Roman"/>
                <w:bCs/>
                <w:color w:val="000000" w:themeColor="text1"/>
                <w:kern w:val="0"/>
                <w:sz w:val="21"/>
                <w:szCs w:val="21"/>
              </w:rPr>
            </w:pPr>
          </w:p>
        </w:tc>
        <w:tc>
          <w:tcPr>
            <w:tcW w:w="1651" w:type="pct"/>
            <w:vAlign w:val="center"/>
          </w:tcPr>
          <w:p w:rsidR="00994E60" w:rsidRPr="006A200B" w:rsidRDefault="00E109AB">
            <w:pPr>
              <w:adjustRightInd w:val="0"/>
              <w:snapToGrid w:val="0"/>
              <w:rPr>
                <w:rFonts w:asciiTheme="minorEastAsia" w:hAnsiTheme="minorEastAsia" w:cs="Times New Roman"/>
                <w:bCs/>
                <w:color w:val="000000" w:themeColor="text1"/>
                <w:kern w:val="0"/>
                <w:sz w:val="21"/>
                <w:szCs w:val="21"/>
              </w:rPr>
            </w:pPr>
            <w:r w:rsidRPr="006A200B">
              <w:rPr>
                <w:rFonts w:asciiTheme="minorEastAsia" w:hAnsiTheme="minorEastAsia" w:cs="Times New Roman"/>
                <w:bCs/>
                <w:color w:val="000000" w:themeColor="text1"/>
                <w:kern w:val="0"/>
                <w:sz w:val="21"/>
                <w:szCs w:val="21"/>
              </w:rPr>
              <w:t>□推动建设社区儿童之家、社区儿童“微空间”、儿童“游戏角落”、老年人休息活动区等公共活动场所</w:t>
            </w:r>
          </w:p>
        </w:tc>
        <w:tc>
          <w:tcPr>
            <w:tcW w:w="398"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372"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412"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363"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440" w:type="pct"/>
            <w:vAlign w:val="center"/>
          </w:tcPr>
          <w:p w:rsidR="00994E60" w:rsidRPr="006A200B" w:rsidRDefault="00E109AB">
            <w:pPr>
              <w:adjustRightInd w:val="0"/>
              <w:snapToGrid w:val="0"/>
              <w:jc w:val="center"/>
              <w:rPr>
                <w:rFonts w:asciiTheme="minorEastAsia" w:hAnsiTheme="minorEastAsia" w:cs="Times New Roman"/>
                <w:color w:val="000000" w:themeColor="text1"/>
                <w:sz w:val="21"/>
                <w:szCs w:val="21"/>
              </w:rPr>
            </w:pPr>
            <w:r w:rsidRPr="006A200B">
              <w:rPr>
                <w:rFonts w:asciiTheme="minorEastAsia" w:hAnsiTheme="minorEastAsia" w:cs="Times New Roman"/>
                <w:bCs/>
                <w:color w:val="000000" w:themeColor="text1"/>
                <w:kern w:val="0"/>
                <w:sz w:val="21"/>
                <w:szCs w:val="21"/>
              </w:rPr>
              <w:t>□是</w:t>
            </w:r>
            <w:r w:rsidRPr="006A200B">
              <w:rPr>
                <w:rFonts w:asciiTheme="minorEastAsia" w:hAnsiTheme="minorEastAsia" w:cs="Times New Roman"/>
                <w:bCs/>
                <w:color w:val="000000" w:themeColor="text1"/>
                <w:kern w:val="0"/>
                <w:sz w:val="21"/>
                <w:szCs w:val="21"/>
              </w:rPr>
              <w:br/>
              <w:t>□否</w:t>
            </w:r>
          </w:p>
        </w:tc>
        <w:tc>
          <w:tcPr>
            <w:tcW w:w="525"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r>
      <w:tr w:rsidR="00994E60" w:rsidRPr="006A200B">
        <w:trPr>
          <w:trHeight w:val="680"/>
          <w:jc w:val="center"/>
        </w:trPr>
        <w:tc>
          <w:tcPr>
            <w:tcW w:w="343" w:type="pct"/>
            <w:vMerge/>
            <w:vAlign w:val="center"/>
          </w:tcPr>
          <w:p w:rsidR="00994E60" w:rsidRPr="006A200B" w:rsidRDefault="00994E60">
            <w:pPr>
              <w:adjustRightInd w:val="0"/>
              <w:snapToGrid w:val="0"/>
              <w:jc w:val="center"/>
              <w:rPr>
                <w:rFonts w:asciiTheme="minorEastAsia" w:hAnsiTheme="minorEastAsia" w:cs="Times New Roman"/>
                <w:bCs/>
                <w:color w:val="000000" w:themeColor="text1"/>
                <w:kern w:val="0"/>
                <w:sz w:val="21"/>
                <w:szCs w:val="21"/>
              </w:rPr>
            </w:pPr>
          </w:p>
        </w:tc>
        <w:tc>
          <w:tcPr>
            <w:tcW w:w="497" w:type="pct"/>
            <w:vMerge/>
            <w:vAlign w:val="center"/>
          </w:tcPr>
          <w:p w:rsidR="00994E60" w:rsidRPr="006A200B" w:rsidRDefault="00994E60">
            <w:pPr>
              <w:adjustRightInd w:val="0"/>
              <w:snapToGrid w:val="0"/>
              <w:jc w:val="center"/>
              <w:rPr>
                <w:rFonts w:asciiTheme="minorEastAsia" w:hAnsiTheme="minorEastAsia" w:cs="Times New Roman"/>
                <w:bCs/>
                <w:color w:val="000000" w:themeColor="text1"/>
                <w:kern w:val="0"/>
                <w:sz w:val="21"/>
                <w:szCs w:val="21"/>
              </w:rPr>
            </w:pPr>
          </w:p>
        </w:tc>
        <w:tc>
          <w:tcPr>
            <w:tcW w:w="1651" w:type="pct"/>
            <w:vAlign w:val="center"/>
          </w:tcPr>
          <w:p w:rsidR="00994E60" w:rsidRPr="006A200B" w:rsidRDefault="00E109AB">
            <w:pPr>
              <w:adjustRightInd w:val="0"/>
              <w:snapToGrid w:val="0"/>
              <w:rPr>
                <w:rFonts w:asciiTheme="minorEastAsia" w:hAnsiTheme="minorEastAsia" w:cs="Times New Roman"/>
                <w:bCs/>
                <w:color w:val="000000" w:themeColor="text1"/>
                <w:kern w:val="0"/>
                <w:sz w:val="21"/>
                <w:szCs w:val="21"/>
              </w:rPr>
            </w:pPr>
            <w:r w:rsidRPr="006A200B">
              <w:rPr>
                <w:rFonts w:asciiTheme="minorEastAsia" w:hAnsiTheme="minorEastAsia" w:cs="Times New Roman"/>
                <w:bCs/>
                <w:color w:val="000000" w:themeColor="text1"/>
                <w:kern w:val="0"/>
                <w:sz w:val="21"/>
                <w:szCs w:val="21"/>
              </w:rPr>
              <w:t>□</w:t>
            </w:r>
            <w:r w:rsidRPr="006A200B">
              <w:rPr>
                <w:rFonts w:asciiTheme="minorEastAsia" w:hAnsiTheme="minorEastAsia" w:cs="Times New Roman"/>
                <w:color w:val="000000" w:themeColor="text1"/>
                <w:sz w:val="21"/>
                <w:szCs w:val="21"/>
              </w:rPr>
              <w:t>在社区综合服务设施开辟空间用于“一老一小”服务</w:t>
            </w:r>
          </w:p>
        </w:tc>
        <w:tc>
          <w:tcPr>
            <w:tcW w:w="398"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372"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412"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363"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440" w:type="pct"/>
            <w:vAlign w:val="center"/>
          </w:tcPr>
          <w:p w:rsidR="00994E60" w:rsidRPr="006A200B" w:rsidRDefault="00E109AB">
            <w:pPr>
              <w:adjustRightInd w:val="0"/>
              <w:snapToGrid w:val="0"/>
              <w:jc w:val="center"/>
              <w:rPr>
                <w:rFonts w:asciiTheme="minorEastAsia" w:hAnsiTheme="minorEastAsia" w:cs="Times New Roman"/>
                <w:color w:val="000000" w:themeColor="text1"/>
                <w:sz w:val="21"/>
                <w:szCs w:val="21"/>
              </w:rPr>
            </w:pPr>
            <w:r w:rsidRPr="006A200B">
              <w:rPr>
                <w:rFonts w:asciiTheme="minorEastAsia" w:hAnsiTheme="minorEastAsia" w:cs="Times New Roman"/>
                <w:bCs/>
                <w:color w:val="000000" w:themeColor="text1"/>
                <w:kern w:val="0"/>
                <w:sz w:val="21"/>
                <w:szCs w:val="21"/>
              </w:rPr>
              <w:t>□是</w:t>
            </w:r>
            <w:r w:rsidRPr="006A200B">
              <w:rPr>
                <w:rFonts w:asciiTheme="minorEastAsia" w:hAnsiTheme="minorEastAsia" w:cs="Times New Roman"/>
                <w:bCs/>
                <w:color w:val="000000" w:themeColor="text1"/>
                <w:kern w:val="0"/>
                <w:sz w:val="21"/>
                <w:szCs w:val="21"/>
              </w:rPr>
              <w:br/>
              <w:t>□否</w:t>
            </w:r>
          </w:p>
        </w:tc>
        <w:tc>
          <w:tcPr>
            <w:tcW w:w="525"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r>
      <w:tr w:rsidR="00994E60" w:rsidRPr="006A200B">
        <w:trPr>
          <w:trHeight w:val="680"/>
          <w:jc w:val="center"/>
        </w:trPr>
        <w:tc>
          <w:tcPr>
            <w:tcW w:w="343" w:type="pct"/>
            <w:vMerge/>
            <w:vAlign w:val="center"/>
          </w:tcPr>
          <w:p w:rsidR="00994E60" w:rsidRPr="006A200B" w:rsidRDefault="00994E60">
            <w:pPr>
              <w:adjustRightInd w:val="0"/>
              <w:snapToGrid w:val="0"/>
              <w:jc w:val="center"/>
              <w:rPr>
                <w:rFonts w:asciiTheme="minorEastAsia" w:hAnsiTheme="minorEastAsia" w:cs="Times New Roman"/>
                <w:bCs/>
                <w:color w:val="000000" w:themeColor="text1"/>
                <w:kern w:val="0"/>
                <w:sz w:val="21"/>
                <w:szCs w:val="21"/>
              </w:rPr>
            </w:pPr>
          </w:p>
        </w:tc>
        <w:tc>
          <w:tcPr>
            <w:tcW w:w="497" w:type="pct"/>
            <w:vMerge w:val="restart"/>
            <w:vAlign w:val="center"/>
          </w:tcPr>
          <w:p w:rsidR="00994E60" w:rsidRPr="006A200B" w:rsidRDefault="00E109AB">
            <w:pPr>
              <w:adjustRightInd w:val="0"/>
              <w:snapToGrid w:val="0"/>
              <w:jc w:val="center"/>
              <w:rPr>
                <w:rFonts w:asciiTheme="minorEastAsia" w:hAnsiTheme="minorEastAsia" w:cs="Times New Roman"/>
                <w:bCs/>
                <w:color w:val="000000" w:themeColor="text1"/>
                <w:kern w:val="0"/>
                <w:sz w:val="21"/>
                <w:szCs w:val="21"/>
              </w:rPr>
            </w:pPr>
            <w:r w:rsidRPr="006A200B">
              <w:rPr>
                <w:rFonts w:asciiTheme="minorEastAsia" w:hAnsiTheme="minorEastAsia" w:cs="Times New Roman"/>
                <w:bCs/>
                <w:color w:val="000000" w:themeColor="text1"/>
                <w:kern w:val="0"/>
                <w:sz w:val="21"/>
                <w:szCs w:val="21"/>
              </w:rPr>
              <w:t>16.公共绿地</w:t>
            </w:r>
          </w:p>
        </w:tc>
        <w:tc>
          <w:tcPr>
            <w:tcW w:w="1651" w:type="pct"/>
            <w:vAlign w:val="center"/>
          </w:tcPr>
          <w:p w:rsidR="00994E60" w:rsidRPr="006A200B" w:rsidRDefault="00E109AB">
            <w:pPr>
              <w:adjustRightInd w:val="0"/>
              <w:snapToGrid w:val="0"/>
              <w:rPr>
                <w:rFonts w:asciiTheme="minorEastAsia" w:hAnsiTheme="minorEastAsia" w:cs="Times New Roman"/>
                <w:bCs/>
                <w:color w:val="000000" w:themeColor="text1"/>
                <w:kern w:val="0"/>
                <w:sz w:val="21"/>
                <w:szCs w:val="21"/>
              </w:rPr>
            </w:pPr>
            <w:r w:rsidRPr="006A200B">
              <w:rPr>
                <w:rFonts w:asciiTheme="minorEastAsia" w:hAnsiTheme="minorEastAsia" w:cs="Times New Roman"/>
                <w:bCs/>
                <w:color w:val="000000" w:themeColor="text1"/>
                <w:kern w:val="0"/>
                <w:sz w:val="21"/>
                <w:szCs w:val="21"/>
              </w:rPr>
              <w:t>□至少有一片开放的公共绿地</w:t>
            </w:r>
          </w:p>
        </w:tc>
        <w:tc>
          <w:tcPr>
            <w:tcW w:w="398"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372"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412"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363"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440" w:type="pct"/>
            <w:vAlign w:val="center"/>
          </w:tcPr>
          <w:p w:rsidR="00994E60" w:rsidRPr="006A200B" w:rsidRDefault="00E109AB">
            <w:pPr>
              <w:adjustRightInd w:val="0"/>
              <w:snapToGrid w:val="0"/>
              <w:jc w:val="center"/>
              <w:rPr>
                <w:rFonts w:asciiTheme="minorEastAsia" w:hAnsiTheme="minorEastAsia" w:cs="Times New Roman"/>
                <w:color w:val="000000" w:themeColor="text1"/>
                <w:sz w:val="21"/>
                <w:szCs w:val="21"/>
              </w:rPr>
            </w:pPr>
            <w:r w:rsidRPr="006A200B">
              <w:rPr>
                <w:rFonts w:asciiTheme="minorEastAsia" w:hAnsiTheme="minorEastAsia" w:cs="Times New Roman"/>
                <w:bCs/>
                <w:color w:val="000000" w:themeColor="text1"/>
                <w:kern w:val="0"/>
                <w:sz w:val="21"/>
                <w:szCs w:val="21"/>
              </w:rPr>
              <w:t>□是</w:t>
            </w:r>
            <w:r w:rsidRPr="006A200B">
              <w:rPr>
                <w:rFonts w:asciiTheme="minorEastAsia" w:hAnsiTheme="minorEastAsia" w:cs="Times New Roman"/>
                <w:bCs/>
                <w:color w:val="000000" w:themeColor="text1"/>
                <w:kern w:val="0"/>
                <w:sz w:val="21"/>
                <w:szCs w:val="21"/>
              </w:rPr>
              <w:br/>
              <w:t>□否</w:t>
            </w:r>
          </w:p>
        </w:tc>
        <w:tc>
          <w:tcPr>
            <w:tcW w:w="525"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r>
      <w:tr w:rsidR="00994E60" w:rsidRPr="006A200B">
        <w:trPr>
          <w:trHeight w:val="680"/>
          <w:jc w:val="center"/>
        </w:trPr>
        <w:tc>
          <w:tcPr>
            <w:tcW w:w="343" w:type="pct"/>
            <w:vMerge/>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497" w:type="pct"/>
            <w:vMerge/>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1651" w:type="pct"/>
            <w:vAlign w:val="center"/>
          </w:tcPr>
          <w:p w:rsidR="00994E60" w:rsidRPr="006A200B" w:rsidRDefault="00E109AB">
            <w:pPr>
              <w:adjustRightInd w:val="0"/>
              <w:snapToGrid w:val="0"/>
              <w:rPr>
                <w:rFonts w:asciiTheme="minorEastAsia" w:hAnsiTheme="minorEastAsia" w:cs="Times New Roman"/>
                <w:bCs/>
                <w:color w:val="000000" w:themeColor="text1"/>
                <w:kern w:val="0"/>
                <w:sz w:val="21"/>
                <w:szCs w:val="21"/>
              </w:rPr>
            </w:pPr>
            <w:r w:rsidRPr="006A200B">
              <w:rPr>
                <w:rFonts w:asciiTheme="minorEastAsia" w:hAnsiTheme="minorEastAsia" w:cs="Times New Roman"/>
                <w:bCs/>
                <w:color w:val="000000" w:themeColor="text1"/>
                <w:kern w:val="0"/>
                <w:sz w:val="21"/>
                <w:szCs w:val="21"/>
              </w:rPr>
              <w:t>□人均公共绿地面积不小于1平方米</w:t>
            </w:r>
          </w:p>
        </w:tc>
        <w:tc>
          <w:tcPr>
            <w:tcW w:w="398"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372"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412"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363"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440" w:type="pct"/>
            <w:vAlign w:val="center"/>
          </w:tcPr>
          <w:p w:rsidR="00994E60" w:rsidRPr="006A200B" w:rsidRDefault="00E109AB">
            <w:pPr>
              <w:adjustRightInd w:val="0"/>
              <w:snapToGrid w:val="0"/>
              <w:jc w:val="center"/>
              <w:rPr>
                <w:rFonts w:asciiTheme="minorEastAsia" w:hAnsiTheme="minorEastAsia" w:cs="Times New Roman"/>
                <w:color w:val="000000" w:themeColor="text1"/>
                <w:sz w:val="21"/>
                <w:szCs w:val="21"/>
              </w:rPr>
            </w:pPr>
            <w:r w:rsidRPr="006A200B">
              <w:rPr>
                <w:rFonts w:asciiTheme="minorEastAsia" w:hAnsiTheme="minorEastAsia" w:cs="Times New Roman"/>
                <w:bCs/>
                <w:color w:val="000000" w:themeColor="text1"/>
                <w:kern w:val="0"/>
                <w:sz w:val="21"/>
                <w:szCs w:val="21"/>
              </w:rPr>
              <w:t>□是</w:t>
            </w:r>
            <w:r w:rsidRPr="006A200B">
              <w:rPr>
                <w:rFonts w:asciiTheme="minorEastAsia" w:hAnsiTheme="minorEastAsia" w:cs="Times New Roman"/>
                <w:bCs/>
                <w:color w:val="000000" w:themeColor="text1"/>
                <w:kern w:val="0"/>
                <w:sz w:val="21"/>
                <w:szCs w:val="21"/>
              </w:rPr>
              <w:br/>
              <w:t>□否</w:t>
            </w:r>
          </w:p>
        </w:tc>
        <w:tc>
          <w:tcPr>
            <w:tcW w:w="525"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r>
      <w:tr w:rsidR="00994E60" w:rsidRPr="006A200B">
        <w:trPr>
          <w:trHeight w:val="737"/>
          <w:jc w:val="center"/>
        </w:trPr>
        <w:tc>
          <w:tcPr>
            <w:tcW w:w="343" w:type="pct"/>
            <w:vMerge/>
            <w:vAlign w:val="center"/>
          </w:tcPr>
          <w:p w:rsidR="00994E60" w:rsidRPr="006A200B" w:rsidRDefault="00994E60">
            <w:pPr>
              <w:adjustRightInd w:val="0"/>
              <w:snapToGrid w:val="0"/>
              <w:jc w:val="center"/>
              <w:rPr>
                <w:rFonts w:asciiTheme="minorEastAsia" w:hAnsiTheme="minorEastAsia" w:cs="Times New Roman"/>
                <w:bCs/>
                <w:color w:val="000000" w:themeColor="text1"/>
                <w:kern w:val="0"/>
                <w:sz w:val="21"/>
                <w:szCs w:val="21"/>
              </w:rPr>
            </w:pPr>
          </w:p>
        </w:tc>
        <w:tc>
          <w:tcPr>
            <w:tcW w:w="497" w:type="pct"/>
            <w:vMerge/>
            <w:vAlign w:val="center"/>
          </w:tcPr>
          <w:p w:rsidR="00994E60" w:rsidRPr="006A200B" w:rsidRDefault="00994E60">
            <w:pPr>
              <w:adjustRightInd w:val="0"/>
              <w:snapToGrid w:val="0"/>
              <w:jc w:val="center"/>
              <w:rPr>
                <w:rFonts w:asciiTheme="minorEastAsia" w:hAnsiTheme="minorEastAsia" w:cs="Times New Roman"/>
                <w:bCs/>
                <w:color w:val="000000" w:themeColor="text1"/>
                <w:kern w:val="0"/>
                <w:sz w:val="21"/>
                <w:szCs w:val="21"/>
              </w:rPr>
            </w:pPr>
          </w:p>
        </w:tc>
        <w:tc>
          <w:tcPr>
            <w:tcW w:w="1651" w:type="pct"/>
            <w:vAlign w:val="center"/>
          </w:tcPr>
          <w:p w:rsidR="00994E60" w:rsidRPr="006A200B" w:rsidRDefault="00E109AB">
            <w:pPr>
              <w:adjustRightInd w:val="0"/>
              <w:snapToGrid w:val="0"/>
              <w:rPr>
                <w:rFonts w:asciiTheme="minorEastAsia" w:hAnsiTheme="minorEastAsia" w:cs="Times New Roman"/>
                <w:bCs/>
                <w:color w:val="000000" w:themeColor="text1"/>
                <w:kern w:val="0"/>
                <w:sz w:val="21"/>
                <w:szCs w:val="21"/>
              </w:rPr>
            </w:pPr>
            <w:r w:rsidRPr="006A200B">
              <w:rPr>
                <w:rFonts w:asciiTheme="minorEastAsia" w:hAnsiTheme="minorEastAsia" w:cs="Times New Roman"/>
                <w:bCs/>
                <w:color w:val="000000" w:themeColor="text1"/>
                <w:kern w:val="0"/>
                <w:sz w:val="21"/>
                <w:szCs w:val="21"/>
              </w:rPr>
              <w:t>□边角地、废弃地、闲置地等改造建设“口袋公园”、“袖珍公园”、“儿童友好公园”等</w:t>
            </w:r>
          </w:p>
        </w:tc>
        <w:tc>
          <w:tcPr>
            <w:tcW w:w="398"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372"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412"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363"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440" w:type="pct"/>
            <w:vAlign w:val="center"/>
          </w:tcPr>
          <w:p w:rsidR="00994E60" w:rsidRPr="006A200B" w:rsidRDefault="00E109AB">
            <w:pPr>
              <w:adjustRightInd w:val="0"/>
              <w:snapToGrid w:val="0"/>
              <w:jc w:val="center"/>
              <w:rPr>
                <w:rFonts w:asciiTheme="minorEastAsia" w:hAnsiTheme="minorEastAsia" w:cs="Times New Roman"/>
                <w:color w:val="000000" w:themeColor="text1"/>
                <w:sz w:val="21"/>
                <w:szCs w:val="21"/>
              </w:rPr>
            </w:pPr>
            <w:r w:rsidRPr="006A200B">
              <w:rPr>
                <w:rFonts w:asciiTheme="minorEastAsia" w:hAnsiTheme="minorEastAsia" w:cs="Times New Roman"/>
                <w:bCs/>
                <w:color w:val="000000" w:themeColor="text1"/>
                <w:kern w:val="0"/>
                <w:sz w:val="21"/>
                <w:szCs w:val="21"/>
              </w:rPr>
              <w:t>□是</w:t>
            </w:r>
            <w:r w:rsidRPr="006A200B">
              <w:rPr>
                <w:rFonts w:asciiTheme="minorEastAsia" w:hAnsiTheme="minorEastAsia" w:cs="Times New Roman"/>
                <w:bCs/>
                <w:color w:val="000000" w:themeColor="text1"/>
                <w:kern w:val="0"/>
                <w:sz w:val="21"/>
                <w:szCs w:val="21"/>
              </w:rPr>
              <w:br/>
              <w:t>□否</w:t>
            </w:r>
          </w:p>
        </w:tc>
        <w:tc>
          <w:tcPr>
            <w:tcW w:w="525"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r>
      <w:tr w:rsidR="00994E60" w:rsidRPr="006A200B">
        <w:trPr>
          <w:trHeight w:val="737"/>
          <w:jc w:val="center"/>
        </w:trPr>
        <w:tc>
          <w:tcPr>
            <w:tcW w:w="343" w:type="pct"/>
            <w:vMerge/>
            <w:vAlign w:val="center"/>
          </w:tcPr>
          <w:p w:rsidR="00994E60" w:rsidRPr="006A200B" w:rsidRDefault="00994E60">
            <w:pPr>
              <w:adjustRightInd w:val="0"/>
              <w:snapToGrid w:val="0"/>
              <w:jc w:val="center"/>
              <w:rPr>
                <w:rFonts w:asciiTheme="minorEastAsia" w:hAnsiTheme="minorEastAsia" w:cs="Times New Roman"/>
                <w:bCs/>
                <w:color w:val="000000" w:themeColor="text1"/>
                <w:kern w:val="0"/>
                <w:sz w:val="21"/>
                <w:szCs w:val="21"/>
              </w:rPr>
            </w:pPr>
          </w:p>
        </w:tc>
        <w:tc>
          <w:tcPr>
            <w:tcW w:w="497" w:type="pct"/>
            <w:vMerge/>
            <w:vAlign w:val="center"/>
          </w:tcPr>
          <w:p w:rsidR="00994E60" w:rsidRPr="006A200B" w:rsidRDefault="00994E60">
            <w:pPr>
              <w:adjustRightInd w:val="0"/>
              <w:snapToGrid w:val="0"/>
              <w:jc w:val="center"/>
              <w:rPr>
                <w:rFonts w:asciiTheme="minorEastAsia" w:hAnsiTheme="minorEastAsia" w:cs="Times New Roman"/>
                <w:bCs/>
                <w:color w:val="000000" w:themeColor="text1"/>
                <w:kern w:val="0"/>
                <w:sz w:val="21"/>
                <w:szCs w:val="21"/>
              </w:rPr>
            </w:pPr>
          </w:p>
        </w:tc>
        <w:tc>
          <w:tcPr>
            <w:tcW w:w="1651" w:type="pct"/>
            <w:vAlign w:val="center"/>
          </w:tcPr>
          <w:p w:rsidR="00994E60" w:rsidRPr="006A200B" w:rsidRDefault="00E109AB">
            <w:pPr>
              <w:adjustRightInd w:val="0"/>
              <w:snapToGrid w:val="0"/>
              <w:rPr>
                <w:rFonts w:asciiTheme="minorEastAsia" w:hAnsiTheme="minorEastAsia" w:cs="Times New Roman"/>
                <w:bCs/>
                <w:color w:val="000000" w:themeColor="text1"/>
                <w:kern w:val="0"/>
                <w:sz w:val="21"/>
                <w:szCs w:val="21"/>
              </w:rPr>
            </w:pPr>
            <w:r w:rsidRPr="006A200B">
              <w:rPr>
                <w:rFonts w:asciiTheme="minorEastAsia" w:hAnsiTheme="minorEastAsia" w:cs="Times New Roman"/>
                <w:bCs/>
                <w:color w:val="000000" w:themeColor="text1"/>
                <w:kern w:val="0"/>
                <w:sz w:val="21"/>
                <w:szCs w:val="21"/>
              </w:rPr>
              <w:t>□社区公共绿地应配备休憩设施、文化设施、康体设施，营建优美环境，体现文化内涵，在紧急情况下可转换为应急避难场所</w:t>
            </w:r>
          </w:p>
        </w:tc>
        <w:tc>
          <w:tcPr>
            <w:tcW w:w="398"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372"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412"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363"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440" w:type="pct"/>
            <w:vAlign w:val="center"/>
          </w:tcPr>
          <w:p w:rsidR="00994E60" w:rsidRPr="006A200B" w:rsidRDefault="00E109AB">
            <w:pPr>
              <w:adjustRightInd w:val="0"/>
              <w:snapToGrid w:val="0"/>
              <w:jc w:val="center"/>
              <w:rPr>
                <w:rFonts w:asciiTheme="minorEastAsia" w:hAnsiTheme="minorEastAsia" w:cs="Times New Roman"/>
                <w:color w:val="000000" w:themeColor="text1"/>
                <w:sz w:val="21"/>
                <w:szCs w:val="21"/>
              </w:rPr>
            </w:pPr>
            <w:r w:rsidRPr="006A200B">
              <w:rPr>
                <w:rFonts w:asciiTheme="minorEastAsia" w:hAnsiTheme="minorEastAsia" w:cs="Times New Roman"/>
                <w:bCs/>
                <w:color w:val="000000" w:themeColor="text1"/>
                <w:kern w:val="0"/>
                <w:sz w:val="21"/>
                <w:szCs w:val="21"/>
              </w:rPr>
              <w:t>□是</w:t>
            </w:r>
            <w:r w:rsidRPr="006A200B">
              <w:rPr>
                <w:rFonts w:asciiTheme="minorEastAsia" w:hAnsiTheme="minorEastAsia" w:cs="Times New Roman"/>
                <w:bCs/>
                <w:color w:val="000000" w:themeColor="text1"/>
                <w:kern w:val="0"/>
                <w:sz w:val="21"/>
                <w:szCs w:val="21"/>
              </w:rPr>
              <w:br/>
              <w:t>□否</w:t>
            </w:r>
          </w:p>
        </w:tc>
        <w:tc>
          <w:tcPr>
            <w:tcW w:w="525"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r>
      <w:tr w:rsidR="00994E60" w:rsidRPr="006A200B">
        <w:trPr>
          <w:trHeight w:val="737"/>
          <w:jc w:val="center"/>
        </w:trPr>
        <w:tc>
          <w:tcPr>
            <w:tcW w:w="343" w:type="pct"/>
            <w:vMerge w:val="restart"/>
            <w:vAlign w:val="center"/>
          </w:tcPr>
          <w:p w:rsidR="00994E60" w:rsidRPr="006A200B" w:rsidRDefault="00E109AB">
            <w:pPr>
              <w:adjustRightInd w:val="0"/>
              <w:snapToGrid w:val="0"/>
              <w:jc w:val="center"/>
              <w:rPr>
                <w:rFonts w:asciiTheme="minorEastAsia" w:hAnsiTheme="minorEastAsia" w:cs="Times New Roman"/>
                <w:bCs/>
                <w:color w:val="000000" w:themeColor="text1"/>
                <w:kern w:val="0"/>
                <w:sz w:val="21"/>
                <w:szCs w:val="21"/>
              </w:rPr>
            </w:pPr>
            <w:r w:rsidRPr="006A200B">
              <w:rPr>
                <w:rFonts w:asciiTheme="minorEastAsia" w:hAnsiTheme="minorEastAsia" w:cs="Times New Roman"/>
                <w:bCs/>
                <w:color w:val="000000" w:themeColor="text1"/>
                <w:kern w:val="0"/>
                <w:sz w:val="21"/>
                <w:szCs w:val="21"/>
              </w:rPr>
              <w:t>五、安全健康</w:t>
            </w:r>
          </w:p>
        </w:tc>
        <w:tc>
          <w:tcPr>
            <w:tcW w:w="497" w:type="pct"/>
            <w:vMerge w:val="restart"/>
            <w:vAlign w:val="center"/>
          </w:tcPr>
          <w:p w:rsidR="00994E60" w:rsidRPr="006A200B" w:rsidRDefault="00E109AB">
            <w:pPr>
              <w:adjustRightInd w:val="0"/>
              <w:snapToGrid w:val="0"/>
              <w:jc w:val="center"/>
              <w:rPr>
                <w:rFonts w:asciiTheme="minorEastAsia" w:hAnsiTheme="minorEastAsia" w:cs="Times New Roman"/>
                <w:bCs/>
                <w:color w:val="000000" w:themeColor="text1"/>
                <w:kern w:val="0"/>
                <w:sz w:val="21"/>
                <w:szCs w:val="21"/>
              </w:rPr>
            </w:pPr>
            <w:r w:rsidRPr="006A200B">
              <w:rPr>
                <w:rFonts w:asciiTheme="minorEastAsia" w:hAnsiTheme="minorEastAsia" w:cs="Times New Roman"/>
                <w:bCs/>
                <w:color w:val="000000" w:themeColor="text1"/>
                <w:kern w:val="0"/>
                <w:sz w:val="21"/>
                <w:szCs w:val="21"/>
              </w:rPr>
              <w:t>17.公共区域安全</w:t>
            </w:r>
          </w:p>
        </w:tc>
        <w:tc>
          <w:tcPr>
            <w:tcW w:w="1651" w:type="pct"/>
            <w:vAlign w:val="center"/>
          </w:tcPr>
          <w:p w:rsidR="00994E60" w:rsidRPr="006A200B" w:rsidRDefault="00E109AB">
            <w:pPr>
              <w:adjustRightInd w:val="0"/>
              <w:snapToGrid w:val="0"/>
              <w:rPr>
                <w:rFonts w:asciiTheme="minorEastAsia" w:hAnsiTheme="minorEastAsia" w:cs="Times New Roman"/>
                <w:bCs/>
                <w:color w:val="000000" w:themeColor="text1"/>
                <w:kern w:val="0"/>
                <w:sz w:val="21"/>
                <w:szCs w:val="21"/>
              </w:rPr>
            </w:pPr>
            <w:r w:rsidRPr="006A200B">
              <w:rPr>
                <w:rFonts w:asciiTheme="minorEastAsia" w:hAnsiTheme="minorEastAsia" w:cs="Times New Roman"/>
                <w:bCs/>
                <w:color w:val="000000" w:themeColor="text1"/>
                <w:kern w:val="0"/>
                <w:sz w:val="21"/>
                <w:szCs w:val="21"/>
              </w:rPr>
              <w:t>□建设社区智能安防设施系统（包含：户主、住户、访客、物业工作人员、车辆、单位等基础信息管理功能），并将上述基础信息及摄像头资源接入电子政务外网信息资源交换共享平台且运行正常</w:t>
            </w:r>
          </w:p>
        </w:tc>
        <w:tc>
          <w:tcPr>
            <w:tcW w:w="398"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372"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412"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363"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440" w:type="pct"/>
            <w:vAlign w:val="center"/>
          </w:tcPr>
          <w:p w:rsidR="00994E60" w:rsidRPr="006A200B" w:rsidRDefault="00E109AB">
            <w:pPr>
              <w:adjustRightInd w:val="0"/>
              <w:snapToGrid w:val="0"/>
              <w:jc w:val="center"/>
              <w:rPr>
                <w:rFonts w:asciiTheme="minorEastAsia" w:hAnsiTheme="minorEastAsia" w:cs="Times New Roman"/>
                <w:color w:val="000000" w:themeColor="text1"/>
                <w:sz w:val="21"/>
                <w:szCs w:val="21"/>
              </w:rPr>
            </w:pPr>
            <w:r w:rsidRPr="006A200B">
              <w:rPr>
                <w:rFonts w:asciiTheme="minorEastAsia" w:hAnsiTheme="minorEastAsia" w:cs="Times New Roman"/>
                <w:bCs/>
                <w:color w:val="000000" w:themeColor="text1"/>
                <w:kern w:val="0"/>
                <w:sz w:val="21"/>
                <w:szCs w:val="21"/>
              </w:rPr>
              <w:t>□是</w:t>
            </w:r>
            <w:r w:rsidRPr="006A200B">
              <w:rPr>
                <w:rFonts w:asciiTheme="minorEastAsia" w:hAnsiTheme="minorEastAsia" w:cs="Times New Roman"/>
                <w:bCs/>
                <w:color w:val="000000" w:themeColor="text1"/>
                <w:kern w:val="0"/>
                <w:sz w:val="21"/>
                <w:szCs w:val="21"/>
              </w:rPr>
              <w:br/>
              <w:t>□否</w:t>
            </w:r>
          </w:p>
        </w:tc>
        <w:tc>
          <w:tcPr>
            <w:tcW w:w="525"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r>
      <w:tr w:rsidR="00994E60" w:rsidRPr="006A200B">
        <w:trPr>
          <w:trHeight w:val="737"/>
          <w:jc w:val="center"/>
        </w:trPr>
        <w:tc>
          <w:tcPr>
            <w:tcW w:w="343" w:type="pct"/>
            <w:vMerge/>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497" w:type="pct"/>
            <w:vMerge/>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1651" w:type="pct"/>
            <w:vAlign w:val="center"/>
          </w:tcPr>
          <w:p w:rsidR="00994E60" w:rsidRPr="006A200B" w:rsidRDefault="00E109AB">
            <w:pPr>
              <w:adjustRightInd w:val="0"/>
              <w:snapToGrid w:val="0"/>
              <w:rPr>
                <w:rFonts w:asciiTheme="minorEastAsia" w:hAnsiTheme="minorEastAsia" w:cs="Times New Roman"/>
                <w:bCs/>
                <w:color w:val="000000" w:themeColor="text1"/>
                <w:kern w:val="0"/>
                <w:sz w:val="21"/>
                <w:szCs w:val="21"/>
              </w:rPr>
            </w:pPr>
            <w:r w:rsidRPr="006A200B">
              <w:rPr>
                <w:rFonts w:asciiTheme="minorEastAsia" w:hAnsiTheme="minorEastAsia" w:cs="Times New Roman"/>
                <w:bCs/>
                <w:color w:val="000000" w:themeColor="text1"/>
                <w:kern w:val="0"/>
                <w:sz w:val="21"/>
                <w:szCs w:val="21"/>
              </w:rPr>
              <w:t>□在社区的出入口、单元楼门口、主要道路等重要节点，区域内人员、车辆图像等信息采集率基本达到100%</w:t>
            </w:r>
          </w:p>
        </w:tc>
        <w:tc>
          <w:tcPr>
            <w:tcW w:w="398"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372"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412"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363"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440" w:type="pct"/>
            <w:vAlign w:val="center"/>
          </w:tcPr>
          <w:p w:rsidR="00994E60" w:rsidRPr="006A200B" w:rsidRDefault="00E109AB">
            <w:pPr>
              <w:adjustRightInd w:val="0"/>
              <w:snapToGrid w:val="0"/>
              <w:jc w:val="center"/>
              <w:rPr>
                <w:rFonts w:asciiTheme="minorEastAsia" w:hAnsiTheme="minorEastAsia" w:cs="Times New Roman"/>
                <w:color w:val="000000" w:themeColor="text1"/>
                <w:sz w:val="21"/>
                <w:szCs w:val="21"/>
              </w:rPr>
            </w:pPr>
            <w:r w:rsidRPr="006A200B">
              <w:rPr>
                <w:rFonts w:asciiTheme="minorEastAsia" w:hAnsiTheme="minorEastAsia" w:cs="Times New Roman"/>
                <w:bCs/>
                <w:color w:val="000000" w:themeColor="text1"/>
                <w:kern w:val="0"/>
                <w:sz w:val="21"/>
                <w:szCs w:val="21"/>
              </w:rPr>
              <w:t>□是</w:t>
            </w:r>
            <w:r w:rsidRPr="006A200B">
              <w:rPr>
                <w:rFonts w:asciiTheme="minorEastAsia" w:hAnsiTheme="minorEastAsia" w:cs="Times New Roman"/>
                <w:bCs/>
                <w:color w:val="000000" w:themeColor="text1"/>
                <w:kern w:val="0"/>
                <w:sz w:val="21"/>
                <w:szCs w:val="21"/>
              </w:rPr>
              <w:br/>
              <w:t>□否</w:t>
            </w:r>
          </w:p>
        </w:tc>
        <w:tc>
          <w:tcPr>
            <w:tcW w:w="525"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r>
      <w:tr w:rsidR="00994E60" w:rsidRPr="006A200B">
        <w:trPr>
          <w:trHeight w:val="737"/>
          <w:jc w:val="center"/>
        </w:trPr>
        <w:tc>
          <w:tcPr>
            <w:tcW w:w="343" w:type="pct"/>
            <w:vMerge/>
            <w:vAlign w:val="center"/>
          </w:tcPr>
          <w:p w:rsidR="00994E60" w:rsidRPr="006A200B" w:rsidRDefault="00994E60">
            <w:pPr>
              <w:adjustRightInd w:val="0"/>
              <w:snapToGrid w:val="0"/>
              <w:jc w:val="center"/>
              <w:rPr>
                <w:rFonts w:asciiTheme="minorEastAsia" w:hAnsiTheme="minorEastAsia" w:cs="Times New Roman"/>
                <w:bCs/>
                <w:color w:val="000000" w:themeColor="text1"/>
                <w:kern w:val="0"/>
                <w:sz w:val="21"/>
                <w:szCs w:val="21"/>
              </w:rPr>
            </w:pPr>
          </w:p>
        </w:tc>
        <w:tc>
          <w:tcPr>
            <w:tcW w:w="497" w:type="pct"/>
            <w:vMerge/>
            <w:vAlign w:val="center"/>
          </w:tcPr>
          <w:p w:rsidR="00994E60" w:rsidRPr="006A200B" w:rsidRDefault="00994E60">
            <w:pPr>
              <w:adjustRightInd w:val="0"/>
              <w:snapToGrid w:val="0"/>
              <w:jc w:val="center"/>
              <w:rPr>
                <w:rFonts w:asciiTheme="minorEastAsia" w:hAnsiTheme="minorEastAsia" w:cs="Times New Roman"/>
                <w:bCs/>
                <w:color w:val="000000" w:themeColor="text1"/>
                <w:kern w:val="0"/>
                <w:sz w:val="21"/>
                <w:szCs w:val="21"/>
              </w:rPr>
            </w:pPr>
          </w:p>
        </w:tc>
        <w:tc>
          <w:tcPr>
            <w:tcW w:w="1651" w:type="pct"/>
            <w:vAlign w:val="center"/>
          </w:tcPr>
          <w:p w:rsidR="00994E60" w:rsidRPr="006A200B" w:rsidRDefault="00E109AB">
            <w:pPr>
              <w:adjustRightInd w:val="0"/>
              <w:snapToGrid w:val="0"/>
              <w:rPr>
                <w:rFonts w:asciiTheme="minorEastAsia" w:hAnsiTheme="minorEastAsia" w:cs="Times New Roman"/>
                <w:bCs/>
                <w:color w:val="000000" w:themeColor="text1"/>
                <w:kern w:val="0"/>
                <w:sz w:val="21"/>
                <w:szCs w:val="21"/>
              </w:rPr>
            </w:pPr>
            <w:r w:rsidRPr="006A200B">
              <w:rPr>
                <w:rFonts w:asciiTheme="minorEastAsia" w:hAnsiTheme="minorEastAsia" w:cs="Times New Roman"/>
                <w:bCs/>
                <w:color w:val="000000" w:themeColor="text1"/>
                <w:kern w:val="0"/>
                <w:sz w:val="21"/>
                <w:szCs w:val="21"/>
              </w:rPr>
              <w:t>□校园、校舍符合安全要求，落实校园、校舍、校车安全管理，校园周边无台球、网吧、电子游戏机营业点等经营场所</w:t>
            </w:r>
          </w:p>
        </w:tc>
        <w:tc>
          <w:tcPr>
            <w:tcW w:w="398"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372"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412"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363"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440" w:type="pct"/>
            <w:vAlign w:val="center"/>
          </w:tcPr>
          <w:p w:rsidR="00994E60" w:rsidRPr="006A200B" w:rsidRDefault="00E109AB">
            <w:pPr>
              <w:adjustRightInd w:val="0"/>
              <w:snapToGrid w:val="0"/>
              <w:jc w:val="center"/>
              <w:rPr>
                <w:rFonts w:asciiTheme="minorEastAsia" w:hAnsiTheme="minorEastAsia" w:cs="Times New Roman"/>
                <w:color w:val="000000" w:themeColor="text1"/>
                <w:sz w:val="21"/>
                <w:szCs w:val="21"/>
              </w:rPr>
            </w:pPr>
            <w:r w:rsidRPr="006A200B">
              <w:rPr>
                <w:rFonts w:asciiTheme="minorEastAsia" w:hAnsiTheme="minorEastAsia" w:cs="Times New Roman"/>
                <w:bCs/>
                <w:color w:val="000000" w:themeColor="text1"/>
                <w:kern w:val="0"/>
                <w:sz w:val="21"/>
                <w:szCs w:val="21"/>
              </w:rPr>
              <w:t>□是</w:t>
            </w:r>
            <w:r w:rsidRPr="006A200B">
              <w:rPr>
                <w:rFonts w:asciiTheme="minorEastAsia" w:hAnsiTheme="minorEastAsia" w:cs="Times New Roman"/>
                <w:bCs/>
                <w:color w:val="000000" w:themeColor="text1"/>
                <w:kern w:val="0"/>
                <w:sz w:val="21"/>
                <w:szCs w:val="21"/>
              </w:rPr>
              <w:br/>
              <w:t>□否</w:t>
            </w:r>
          </w:p>
        </w:tc>
        <w:tc>
          <w:tcPr>
            <w:tcW w:w="525"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r>
      <w:tr w:rsidR="00994E60" w:rsidRPr="006A200B">
        <w:trPr>
          <w:trHeight w:val="737"/>
          <w:jc w:val="center"/>
        </w:trPr>
        <w:tc>
          <w:tcPr>
            <w:tcW w:w="343" w:type="pct"/>
            <w:vMerge/>
            <w:vAlign w:val="center"/>
          </w:tcPr>
          <w:p w:rsidR="00994E60" w:rsidRPr="006A200B" w:rsidRDefault="00994E60">
            <w:pPr>
              <w:adjustRightInd w:val="0"/>
              <w:snapToGrid w:val="0"/>
              <w:jc w:val="center"/>
              <w:rPr>
                <w:rFonts w:asciiTheme="minorEastAsia" w:hAnsiTheme="minorEastAsia" w:cs="Times New Roman"/>
                <w:bCs/>
                <w:color w:val="000000" w:themeColor="text1"/>
                <w:kern w:val="0"/>
                <w:sz w:val="21"/>
                <w:szCs w:val="21"/>
              </w:rPr>
            </w:pPr>
          </w:p>
        </w:tc>
        <w:tc>
          <w:tcPr>
            <w:tcW w:w="497" w:type="pct"/>
            <w:vMerge/>
            <w:vAlign w:val="center"/>
          </w:tcPr>
          <w:p w:rsidR="00994E60" w:rsidRPr="006A200B" w:rsidRDefault="00994E60">
            <w:pPr>
              <w:adjustRightInd w:val="0"/>
              <w:snapToGrid w:val="0"/>
              <w:jc w:val="center"/>
              <w:rPr>
                <w:rFonts w:asciiTheme="minorEastAsia" w:hAnsiTheme="minorEastAsia" w:cs="Times New Roman"/>
                <w:bCs/>
                <w:color w:val="000000" w:themeColor="text1"/>
                <w:kern w:val="0"/>
                <w:sz w:val="21"/>
                <w:szCs w:val="21"/>
              </w:rPr>
            </w:pPr>
          </w:p>
        </w:tc>
        <w:tc>
          <w:tcPr>
            <w:tcW w:w="1651" w:type="pct"/>
            <w:vAlign w:val="center"/>
          </w:tcPr>
          <w:p w:rsidR="00994E60" w:rsidRPr="006A200B" w:rsidRDefault="00E109AB">
            <w:pPr>
              <w:adjustRightInd w:val="0"/>
              <w:snapToGrid w:val="0"/>
              <w:rPr>
                <w:rFonts w:asciiTheme="minorEastAsia" w:hAnsiTheme="minorEastAsia" w:cs="Times New Roman"/>
                <w:bCs/>
                <w:color w:val="000000" w:themeColor="text1"/>
                <w:kern w:val="0"/>
                <w:sz w:val="21"/>
                <w:szCs w:val="21"/>
              </w:rPr>
            </w:pPr>
            <w:r w:rsidRPr="006A200B">
              <w:rPr>
                <w:rFonts w:asciiTheme="minorEastAsia" w:hAnsiTheme="minorEastAsia" w:cs="Times New Roman"/>
                <w:bCs/>
                <w:color w:val="000000" w:themeColor="text1"/>
                <w:kern w:val="0"/>
                <w:sz w:val="21"/>
                <w:szCs w:val="21"/>
              </w:rPr>
              <w:t>□公共区域治安环境良好，设置完善的警示、限速、禁止等交通标志</w:t>
            </w:r>
          </w:p>
        </w:tc>
        <w:tc>
          <w:tcPr>
            <w:tcW w:w="398"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372"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412"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363"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440" w:type="pct"/>
            <w:vAlign w:val="center"/>
          </w:tcPr>
          <w:p w:rsidR="00994E60" w:rsidRPr="006A200B" w:rsidRDefault="00E109AB">
            <w:pPr>
              <w:adjustRightInd w:val="0"/>
              <w:snapToGrid w:val="0"/>
              <w:jc w:val="center"/>
              <w:rPr>
                <w:rFonts w:asciiTheme="minorEastAsia" w:hAnsiTheme="minorEastAsia" w:cs="Times New Roman"/>
                <w:color w:val="000000" w:themeColor="text1"/>
                <w:sz w:val="21"/>
                <w:szCs w:val="21"/>
              </w:rPr>
            </w:pPr>
            <w:r w:rsidRPr="006A200B">
              <w:rPr>
                <w:rFonts w:asciiTheme="minorEastAsia" w:hAnsiTheme="minorEastAsia" w:cs="Times New Roman"/>
                <w:bCs/>
                <w:color w:val="000000" w:themeColor="text1"/>
                <w:kern w:val="0"/>
                <w:sz w:val="21"/>
                <w:szCs w:val="21"/>
              </w:rPr>
              <w:t>□是</w:t>
            </w:r>
            <w:r w:rsidRPr="006A200B">
              <w:rPr>
                <w:rFonts w:asciiTheme="minorEastAsia" w:hAnsiTheme="minorEastAsia" w:cs="Times New Roman"/>
                <w:bCs/>
                <w:color w:val="000000" w:themeColor="text1"/>
                <w:kern w:val="0"/>
                <w:sz w:val="21"/>
                <w:szCs w:val="21"/>
              </w:rPr>
              <w:br/>
              <w:t>□否</w:t>
            </w:r>
          </w:p>
        </w:tc>
        <w:tc>
          <w:tcPr>
            <w:tcW w:w="525"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r>
      <w:tr w:rsidR="00994E60" w:rsidRPr="006A200B">
        <w:trPr>
          <w:trHeight w:val="624"/>
          <w:jc w:val="center"/>
        </w:trPr>
        <w:tc>
          <w:tcPr>
            <w:tcW w:w="343" w:type="pct"/>
            <w:vMerge/>
            <w:vAlign w:val="center"/>
          </w:tcPr>
          <w:p w:rsidR="00994E60" w:rsidRPr="006A200B" w:rsidRDefault="00994E60">
            <w:pPr>
              <w:adjustRightInd w:val="0"/>
              <w:snapToGrid w:val="0"/>
              <w:jc w:val="center"/>
              <w:rPr>
                <w:rFonts w:asciiTheme="minorEastAsia" w:hAnsiTheme="minorEastAsia" w:cs="Times New Roman"/>
                <w:bCs/>
                <w:color w:val="000000" w:themeColor="text1"/>
                <w:kern w:val="0"/>
                <w:sz w:val="21"/>
                <w:szCs w:val="21"/>
              </w:rPr>
            </w:pPr>
          </w:p>
        </w:tc>
        <w:tc>
          <w:tcPr>
            <w:tcW w:w="497" w:type="pct"/>
            <w:vMerge/>
            <w:vAlign w:val="center"/>
          </w:tcPr>
          <w:p w:rsidR="00994E60" w:rsidRPr="006A200B" w:rsidRDefault="00994E60">
            <w:pPr>
              <w:adjustRightInd w:val="0"/>
              <w:snapToGrid w:val="0"/>
              <w:jc w:val="center"/>
              <w:rPr>
                <w:rFonts w:asciiTheme="minorEastAsia" w:hAnsiTheme="minorEastAsia" w:cs="Times New Roman"/>
                <w:bCs/>
                <w:color w:val="000000" w:themeColor="text1"/>
                <w:kern w:val="0"/>
                <w:sz w:val="21"/>
                <w:szCs w:val="21"/>
              </w:rPr>
            </w:pPr>
          </w:p>
        </w:tc>
        <w:tc>
          <w:tcPr>
            <w:tcW w:w="1651" w:type="pct"/>
            <w:vAlign w:val="center"/>
          </w:tcPr>
          <w:p w:rsidR="00994E60" w:rsidRPr="006A200B" w:rsidRDefault="00E109AB">
            <w:pPr>
              <w:adjustRightInd w:val="0"/>
              <w:snapToGrid w:val="0"/>
              <w:rPr>
                <w:rFonts w:asciiTheme="minorEastAsia" w:hAnsiTheme="minorEastAsia" w:cs="Times New Roman"/>
                <w:bCs/>
                <w:color w:val="000000" w:themeColor="text1"/>
                <w:kern w:val="0"/>
                <w:sz w:val="21"/>
                <w:szCs w:val="21"/>
              </w:rPr>
            </w:pPr>
            <w:r w:rsidRPr="006A200B">
              <w:rPr>
                <w:rFonts w:asciiTheme="minorEastAsia" w:hAnsiTheme="minorEastAsia" w:cs="Times New Roman"/>
                <w:bCs/>
                <w:color w:val="000000" w:themeColor="text1"/>
                <w:kern w:val="0"/>
                <w:sz w:val="21"/>
                <w:szCs w:val="21"/>
              </w:rPr>
              <w:t>□公共区域亮灯率不低于90%</w:t>
            </w:r>
          </w:p>
        </w:tc>
        <w:tc>
          <w:tcPr>
            <w:tcW w:w="398"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372"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412"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363"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440" w:type="pct"/>
            <w:vAlign w:val="center"/>
          </w:tcPr>
          <w:p w:rsidR="00994E60" w:rsidRPr="006A200B" w:rsidRDefault="00E109AB">
            <w:pPr>
              <w:adjustRightInd w:val="0"/>
              <w:snapToGrid w:val="0"/>
              <w:jc w:val="center"/>
              <w:rPr>
                <w:rFonts w:asciiTheme="minorEastAsia" w:hAnsiTheme="minorEastAsia" w:cs="Times New Roman"/>
                <w:color w:val="000000" w:themeColor="text1"/>
                <w:sz w:val="21"/>
                <w:szCs w:val="21"/>
              </w:rPr>
            </w:pPr>
            <w:r w:rsidRPr="006A200B">
              <w:rPr>
                <w:rFonts w:asciiTheme="minorEastAsia" w:hAnsiTheme="minorEastAsia" w:cs="Times New Roman"/>
                <w:bCs/>
                <w:color w:val="000000" w:themeColor="text1"/>
                <w:kern w:val="0"/>
                <w:sz w:val="21"/>
                <w:szCs w:val="21"/>
              </w:rPr>
              <w:t>□是</w:t>
            </w:r>
            <w:r w:rsidRPr="006A200B">
              <w:rPr>
                <w:rFonts w:asciiTheme="minorEastAsia" w:hAnsiTheme="minorEastAsia" w:cs="Times New Roman"/>
                <w:bCs/>
                <w:color w:val="000000" w:themeColor="text1"/>
                <w:kern w:val="0"/>
                <w:sz w:val="21"/>
                <w:szCs w:val="21"/>
              </w:rPr>
              <w:br/>
              <w:t>□否</w:t>
            </w:r>
          </w:p>
        </w:tc>
        <w:tc>
          <w:tcPr>
            <w:tcW w:w="525"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r>
      <w:tr w:rsidR="00994E60" w:rsidRPr="006A200B">
        <w:trPr>
          <w:trHeight w:val="737"/>
          <w:jc w:val="center"/>
        </w:trPr>
        <w:tc>
          <w:tcPr>
            <w:tcW w:w="343" w:type="pct"/>
            <w:vMerge/>
            <w:vAlign w:val="center"/>
          </w:tcPr>
          <w:p w:rsidR="00994E60" w:rsidRPr="006A200B" w:rsidRDefault="00994E60">
            <w:pPr>
              <w:adjustRightInd w:val="0"/>
              <w:snapToGrid w:val="0"/>
              <w:jc w:val="center"/>
              <w:rPr>
                <w:rFonts w:asciiTheme="minorEastAsia" w:hAnsiTheme="minorEastAsia" w:cs="Times New Roman"/>
                <w:bCs/>
                <w:color w:val="000000" w:themeColor="text1"/>
                <w:kern w:val="0"/>
                <w:sz w:val="21"/>
                <w:szCs w:val="21"/>
              </w:rPr>
            </w:pPr>
          </w:p>
        </w:tc>
        <w:tc>
          <w:tcPr>
            <w:tcW w:w="497" w:type="pct"/>
            <w:vMerge/>
            <w:vAlign w:val="center"/>
          </w:tcPr>
          <w:p w:rsidR="00994E60" w:rsidRPr="006A200B" w:rsidRDefault="00994E60">
            <w:pPr>
              <w:adjustRightInd w:val="0"/>
              <w:snapToGrid w:val="0"/>
              <w:jc w:val="center"/>
              <w:rPr>
                <w:rFonts w:asciiTheme="minorEastAsia" w:hAnsiTheme="minorEastAsia" w:cs="Times New Roman"/>
                <w:bCs/>
                <w:color w:val="000000" w:themeColor="text1"/>
                <w:kern w:val="0"/>
                <w:sz w:val="21"/>
                <w:szCs w:val="21"/>
              </w:rPr>
            </w:pPr>
          </w:p>
        </w:tc>
        <w:tc>
          <w:tcPr>
            <w:tcW w:w="1651" w:type="pct"/>
            <w:vAlign w:val="center"/>
          </w:tcPr>
          <w:p w:rsidR="00994E60" w:rsidRPr="006A200B" w:rsidRDefault="00E109AB">
            <w:pPr>
              <w:adjustRightInd w:val="0"/>
              <w:snapToGrid w:val="0"/>
              <w:rPr>
                <w:rFonts w:asciiTheme="minorEastAsia" w:hAnsiTheme="minorEastAsia" w:cs="Times New Roman"/>
                <w:bCs/>
                <w:color w:val="000000" w:themeColor="text1"/>
                <w:kern w:val="0"/>
                <w:sz w:val="21"/>
                <w:szCs w:val="21"/>
              </w:rPr>
            </w:pPr>
            <w:r w:rsidRPr="006A200B">
              <w:rPr>
                <w:rFonts w:asciiTheme="minorEastAsia" w:hAnsiTheme="minorEastAsia" w:cs="Times New Roman"/>
                <w:bCs/>
                <w:color w:val="000000" w:themeColor="text1"/>
                <w:kern w:val="0"/>
                <w:sz w:val="21"/>
                <w:szCs w:val="21"/>
              </w:rPr>
              <w:t>□水体或其他可能发生事故的危险区域设置了防护围栏和醒目易懂的警告标志</w:t>
            </w:r>
          </w:p>
        </w:tc>
        <w:tc>
          <w:tcPr>
            <w:tcW w:w="398"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372"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412"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363"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440" w:type="pct"/>
            <w:vAlign w:val="center"/>
          </w:tcPr>
          <w:p w:rsidR="00994E60" w:rsidRPr="006A200B" w:rsidRDefault="00E109AB">
            <w:pPr>
              <w:adjustRightInd w:val="0"/>
              <w:snapToGrid w:val="0"/>
              <w:jc w:val="center"/>
              <w:rPr>
                <w:rFonts w:asciiTheme="minorEastAsia" w:hAnsiTheme="minorEastAsia" w:cs="Times New Roman"/>
                <w:color w:val="000000" w:themeColor="text1"/>
                <w:sz w:val="21"/>
                <w:szCs w:val="21"/>
              </w:rPr>
            </w:pPr>
            <w:r w:rsidRPr="006A200B">
              <w:rPr>
                <w:rFonts w:asciiTheme="minorEastAsia" w:hAnsiTheme="minorEastAsia" w:cs="Times New Roman"/>
                <w:bCs/>
                <w:color w:val="000000" w:themeColor="text1"/>
                <w:kern w:val="0"/>
                <w:sz w:val="21"/>
                <w:szCs w:val="21"/>
              </w:rPr>
              <w:t>□是</w:t>
            </w:r>
            <w:r w:rsidRPr="006A200B">
              <w:rPr>
                <w:rFonts w:asciiTheme="minorEastAsia" w:hAnsiTheme="minorEastAsia" w:cs="Times New Roman"/>
                <w:bCs/>
                <w:color w:val="000000" w:themeColor="text1"/>
                <w:kern w:val="0"/>
                <w:sz w:val="21"/>
                <w:szCs w:val="21"/>
              </w:rPr>
              <w:br/>
              <w:t>□否</w:t>
            </w:r>
          </w:p>
        </w:tc>
        <w:tc>
          <w:tcPr>
            <w:tcW w:w="525"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r>
      <w:tr w:rsidR="00994E60" w:rsidRPr="006A200B">
        <w:trPr>
          <w:trHeight w:val="737"/>
          <w:jc w:val="center"/>
        </w:trPr>
        <w:tc>
          <w:tcPr>
            <w:tcW w:w="343" w:type="pct"/>
            <w:vMerge/>
            <w:vAlign w:val="center"/>
          </w:tcPr>
          <w:p w:rsidR="00994E60" w:rsidRPr="006A200B" w:rsidRDefault="00994E60">
            <w:pPr>
              <w:adjustRightInd w:val="0"/>
              <w:snapToGrid w:val="0"/>
              <w:jc w:val="center"/>
              <w:rPr>
                <w:rFonts w:asciiTheme="minorEastAsia" w:hAnsiTheme="minorEastAsia" w:cs="Times New Roman"/>
                <w:bCs/>
                <w:color w:val="000000" w:themeColor="text1"/>
                <w:kern w:val="0"/>
                <w:sz w:val="21"/>
                <w:szCs w:val="21"/>
              </w:rPr>
            </w:pPr>
          </w:p>
        </w:tc>
        <w:tc>
          <w:tcPr>
            <w:tcW w:w="497" w:type="pct"/>
            <w:vMerge w:val="restart"/>
            <w:vAlign w:val="center"/>
          </w:tcPr>
          <w:p w:rsidR="00994E60" w:rsidRPr="006A200B" w:rsidRDefault="00E109AB">
            <w:pPr>
              <w:adjustRightInd w:val="0"/>
              <w:snapToGrid w:val="0"/>
              <w:jc w:val="center"/>
              <w:rPr>
                <w:rFonts w:asciiTheme="minorEastAsia" w:hAnsiTheme="minorEastAsia" w:cs="Times New Roman"/>
                <w:bCs/>
                <w:color w:val="000000" w:themeColor="text1"/>
                <w:kern w:val="0"/>
                <w:sz w:val="21"/>
                <w:szCs w:val="21"/>
              </w:rPr>
            </w:pPr>
            <w:r w:rsidRPr="006A200B">
              <w:rPr>
                <w:rFonts w:asciiTheme="minorEastAsia" w:hAnsiTheme="minorEastAsia" w:cs="Times New Roman"/>
                <w:bCs/>
                <w:color w:val="000000" w:themeColor="text1"/>
                <w:kern w:val="0"/>
                <w:sz w:val="21"/>
                <w:szCs w:val="21"/>
              </w:rPr>
              <w:t>18.灾害预防</w:t>
            </w:r>
          </w:p>
        </w:tc>
        <w:tc>
          <w:tcPr>
            <w:tcW w:w="1651" w:type="pct"/>
            <w:vAlign w:val="center"/>
          </w:tcPr>
          <w:p w:rsidR="00994E60" w:rsidRPr="006A200B" w:rsidRDefault="00E109AB">
            <w:pPr>
              <w:adjustRightInd w:val="0"/>
              <w:snapToGrid w:val="0"/>
              <w:rPr>
                <w:rFonts w:asciiTheme="minorEastAsia" w:hAnsiTheme="minorEastAsia" w:cs="Times New Roman"/>
                <w:bCs/>
                <w:color w:val="000000" w:themeColor="text1"/>
                <w:kern w:val="0"/>
                <w:sz w:val="21"/>
                <w:szCs w:val="21"/>
              </w:rPr>
            </w:pPr>
            <w:r w:rsidRPr="006A200B">
              <w:rPr>
                <w:rFonts w:asciiTheme="minorEastAsia" w:hAnsiTheme="minorEastAsia" w:cs="Times New Roman"/>
                <w:bCs/>
                <w:color w:val="000000" w:themeColor="text1"/>
                <w:kern w:val="0"/>
                <w:sz w:val="21"/>
                <w:szCs w:val="21"/>
              </w:rPr>
              <w:t>□消防通道畅通，公共消防基础设施完好率100%，消火栓服务半径覆盖率100%</w:t>
            </w:r>
          </w:p>
        </w:tc>
        <w:tc>
          <w:tcPr>
            <w:tcW w:w="398"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372"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412"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363"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440" w:type="pct"/>
            <w:vAlign w:val="center"/>
          </w:tcPr>
          <w:p w:rsidR="00994E60" w:rsidRPr="006A200B" w:rsidRDefault="00E109AB">
            <w:pPr>
              <w:adjustRightInd w:val="0"/>
              <w:snapToGrid w:val="0"/>
              <w:jc w:val="center"/>
              <w:rPr>
                <w:rFonts w:asciiTheme="minorEastAsia" w:hAnsiTheme="minorEastAsia" w:cs="Times New Roman"/>
                <w:color w:val="000000" w:themeColor="text1"/>
                <w:sz w:val="21"/>
                <w:szCs w:val="21"/>
              </w:rPr>
            </w:pPr>
            <w:r w:rsidRPr="006A200B">
              <w:rPr>
                <w:rFonts w:asciiTheme="minorEastAsia" w:hAnsiTheme="minorEastAsia" w:cs="Times New Roman"/>
                <w:bCs/>
                <w:color w:val="000000" w:themeColor="text1"/>
                <w:kern w:val="0"/>
                <w:sz w:val="21"/>
                <w:szCs w:val="21"/>
              </w:rPr>
              <w:t>□是</w:t>
            </w:r>
            <w:r w:rsidRPr="006A200B">
              <w:rPr>
                <w:rFonts w:asciiTheme="minorEastAsia" w:hAnsiTheme="minorEastAsia" w:cs="Times New Roman"/>
                <w:bCs/>
                <w:color w:val="000000" w:themeColor="text1"/>
                <w:kern w:val="0"/>
                <w:sz w:val="21"/>
                <w:szCs w:val="21"/>
              </w:rPr>
              <w:br/>
              <w:t>□否</w:t>
            </w:r>
          </w:p>
        </w:tc>
        <w:tc>
          <w:tcPr>
            <w:tcW w:w="525"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r>
      <w:tr w:rsidR="00994E60" w:rsidRPr="006A200B">
        <w:trPr>
          <w:trHeight w:val="737"/>
          <w:jc w:val="center"/>
        </w:trPr>
        <w:tc>
          <w:tcPr>
            <w:tcW w:w="343" w:type="pct"/>
            <w:vMerge/>
            <w:vAlign w:val="center"/>
          </w:tcPr>
          <w:p w:rsidR="00994E60" w:rsidRPr="006A200B" w:rsidRDefault="00994E60">
            <w:pPr>
              <w:adjustRightInd w:val="0"/>
              <w:snapToGrid w:val="0"/>
              <w:jc w:val="center"/>
              <w:rPr>
                <w:rFonts w:asciiTheme="minorEastAsia" w:hAnsiTheme="minorEastAsia" w:cs="Times New Roman"/>
                <w:bCs/>
                <w:color w:val="000000" w:themeColor="text1"/>
                <w:kern w:val="0"/>
                <w:sz w:val="21"/>
                <w:szCs w:val="21"/>
              </w:rPr>
            </w:pPr>
          </w:p>
        </w:tc>
        <w:tc>
          <w:tcPr>
            <w:tcW w:w="497" w:type="pct"/>
            <w:vMerge/>
            <w:vAlign w:val="center"/>
          </w:tcPr>
          <w:p w:rsidR="00994E60" w:rsidRPr="006A200B" w:rsidRDefault="00994E60">
            <w:pPr>
              <w:adjustRightInd w:val="0"/>
              <w:snapToGrid w:val="0"/>
              <w:jc w:val="center"/>
              <w:rPr>
                <w:rFonts w:asciiTheme="minorEastAsia" w:hAnsiTheme="minorEastAsia" w:cs="Times New Roman"/>
                <w:bCs/>
                <w:color w:val="000000" w:themeColor="text1"/>
                <w:kern w:val="0"/>
                <w:sz w:val="21"/>
                <w:szCs w:val="21"/>
              </w:rPr>
            </w:pPr>
          </w:p>
        </w:tc>
        <w:tc>
          <w:tcPr>
            <w:tcW w:w="1651" w:type="pct"/>
            <w:vAlign w:val="center"/>
          </w:tcPr>
          <w:p w:rsidR="00994E60" w:rsidRPr="006A200B" w:rsidRDefault="00E109AB">
            <w:pPr>
              <w:adjustRightInd w:val="0"/>
              <w:snapToGrid w:val="0"/>
              <w:rPr>
                <w:rFonts w:asciiTheme="minorEastAsia" w:hAnsiTheme="minorEastAsia" w:cs="Times New Roman"/>
                <w:bCs/>
                <w:color w:val="000000" w:themeColor="text1"/>
                <w:kern w:val="0"/>
                <w:sz w:val="21"/>
                <w:szCs w:val="21"/>
              </w:rPr>
            </w:pPr>
            <w:r w:rsidRPr="006A200B">
              <w:rPr>
                <w:rFonts w:asciiTheme="minorEastAsia" w:hAnsiTheme="minorEastAsia" w:cs="Times New Roman"/>
                <w:bCs/>
                <w:color w:val="000000" w:themeColor="text1"/>
                <w:kern w:val="0"/>
                <w:sz w:val="21"/>
                <w:szCs w:val="21"/>
              </w:rPr>
              <w:t>□因地制宜建设社区微型消防站</w:t>
            </w:r>
          </w:p>
        </w:tc>
        <w:tc>
          <w:tcPr>
            <w:tcW w:w="398"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372"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412"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363"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440" w:type="pct"/>
            <w:vAlign w:val="center"/>
          </w:tcPr>
          <w:p w:rsidR="00994E60" w:rsidRPr="006A200B" w:rsidRDefault="00E109AB">
            <w:pPr>
              <w:adjustRightInd w:val="0"/>
              <w:snapToGrid w:val="0"/>
              <w:jc w:val="center"/>
              <w:rPr>
                <w:rFonts w:asciiTheme="minorEastAsia" w:hAnsiTheme="minorEastAsia" w:cs="Times New Roman"/>
                <w:color w:val="000000" w:themeColor="text1"/>
                <w:sz w:val="21"/>
                <w:szCs w:val="21"/>
              </w:rPr>
            </w:pPr>
            <w:r w:rsidRPr="006A200B">
              <w:rPr>
                <w:rFonts w:asciiTheme="minorEastAsia" w:hAnsiTheme="minorEastAsia" w:cs="Times New Roman"/>
                <w:bCs/>
                <w:color w:val="000000" w:themeColor="text1"/>
                <w:kern w:val="0"/>
                <w:sz w:val="21"/>
                <w:szCs w:val="21"/>
              </w:rPr>
              <w:t>□是</w:t>
            </w:r>
            <w:r w:rsidRPr="006A200B">
              <w:rPr>
                <w:rFonts w:asciiTheme="minorEastAsia" w:hAnsiTheme="minorEastAsia" w:cs="Times New Roman"/>
                <w:bCs/>
                <w:color w:val="000000" w:themeColor="text1"/>
                <w:kern w:val="0"/>
                <w:sz w:val="21"/>
                <w:szCs w:val="21"/>
              </w:rPr>
              <w:br/>
              <w:t>□否</w:t>
            </w:r>
          </w:p>
        </w:tc>
        <w:tc>
          <w:tcPr>
            <w:tcW w:w="525"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r>
      <w:tr w:rsidR="00994E60" w:rsidRPr="006A200B">
        <w:trPr>
          <w:trHeight w:val="737"/>
          <w:jc w:val="center"/>
        </w:trPr>
        <w:tc>
          <w:tcPr>
            <w:tcW w:w="343" w:type="pct"/>
            <w:vMerge/>
            <w:vAlign w:val="center"/>
          </w:tcPr>
          <w:p w:rsidR="00994E60" w:rsidRPr="006A200B" w:rsidRDefault="00994E60">
            <w:pPr>
              <w:adjustRightInd w:val="0"/>
              <w:snapToGrid w:val="0"/>
              <w:jc w:val="center"/>
              <w:rPr>
                <w:rFonts w:asciiTheme="minorEastAsia" w:hAnsiTheme="minorEastAsia" w:cs="Times New Roman"/>
                <w:bCs/>
                <w:color w:val="000000" w:themeColor="text1"/>
                <w:kern w:val="0"/>
                <w:sz w:val="21"/>
                <w:szCs w:val="21"/>
              </w:rPr>
            </w:pPr>
          </w:p>
        </w:tc>
        <w:tc>
          <w:tcPr>
            <w:tcW w:w="497" w:type="pct"/>
            <w:vMerge/>
            <w:vAlign w:val="center"/>
          </w:tcPr>
          <w:p w:rsidR="00994E60" w:rsidRPr="006A200B" w:rsidRDefault="00994E60">
            <w:pPr>
              <w:adjustRightInd w:val="0"/>
              <w:snapToGrid w:val="0"/>
              <w:jc w:val="center"/>
              <w:rPr>
                <w:rFonts w:asciiTheme="minorEastAsia" w:hAnsiTheme="minorEastAsia" w:cs="Times New Roman"/>
                <w:bCs/>
                <w:color w:val="000000" w:themeColor="text1"/>
                <w:kern w:val="0"/>
                <w:sz w:val="21"/>
                <w:szCs w:val="21"/>
              </w:rPr>
            </w:pPr>
          </w:p>
        </w:tc>
        <w:tc>
          <w:tcPr>
            <w:tcW w:w="1651" w:type="pct"/>
            <w:vAlign w:val="center"/>
          </w:tcPr>
          <w:p w:rsidR="00994E60" w:rsidRPr="006A200B" w:rsidRDefault="00E109AB">
            <w:pPr>
              <w:adjustRightInd w:val="0"/>
              <w:snapToGrid w:val="0"/>
              <w:rPr>
                <w:rFonts w:asciiTheme="minorEastAsia" w:hAnsiTheme="minorEastAsia" w:cs="Times New Roman"/>
                <w:bCs/>
                <w:color w:val="000000" w:themeColor="text1"/>
                <w:kern w:val="0"/>
                <w:sz w:val="21"/>
                <w:szCs w:val="21"/>
              </w:rPr>
            </w:pPr>
            <w:r w:rsidRPr="006A200B">
              <w:rPr>
                <w:rFonts w:asciiTheme="minorEastAsia" w:hAnsiTheme="minorEastAsia" w:cs="Times New Roman"/>
                <w:bCs/>
                <w:color w:val="000000" w:themeColor="text1"/>
                <w:kern w:val="0"/>
                <w:sz w:val="21"/>
                <w:szCs w:val="21"/>
              </w:rPr>
              <w:t>□防洪排涝设施达到相应设防标准，内涝积水点24小时排空率达100%</w:t>
            </w:r>
          </w:p>
        </w:tc>
        <w:tc>
          <w:tcPr>
            <w:tcW w:w="398"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372"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412"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363"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440" w:type="pct"/>
            <w:vAlign w:val="center"/>
          </w:tcPr>
          <w:p w:rsidR="00994E60" w:rsidRPr="006A200B" w:rsidRDefault="00E109AB">
            <w:pPr>
              <w:adjustRightInd w:val="0"/>
              <w:snapToGrid w:val="0"/>
              <w:jc w:val="center"/>
              <w:rPr>
                <w:rFonts w:asciiTheme="minorEastAsia" w:hAnsiTheme="minorEastAsia" w:cs="Times New Roman"/>
                <w:color w:val="000000" w:themeColor="text1"/>
                <w:sz w:val="21"/>
                <w:szCs w:val="21"/>
              </w:rPr>
            </w:pPr>
            <w:r w:rsidRPr="006A200B">
              <w:rPr>
                <w:rFonts w:asciiTheme="minorEastAsia" w:hAnsiTheme="minorEastAsia" w:cs="Times New Roman"/>
                <w:bCs/>
                <w:color w:val="000000" w:themeColor="text1"/>
                <w:kern w:val="0"/>
                <w:sz w:val="21"/>
                <w:szCs w:val="21"/>
              </w:rPr>
              <w:t>□是</w:t>
            </w:r>
            <w:r w:rsidRPr="006A200B">
              <w:rPr>
                <w:rFonts w:asciiTheme="minorEastAsia" w:hAnsiTheme="minorEastAsia" w:cs="Times New Roman"/>
                <w:bCs/>
                <w:color w:val="000000" w:themeColor="text1"/>
                <w:kern w:val="0"/>
                <w:sz w:val="21"/>
                <w:szCs w:val="21"/>
              </w:rPr>
              <w:br/>
              <w:t>□否</w:t>
            </w:r>
          </w:p>
        </w:tc>
        <w:tc>
          <w:tcPr>
            <w:tcW w:w="525"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r>
      <w:tr w:rsidR="00994E60" w:rsidRPr="006A200B">
        <w:trPr>
          <w:trHeight w:val="737"/>
          <w:jc w:val="center"/>
        </w:trPr>
        <w:tc>
          <w:tcPr>
            <w:tcW w:w="343" w:type="pct"/>
            <w:vMerge/>
            <w:vAlign w:val="center"/>
          </w:tcPr>
          <w:p w:rsidR="00994E60" w:rsidRPr="006A200B" w:rsidRDefault="00994E60">
            <w:pPr>
              <w:adjustRightInd w:val="0"/>
              <w:snapToGrid w:val="0"/>
              <w:jc w:val="center"/>
              <w:rPr>
                <w:rFonts w:asciiTheme="minorEastAsia" w:hAnsiTheme="minorEastAsia" w:cs="Times New Roman"/>
                <w:bCs/>
                <w:color w:val="000000" w:themeColor="text1"/>
                <w:kern w:val="0"/>
                <w:sz w:val="21"/>
                <w:szCs w:val="21"/>
              </w:rPr>
            </w:pPr>
          </w:p>
        </w:tc>
        <w:tc>
          <w:tcPr>
            <w:tcW w:w="497" w:type="pct"/>
            <w:vMerge/>
            <w:vAlign w:val="center"/>
          </w:tcPr>
          <w:p w:rsidR="00994E60" w:rsidRPr="006A200B" w:rsidRDefault="00994E60">
            <w:pPr>
              <w:adjustRightInd w:val="0"/>
              <w:snapToGrid w:val="0"/>
              <w:jc w:val="center"/>
              <w:rPr>
                <w:rFonts w:asciiTheme="minorEastAsia" w:hAnsiTheme="minorEastAsia" w:cs="Times New Roman"/>
                <w:bCs/>
                <w:color w:val="000000" w:themeColor="text1"/>
                <w:kern w:val="0"/>
                <w:sz w:val="21"/>
                <w:szCs w:val="21"/>
              </w:rPr>
            </w:pPr>
          </w:p>
        </w:tc>
        <w:tc>
          <w:tcPr>
            <w:tcW w:w="1651" w:type="pct"/>
            <w:vAlign w:val="center"/>
          </w:tcPr>
          <w:p w:rsidR="00994E60" w:rsidRPr="006A200B" w:rsidRDefault="00E109AB">
            <w:pPr>
              <w:adjustRightInd w:val="0"/>
              <w:snapToGrid w:val="0"/>
              <w:rPr>
                <w:rFonts w:asciiTheme="minorEastAsia" w:hAnsiTheme="minorEastAsia" w:cs="Times New Roman"/>
                <w:bCs/>
                <w:color w:val="000000" w:themeColor="text1"/>
                <w:kern w:val="0"/>
                <w:sz w:val="21"/>
                <w:szCs w:val="21"/>
              </w:rPr>
            </w:pPr>
            <w:r w:rsidRPr="006A200B">
              <w:rPr>
                <w:rFonts w:asciiTheme="minorEastAsia" w:hAnsiTheme="minorEastAsia" w:cs="Times New Roman"/>
                <w:bCs/>
                <w:color w:val="000000" w:themeColor="text1"/>
                <w:kern w:val="0"/>
                <w:sz w:val="21"/>
                <w:szCs w:val="21"/>
              </w:rPr>
              <w:t>□地下公共空间配备完善的汛期排水设施并有效维护</w:t>
            </w:r>
          </w:p>
        </w:tc>
        <w:tc>
          <w:tcPr>
            <w:tcW w:w="398"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372"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412"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363"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440" w:type="pct"/>
            <w:vAlign w:val="center"/>
          </w:tcPr>
          <w:p w:rsidR="00994E60" w:rsidRPr="006A200B" w:rsidRDefault="00E109AB">
            <w:pPr>
              <w:adjustRightInd w:val="0"/>
              <w:snapToGrid w:val="0"/>
              <w:jc w:val="center"/>
              <w:rPr>
                <w:rFonts w:asciiTheme="minorEastAsia" w:hAnsiTheme="minorEastAsia" w:cs="Times New Roman"/>
                <w:color w:val="000000" w:themeColor="text1"/>
                <w:sz w:val="21"/>
                <w:szCs w:val="21"/>
              </w:rPr>
            </w:pPr>
            <w:r w:rsidRPr="006A200B">
              <w:rPr>
                <w:rFonts w:asciiTheme="minorEastAsia" w:hAnsiTheme="minorEastAsia" w:cs="Times New Roman"/>
                <w:bCs/>
                <w:color w:val="000000" w:themeColor="text1"/>
                <w:kern w:val="0"/>
                <w:sz w:val="21"/>
                <w:szCs w:val="21"/>
              </w:rPr>
              <w:t>□是</w:t>
            </w:r>
            <w:r w:rsidRPr="006A200B">
              <w:rPr>
                <w:rFonts w:asciiTheme="minorEastAsia" w:hAnsiTheme="minorEastAsia" w:cs="Times New Roman"/>
                <w:bCs/>
                <w:color w:val="000000" w:themeColor="text1"/>
                <w:kern w:val="0"/>
                <w:sz w:val="21"/>
                <w:szCs w:val="21"/>
              </w:rPr>
              <w:br/>
              <w:t>□否</w:t>
            </w:r>
          </w:p>
        </w:tc>
        <w:tc>
          <w:tcPr>
            <w:tcW w:w="525"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r>
      <w:tr w:rsidR="00994E60" w:rsidRPr="006A200B">
        <w:trPr>
          <w:trHeight w:val="737"/>
          <w:jc w:val="center"/>
        </w:trPr>
        <w:tc>
          <w:tcPr>
            <w:tcW w:w="343" w:type="pct"/>
            <w:vMerge w:val="restart"/>
            <w:vAlign w:val="center"/>
          </w:tcPr>
          <w:p w:rsidR="00994E60" w:rsidRPr="006A200B" w:rsidRDefault="00E109AB">
            <w:pPr>
              <w:adjustRightInd w:val="0"/>
              <w:snapToGrid w:val="0"/>
              <w:jc w:val="center"/>
              <w:rPr>
                <w:rFonts w:asciiTheme="minorEastAsia" w:hAnsiTheme="minorEastAsia" w:cs="Times New Roman"/>
                <w:bCs/>
                <w:color w:val="000000" w:themeColor="text1"/>
                <w:kern w:val="0"/>
                <w:sz w:val="21"/>
                <w:szCs w:val="21"/>
              </w:rPr>
            </w:pPr>
            <w:r w:rsidRPr="006A200B">
              <w:rPr>
                <w:rFonts w:asciiTheme="minorEastAsia" w:hAnsiTheme="minorEastAsia" w:cs="Times New Roman"/>
                <w:bCs/>
                <w:color w:val="000000" w:themeColor="text1"/>
                <w:kern w:val="0"/>
                <w:sz w:val="21"/>
                <w:szCs w:val="21"/>
              </w:rPr>
              <w:t>六、绿色低碳</w:t>
            </w:r>
          </w:p>
        </w:tc>
        <w:tc>
          <w:tcPr>
            <w:tcW w:w="497" w:type="pct"/>
            <w:vMerge w:val="restart"/>
            <w:vAlign w:val="center"/>
          </w:tcPr>
          <w:p w:rsidR="00994E60" w:rsidRPr="006A200B" w:rsidRDefault="00E109AB">
            <w:pPr>
              <w:adjustRightInd w:val="0"/>
              <w:snapToGrid w:val="0"/>
              <w:jc w:val="center"/>
              <w:rPr>
                <w:rFonts w:asciiTheme="minorEastAsia" w:hAnsiTheme="minorEastAsia" w:cs="Times New Roman"/>
                <w:bCs/>
                <w:color w:val="000000" w:themeColor="text1"/>
                <w:kern w:val="0"/>
                <w:sz w:val="21"/>
                <w:szCs w:val="21"/>
              </w:rPr>
            </w:pPr>
            <w:r w:rsidRPr="006A200B">
              <w:rPr>
                <w:rFonts w:asciiTheme="minorEastAsia" w:hAnsiTheme="minorEastAsia" w:cs="Times New Roman"/>
                <w:bCs/>
                <w:color w:val="000000" w:themeColor="text1"/>
                <w:kern w:val="0"/>
                <w:sz w:val="21"/>
                <w:szCs w:val="21"/>
              </w:rPr>
              <w:t>19.能源节约利用</w:t>
            </w:r>
          </w:p>
        </w:tc>
        <w:tc>
          <w:tcPr>
            <w:tcW w:w="1651" w:type="pct"/>
            <w:vAlign w:val="center"/>
          </w:tcPr>
          <w:p w:rsidR="00994E60" w:rsidRPr="006A200B" w:rsidRDefault="00E109AB">
            <w:pPr>
              <w:adjustRightInd w:val="0"/>
              <w:snapToGrid w:val="0"/>
              <w:rPr>
                <w:rFonts w:asciiTheme="minorEastAsia" w:hAnsiTheme="minorEastAsia" w:cs="Times New Roman"/>
                <w:color w:val="000000" w:themeColor="text1"/>
                <w:kern w:val="0"/>
                <w:sz w:val="21"/>
                <w:szCs w:val="21"/>
              </w:rPr>
            </w:pPr>
            <w:r w:rsidRPr="006A200B">
              <w:rPr>
                <w:rFonts w:asciiTheme="minorEastAsia" w:hAnsiTheme="minorEastAsia" w:cs="Times New Roman"/>
                <w:bCs/>
                <w:color w:val="000000" w:themeColor="text1"/>
                <w:kern w:val="0"/>
                <w:sz w:val="21"/>
                <w:szCs w:val="21"/>
              </w:rPr>
              <w:t>□可再生能源的使用量占总能耗的比例大于1.5%</w:t>
            </w:r>
          </w:p>
        </w:tc>
        <w:tc>
          <w:tcPr>
            <w:tcW w:w="398"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372"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412"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363"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440" w:type="pct"/>
            <w:vAlign w:val="center"/>
          </w:tcPr>
          <w:p w:rsidR="00994E60" w:rsidRPr="006A200B" w:rsidRDefault="00E109AB">
            <w:pPr>
              <w:adjustRightInd w:val="0"/>
              <w:snapToGrid w:val="0"/>
              <w:jc w:val="center"/>
              <w:rPr>
                <w:rFonts w:asciiTheme="minorEastAsia" w:hAnsiTheme="minorEastAsia" w:cs="Times New Roman"/>
                <w:color w:val="000000" w:themeColor="text1"/>
                <w:sz w:val="21"/>
                <w:szCs w:val="21"/>
              </w:rPr>
            </w:pPr>
            <w:r w:rsidRPr="006A200B">
              <w:rPr>
                <w:rFonts w:asciiTheme="minorEastAsia" w:hAnsiTheme="minorEastAsia" w:cs="Times New Roman"/>
                <w:bCs/>
                <w:color w:val="000000" w:themeColor="text1"/>
                <w:kern w:val="0"/>
                <w:sz w:val="21"/>
                <w:szCs w:val="21"/>
              </w:rPr>
              <w:t>□是</w:t>
            </w:r>
            <w:r w:rsidRPr="006A200B">
              <w:rPr>
                <w:rFonts w:asciiTheme="minorEastAsia" w:hAnsiTheme="minorEastAsia" w:cs="Times New Roman"/>
                <w:bCs/>
                <w:color w:val="000000" w:themeColor="text1"/>
                <w:kern w:val="0"/>
                <w:sz w:val="21"/>
                <w:szCs w:val="21"/>
              </w:rPr>
              <w:br/>
              <w:t>□否</w:t>
            </w:r>
          </w:p>
        </w:tc>
        <w:tc>
          <w:tcPr>
            <w:tcW w:w="525"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r>
      <w:tr w:rsidR="00994E60" w:rsidRPr="006A200B">
        <w:trPr>
          <w:trHeight w:val="737"/>
          <w:jc w:val="center"/>
        </w:trPr>
        <w:tc>
          <w:tcPr>
            <w:tcW w:w="343" w:type="pct"/>
            <w:vMerge/>
            <w:vAlign w:val="center"/>
          </w:tcPr>
          <w:p w:rsidR="00994E60" w:rsidRPr="006A200B" w:rsidRDefault="00994E60">
            <w:pPr>
              <w:adjustRightInd w:val="0"/>
              <w:snapToGrid w:val="0"/>
              <w:jc w:val="center"/>
              <w:rPr>
                <w:rFonts w:asciiTheme="minorEastAsia" w:hAnsiTheme="minorEastAsia" w:cs="Times New Roman"/>
                <w:bCs/>
                <w:color w:val="000000" w:themeColor="text1"/>
                <w:kern w:val="0"/>
                <w:sz w:val="21"/>
                <w:szCs w:val="21"/>
              </w:rPr>
            </w:pPr>
          </w:p>
        </w:tc>
        <w:tc>
          <w:tcPr>
            <w:tcW w:w="497" w:type="pct"/>
            <w:vMerge/>
            <w:vAlign w:val="center"/>
          </w:tcPr>
          <w:p w:rsidR="00994E60" w:rsidRPr="006A200B" w:rsidRDefault="00994E60">
            <w:pPr>
              <w:adjustRightInd w:val="0"/>
              <w:snapToGrid w:val="0"/>
              <w:jc w:val="center"/>
              <w:rPr>
                <w:rFonts w:asciiTheme="minorEastAsia" w:hAnsiTheme="minorEastAsia" w:cs="Times New Roman"/>
                <w:bCs/>
                <w:color w:val="000000" w:themeColor="text1"/>
                <w:kern w:val="0"/>
                <w:sz w:val="21"/>
                <w:szCs w:val="21"/>
              </w:rPr>
            </w:pPr>
          </w:p>
        </w:tc>
        <w:tc>
          <w:tcPr>
            <w:tcW w:w="1651" w:type="pct"/>
            <w:vAlign w:val="center"/>
          </w:tcPr>
          <w:p w:rsidR="00994E60" w:rsidRPr="006A200B" w:rsidRDefault="00E109AB">
            <w:pPr>
              <w:adjustRightInd w:val="0"/>
              <w:snapToGrid w:val="0"/>
              <w:rPr>
                <w:rFonts w:asciiTheme="minorEastAsia" w:hAnsiTheme="minorEastAsia" w:cs="Times New Roman"/>
                <w:bCs/>
                <w:color w:val="000000" w:themeColor="text1"/>
                <w:kern w:val="0"/>
                <w:sz w:val="21"/>
                <w:szCs w:val="21"/>
              </w:rPr>
            </w:pPr>
            <w:r w:rsidRPr="006A200B">
              <w:rPr>
                <w:rFonts w:asciiTheme="minorEastAsia" w:hAnsiTheme="minorEastAsia" w:cs="Times New Roman"/>
                <w:bCs/>
                <w:color w:val="000000" w:themeColor="text1"/>
                <w:kern w:val="0"/>
                <w:sz w:val="21"/>
                <w:szCs w:val="21"/>
              </w:rPr>
              <w:t>□非传统水源使用量占总用水量的比例不低于3%</w:t>
            </w:r>
          </w:p>
        </w:tc>
        <w:tc>
          <w:tcPr>
            <w:tcW w:w="398"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372"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412"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363"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440" w:type="pct"/>
            <w:vAlign w:val="center"/>
          </w:tcPr>
          <w:p w:rsidR="00994E60" w:rsidRPr="006A200B" w:rsidRDefault="00E109AB">
            <w:pPr>
              <w:adjustRightInd w:val="0"/>
              <w:snapToGrid w:val="0"/>
              <w:jc w:val="center"/>
              <w:rPr>
                <w:rFonts w:asciiTheme="minorEastAsia" w:hAnsiTheme="minorEastAsia" w:cs="Times New Roman"/>
                <w:color w:val="000000" w:themeColor="text1"/>
                <w:sz w:val="21"/>
                <w:szCs w:val="21"/>
              </w:rPr>
            </w:pPr>
            <w:r w:rsidRPr="006A200B">
              <w:rPr>
                <w:rFonts w:asciiTheme="minorEastAsia" w:hAnsiTheme="minorEastAsia" w:cs="Times New Roman"/>
                <w:bCs/>
                <w:color w:val="000000" w:themeColor="text1"/>
                <w:kern w:val="0"/>
                <w:sz w:val="21"/>
                <w:szCs w:val="21"/>
              </w:rPr>
              <w:t>□是</w:t>
            </w:r>
            <w:r w:rsidRPr="006A200B">
              <w:rPr>
                <w:rFonts w:asciiTheme="minorEastAsia" w:hAnsiTheme="minorEastAsia" w:cs="Times New Roman"/>
                <w:bCs/>
                <w:color w:val="000000" w:themeColor="text1"/>
                <w:kern w:val="0"/>
                <w:sz w:val="21"/>
                <w:szCs w:val="21"/>
              </w:rPr>
              <w:br/>
              <w:t>□否</w:t>
            </w:r>
          </w:p>
        </w:tc>
        <w:tc>
          <w:tcPr>
            <w:tcW w:w="525"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r>
      <w:tr w:rsidR="00994E60" w:rsidRPr="006A200B">
        <w:trPr>
          <w:trHeight w:val="737"/>
          <w:jc w:val="center"/>
        </w:trPr>
        <w:tc>
          <w:tcPr>
            <w:tcW w:w="343" w:type="pct"/>
            <w:vMerge/>
            <w:vAlign w:val="center"/>
          </w:tcPr>
          <w:p w:rsidR="00994E60" w:rsidRPr="006A200B" w:rsidRDefault="00994E60">
            <w:pPr>
              <w:adjustRightInd w:val="0"/>
              <w:snapToGrid w:val="0"/>
              <w:jc w:val="center"/>
              <w:rPr>
                <w:rFonts w:asciiTheme="minorEastAsia" w:hAnsiTheme="minorEastAsia" w:cs="Times New Roman"/>
                <w:bCs/>
                <w:color w:val="000000" w:themeColor="text1"/>
                <w:kern w:val="0"/>
                <w:sz w:val="21"/>
                <w:szCs w:val="21"/>
              </w:rPr>
            </w:pPr>
          </w:p>
        </w:tc>
        <w:tc>
          <w:tcPr>
            <w:tcW w:w="497" w:type="pct"/>
            <w:vMerge w:val="restart"/>
            <w:vAlign w:val="center"/>
          </w:tcPr>
          <w:p w:rsidR="00994E60" w:rsidRPr="006A200B" w:rsidRDefault="00E109AB">
            <w:pPr>
              <w:adjustRightInd w:val="0"/>
              <w:snapToGrid w:val="0"/>
              <w:jc w:val="center"/>
              <w:rPr>
                <w:rFonts w:asciiTheme="minorEastAsia" w:hAnsiTheme="minorEastAsia" w:cs="Times New Roman"/>
                <w:bCs/>
                <w:color w:val="000000" w:themeColor="text1"/>
                <w:kern w:val="0"/>
                <w:sz w:val="21"/>
                <w:szCs w:val="21"/>
              </w:rPr>
            </w:pPr>
            <w:r w:rsidRPr="006A200B">
              <w:rPr>
                <w:rFonts w:asciiTheme="minorEastAsia" w:hAnsiTheme="minorEastAsia" w:cs="Times New Roman"/>
                <w:bCs/>
                <w:color w:val="000000" w:themeColor="text1"/>
                <w:kern w:val="0"/>
                <w:sz w:val="21"/>
                <w:szCs w:val="21"/>
              </w:rPr>
              <w:t>20.绿化景观</w:t>
            </w:r>
          </w:p>
        </w:tc>
        <w:tc>
          <w:tcPr>
            <w:tcW w:w="1651" w:type="pct"/>
            <w:vAlign w:val="center"/>
          </w:tcPr>
          <w:p w:rsidR="00994E60" w:rsidRPr="006A200B" w:rsidRDefault="00E109AB">
            <w:pPr>
              <w:adjustRightInd w:val="0"/>
              <w:snapToGrid w:val="0"/>
              <w:rPr>
                <w:rFonts w:asciiTheme="minorEastAsia" w:hAnsiTheme="minorEastAsia" w:cs="Times New Roman"/>
                <w:bCs/>
                <w:color w:val="000000" w:themeColor="text1"/>
                <w:kern w:val="0"/>
                <w:sz w:val="21"/>
                <w:szCs w:val="21"/>
              </w:rPr>
            </w:pPr>
            <w:r w:rsidRPr="006A200B">
              <w:rPr>
                <w:rFonts w:asciiTheme="minorEastAsia" w:hAnsiTheme="minorEastAsia" w:cs="Times New Roman"/>
                <w:bCs/>
                <w:color w:val="000000" w:themeColor="text1"/>
                <w:kern w:val="0"/>
                <w:sz w:val="21"/>
                <w:szCs w:val="21"/>
              </w:rPr>
              <w:t>□社区绿化覆盖率不低于35%</w:t>
            </w:r>
          </w:p>
        </w:tc>
        <w:tc>
          <w:tcPr>
            <w:tcW w:w="398"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372"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412"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363"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440" w:type="pct"/>
            <w:vAlign w:val="center"/>
          </w:tcPr>
          <w:p w:rsidR="00994E60" w:rsidRPr="006A200B" w:rsidRDefault="00E109AB">
            <w:pPr>
              <w:adjustRightInd w:val="0"/>
              <w:snapToGrid w:val="0"/>
              <w:jc w:val="center"/>
              <w:rPr>
                <w:rFonts w:asciiTheme="minorEastAsia" w:hAnsiTheme="minorEastAsia" w:cs="Times New Roman"/>
                <w:color w:val="000000" w:themeColor="text1"/>
                <w:sz w:val="21"/>
                <w:szCs w:val="21"/>
              </w:rPr>
            </w:pPr>
            <w:r w:rsidRPr="006A200B">
              <w:rPr>
                <w:rFonts w:asciiTheme="minorEastAsia" w:hAnsiTheme="minorEastAsia" w:cs="Times New Roman"/>
                <w:bCs/>
                <w:color w:val="000000" w:themeColor="text1"/>
                <w:kern w:val="0"/>
                <w:sz w:val="21"/>
                <w:szCs w:val="21"/>
              </w:rPr>
              <w:t>□是</w:t>
            </w:r>
            <w:r w:rsidRPr="006A200B">
              <w:rPr>
                <w:rFonts w:asciiTheme="minorEastAsia" w:hAnsiTheme="minorEastAsia" w:cs="Times New Roman"/>
                <w:bCs/>
                <w:color w:val="000000" w:themeColor="text1"/>
                <w:kern w:val="0"/>
                <w:sz w:val="21"/>
                <w:szCs w:val="21"/>
              </w:rPr>
              <w:br/>
              <w:t>□否</w:t>
            </w:r>
          </w:p>
        </w:tc>
        <w:tc>
          <w:tcPr>
            <w:tcW w:w="525"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r>
      <w:tr w:rsidR="00994E60" w:rsidRPr="006A200B">
        <w:trPr>
          <w:trHeight w:val="737"/>
          <w:jc w:val="center"/>
        </w:trPr>
        <w:tc>
          <w:tcPr>
            <w:tcW w:w="343" w:type="pct"/>
            <w:vMerge/>
            <w:vAlign w:val="center"/>
          </w:tcPr>
          <w:p w:rsidR="00994E60" w:rsidRPr="006A200B" w:rsidRDefault="00994E60">
            <w:pPr>
              <w:adjustRightInd w:val="0"/>
              <w:snapToGrid w:val="0"/>
              <w:jc w:val="center"/>
              <w:rPr>
                <w:rFonts w:asciiTheme="minorEastAsia" w:hAnsiTheme="minorEastAsia" w:cs="Times New Roman"/>
                <w:bCs/>
                <w:color w:val="000000" w:themeColor="text1"/>
                <w:kern w:val="0"/>
                <w:sz w:val="21"/>
                <w:szCs w:val="21"/>
              </w:rPr>
            </w:pPr>
          </w:p>
        </w:tc>
        <w:tc>
          <w:tcPr>
            <w:tcW w:w="497" w:type="pct"/>
            <w:vMerge/>
            <w:vAlign w:val="center"/>
          </w:tcPr>
          <w:p w:rsidR="00994E60" w:rsidRPr="006A200B" w:rsidRDefault="00994E60">
            <w:pPr>
              <w:adjustRightInd w:val="0"/>
              <w:snapToGrid w:val="0"/>
              <w:jc w:val="center"/>
              <w:rPr>
                <w:rFonts w:asciiTheme="minorEastAsia" w:hAnsiTheme="minorEastAsia" w:cs="Times New Roman"/>
                <w:bCs/>
                <w:color w:val="000000" w:themeColor="text1"/>
                <w:kern w:val="0"/>
                <w:sz w:val="21"/>
                <w:szCs w:val="21"/>
              </w:rPr>
            </w:pPr>
          </w:p>
        </w:tc>
        <w:tc>
          <w:tcPr>
            <w:tcW w:w="1651" w:type="pct"/>
            <w:vAlign w:val="center"/>
          </w:tcPr>
          <w:p w:rsidR="00994E60" w:rsidRPr="006A200B" w:rsidRDefault="00E109AB">
            <w:pPr>
              <w:adjustRightInd w:val="0"/>
              <w:snapToGrid w:val="0"/>
              <w:rPr>
                <w:rFonts w:asciiTheme="minorEastAsia" w:hAnsiTheme="minorEastAsia" w:cs="Times New Roman"/>
                <w:bCs/>
                <w:color w:val="000000" w:themeColor="text1"/>
                <w:kern w:val="0"/>
                <w:sz w:val="21"/>
                <w:szCs w:val="21"/>
              </w:rPr>
            </w:pPr>
            <w:r w:rsidRPr="006A200B">
              <w:rPr>
                <w:rFonts w:asciiTheme="minorEastAsia" w:hAnsiTheme="minorEastAsia" w:cs="Times New Roman"/>
                <w:bCs/>
                <w:color w:val="000000" w:themeColor="text1"/>
                <w:kern w:val="0"/>
                <w:sz w:val="21"/>
                <w:szCs w:val="21"/>
              </w:rPr>
              <w:t>□</w:t>
            </w:r>
            <w:r w:rsidRPr="006A200B">
              <w:rPr>
                <w:rFonts w:asciiTheme="minorEastAsia" w:hAnsiTheme="minorEastAsia" w:cs="Times New Roman"/>
                <w:color w:val="000000" w:themeColor="text1"/>
                <w:kern w:val="0"/>
                <w:sz w:val="21"/>
                <w:szCs w:val="21"/>
              </w:rPr>
              <w:t>采用地面、平台与屋顶、垂直绿化相结合的方式，打造立体多层次复合绿化系统</w:t>
            </w:r>
          </w:p>
        </w:tc>
        <w:tc>
          <w:tcPr>
            <w:tcW w:w="398"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372"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412"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363"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440" w:type="pct"/>
            <w:vAlign w:val="center"/>
          </w:tcPr>
          <w:p w:rsidR="00994E60" w:rsidRPr="006A200B" w:rsidRDefault="00E109AB">
            <w:pPr>
              <w:adjustRightInd w:val="0"/>
              <w:snapToGrid w:val="0"/>
              <w:jc w:val="center"/>
              <w:rPr>
                <w:rFonts w:asciiTheme="minorEastAsia" w:hAnsiTheme="minorEastAsia" w:cs="Times New Roman"/>
                <w:color w:val="000000" w:themeColor="text1"/>
                <w:sz w:val="21"/>
                <w:szCs w:val="21"/>
              </w:rPr>
            </w:pPr>
            <w:r w:rsidRPr="006A200B">
              <w:rPr>
                <w:rFonts w:asciiTheme="minorEastAsia" w:hAnsiTheme="minorEastAsia" w:cs="Times New Roman"/>
                <w:bCs/>
                <w:color w:val="000000" w:themeColor="text1"/>
                <w:kern w:val="0"/>
                <w:sz w:val="21"/>
                <w:szCs w:val="21"/>
              </w:rPr>
              <w:t>□是</w:t>
            </w:r>
            <w:r w:rsidRPr="006A200B">
              <w:rPr>
                <w:rFonts w:asciiTheme="minorEastAsia" w:hAnsiTheme="minorEastAsia" w:cs="Times New Roman"/>
                <w:bCs/>
                <w:color w:val="000000" w:themeColor="text1"/>
                <w:kern w:val="0"/>
                <w:sz w:val="21"/>
                <w:szCs w:val="21"/>
              </w:rPr>
              <w:br/>
              <w:t>□否</w:t>
            </w:r>
          </w:p>
        </w:tc>
        <w:tc>
          <w:tcPr>
            <w:tcW w:w="525"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r>
      <w:tr w:rsidR="00994E60" w:rsidRPr="006A200B">
        <w:trPr>
          <w:trHeight w:val="737"/>
          <w:jc w:val="center"/>
        </w:trPr>
        <w:tc>
          <w:tcPr>
            <w:tcW w:w="343" w:type="pct"/>
            <w:vMerge/>
            <w:vAlign w:val="center"/>
          </w:tcPr>
          <w:p w:rsidR="00994E60" w:rsidRPr="006A200B" w:rsidRDefault="00994E60">
            <w:pPr>
              <w:adjustRightInd w:val="0"/>
              <w:snapToGrid w:val="0"/>
              <w:jc w:val="center"/>
              <w:rPr>
                <w:rFonts w:asciiTheme="minorEastAsia" w:hAnsiTheme="minorEastAsia" w:cs="Times New Roman"/>
                <w:bCs/>
                <w:color w:val="000000" w:themeColor="text1"/>
                <w:kern w:val="0"/>
                <w:sz w:val="21"/>
                <w:szCs w:val="21"/>
              </w:rPr>
            </w:pPr>
          </w:p>
        </w:tc>
        <w:tc>
          <w:tcPr>
            <w:tcW w:w="497" w:type="pct"/>
            <w:vMerge/>
            <w:vAlign w:val="center"/>
          </w:tcPr>
          <w:p w:rsidR="00994E60" w:rsidRPr="006A200B" w:rsidRDefault="00994E60">
            <w:pPr>
              <w:adjustRightInd w:val="0"/>
              <w:snapToGrid w:val="0"/>
              <w:jc w:val="center"/>
              <w:rPr>
                <w:rFonts w:asciiTheme="minorEastAsia" w:hAnsiTheme="minorEastAsia" w:cs="Times New Roman"/>
                <w:bCs/>
                <w:color w:val="000000" w:themeColor="text1"/>
                <w:kern w:val="0"/>
                <w:sz w:val="21"/>
                <w:szCs w:val="21"/>
              </w:rPr>
            </w:pPr>
          </w:p>
        </w:tc>
        <w:tc>
          <w:tcPr>
            <w:tcW w:w="1651" w:type="pct"/>
            <w:vAlign w:val="center"/>
          </w:tcPr>
          <w:p w:rsidR="00994E60" w:rsidRPr="006A200B" w:rsidRDefault="00E109AB">
            <w:pPr>
              <w:adjustRightInd w:val="0"/>
              <w:snapToGrid w:val="0"/>
              <w:rPr>
                <w:rFonts w:asciiTheme="minorEastAsia" w:hAnsiTheme="minorEastAsia" w:cs="Times New Roman"/>
                <w:bCs/>
                <w:color w:val="000000" w:themeColor="text1"/>
                <w:kern w:val="0"/>
                <w:sz w:val="21"/>
                <w:szCs w:val="21"/>
              </w:rPr>
            </w:pPr>
            <w:r w:rsidRPr="006A200B">
              <w:rPr>
                <w:rFonts w:asciiTheme="minorEastAsia" w:hAnsiTheme="minorEastAsia" w:cs="Times New Roman"/>
                <w:bCs/>
                <w:color w:val="000000" w:themeColor="text1"/>
                <w:kern w:val="0"/>
                <w:sz w:val="21"/>
                <w:szCs w:val="21"/>
              </w:rPr>
              <w:t>□新建改建场地乡土植物占场地全部植物种类的比例不低于70%，且无毒害、易维护</w:t>
            </w:r>
          </w:p>
        </w:tc>
        <w:tc>
          <w:tcPr>
            <w:tcW w:w="398"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372"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412"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363"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440" w:type="pct"/>
            <w:vAlign w:val="center"/>
          </w:tcPr>
          <w:p w:rsidR="00994E60" w:rsidRPr="006A200B" w:rsidRDefault="00E109AB">
            <w:pPr>
              <w:adjustRightInd w:val="0"/>
              <w:snapToGrid w:val="0"/>
              <w:jc w:val="center"/>
              <w:rPr>
                <w:rFonts w:asciiTheme="minorEastAsia" w:hAnsiTheme="minorEastAsia" w:cs="Times New Roman"/>
                <w:color w:val="000000" w:themeColor="text1"/>
                <w:sz w:val="21"/>
                <w:szCs w:val="21"/>
              </w:rPr>
            </w:pPr>
            <w:r w:rsidRPr="006A200B">
              <w:rPr>
                <w:rFonts w:asciiTheme="minorEastAsia" w:hAnsiTheme="minorEastAsia" w:cs="Times New Roman"/>
                <w:bCs/>
                <w:color w:val="000000" w:themeColor="text1"/>
                <w:kern w:val="0"/>
                <w:sz w:val="21"/>
                <w:szCs w:val="21"/>
              </w:rPr>
              <w:sym w:font="Wingdings 2" w:char="00A3"/>
            </w:r>
            <w:r w:rsidRPr="006A200B">
              <w:rPr>
                <w:rFonts w:asciiTheme="minorEastAsia" w:hAnsiTheme="minorEastAsia" w:cs="Times New Roman"/>
                <w:bCs/>
                <w:color w:val="000000" w:themeColor="text1"/>
                <w:kern w:val="0"/>
                <w:sz w:val="21"/>
                <w:szCs w:val="21"/>
              </w:rPr>
              <w:t>是</w:t>
            </w:r>
            <w:r w:rsidRPr="006A200B">
              <w:rPr>
                <w:rFonts w:asciiTheme="minorEastAsia" w:hAnsiTheme="minorEastAsia" w:cs="Times New Roman"/>
                <w:bCs/>
                <w:color w:val="000000" w:themeColor="text1"/>
                <w:kern w:val="0"/>
                <w:sz w:val="21"/>
                <w:szCs w:val="21"/>
              </w:rPr>
              <w:br/>
              <w:t>□否</w:t>
            </w:r>
          </w:p>
        </w:tc>
        <w:tc>
          <w:tcPr>
            <w:tcW w:w="525"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r>
      <w:tr w:rsidR="00994E60" w:rsidRPr="006A200B">
        <w:trPr>
          <w:trHeight w:val="737"/>
          <w:jc w:val="center"/>
        </w:trPr>
        <w:tc>
          <w:tcPr>
            <w:tcW w:w="343" w:type="pct"/>
            <w:vMerge/>
            <w:vAlign w:val="center"/>
          </w:tcPr>
          <w:p w:rsidR="00994E60" w:rsidRPr="006A200B" w:rsidRDefault="00994E60">
            <w:pPr>
              <w:adjustRightInd w:val="0"/>
              <w:snapToGrid w:val="0"/>
              <w:jc w:val="center"/>
              <w:rPr>
                <w:rFonts w:asciiTheme="minorEastAsia" w:hAnsiTheme="minorEastAsia" w:cs="Times New Roman"/>
                <w:bCs/>
                <w:color w:val="000000" w:themeColor="text1"/>
                <w:kern w:val="0"/>
                <w:sz w:val="21"/>
                <w:szCs w:val="21"/>
              </w:rPr>
            </w:pPr>
          </w:p>
        </w:tc>
        <w:tc>
          <w:tcPr>
            <w:tcW w:w="497" w:type="pct"/>
            <w:vMerge w:val="restart"/>
            <w:vAlign w:val="center"/>
          </w:tcPr>
          <w:p w:rsidR="00994E60" w:rsidRPr="006A200B" w:rsidRDefault="00E109AB">
            <w:pPr>
              <w:adjustRightInd w:val="0"/>
              <w:snapToGrid w:val="0"/>
              <w:jc w:val="center"/>
              <w:rPr>
                <w:rFonts w:asciiTheme="minorEastAsia" w:hAnsiTheme="minorEastAsia" w:cs="Times New Roman"/>
                <w:bCs/>
                <w:color w:val="000000" w:themeColor="text1"/>
                <w:kern w:val="0"/>
                <w:sz w:val="21"/>
                <w:szCs w:val="21"/>
              </w:rPr>
            </w:pPr>
            <w:r w:rsidRPr="006A200B">
              <w:rPr>
                <w:rFonts w:asciiTheme="minorEastAsia" w:hAnsiTheme="minorEastAsia" w:cs="Times New Roman"/>
                <w:bCs/>
                <w:color w:val="000000" w:themeColor="text1"/>
                <w:kern w:val="0"/>
                <w:sz w:val="21"/>
                <w:szCs w:val="21"/>
              </w:rPr>
              <w:t>21.基础设施绿色化</w:t>
            </w:r>
          </w:p>
        </w:tc>
        <w:tc>
          <w:tcPr>
            <w:tcW w:w="1651" w:type="pct"/>
            <w:vAlign w:val="center"/>
          </w:tcPr>
          <w:p w:rsidR="00994E60" w:rsidRPr="006A200B" w:rsidRDefault="00E109AB">
            <w:pPr>
              <w:adjustRightInd w:val="0"/>
              <w:snapToGrid w:val="0"/>
              <w:rPr>
                <w:rFonts w:asciiTheme="minorEastAsia" w:hAnsiTheme="minorEastAsia" w:cs="Times New Roman"/>
                <w:color w:val="000000" w:themeColor="text1"/>
                <w:sz w:val="21"/>
                <w:szCs w:val="21"/>
              </w:rPr>
            </w:pPr>
            <w:r w:rsidRPr="006A200B">
              <w:rPr>
                <w:rFonts w:asciiTheme="minorEastAsia" w:hAnsiTheme="minorEastAsia" w:cs="Times New Roman"/>
                <w:bCs/>
                <w:color w:val="000000" w:themeColor="text1"/>
                <w:kern w:val="0"/>
                <w:sz w:val="21"/>
                <w:szCs w:val="21"/>
              </w:rPr>
              <w:t>□在基础设施改造建设中落实经济适用、绿色环保理念</w:t>
            </w:r>
          </w:p>
        </w:tc>
        <w:tc>
          <w:tcPr>
            <w:tcW w:w="398"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372"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412"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363"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440" w:type="pct"/>
            <w:vAlign w:val="center"/>
          </w:tcPr>
          <w:p w:rsidR="00994E60" w:rsidRPr="006A200B" w:rsidRDefault="00E109AB">
            <w:pPr>
              <w:adjustRightInd w:val="0"/>
              <w:snapToGrid w:val="0"/>
              <w:jc w:val="center"/>
              <w:rPr>
                <w:rFonts w:asciiTheme="minorEastAsia" w:hAnsiTheme="minorEastAsia" w:cs="Times New Roman"/>
                <w:color w:val="000000" w:themeColor="text1"/>
                <w:sz w:val="21"/>
                <w:szCs w:val="21"/>
              </w:rPr>
            </w:pPr>
            <w:r w:rsidRPr="006A200B">
              <w:rPr>
                <w:rFonts w:asciiTheme="minorEastAsia" w:hAnsiTheme="minorEastAsia" w:cs="Times New Roman"/>
                <w:bCs/>
                <w:color w:val="000000" w:themeColor="text1"/>
                <w:kern w:val="0"/>
                <w:sz w:val="21"/>
                <w:szCs w:val="21"/>
              </w:rPr>
              <w:t>□是</w:t>
            </w:r>
            <w:r w:rsidRPr="006A200B">
              <w:rPr>
                <w:rFonts w:asciiTheme="minorEastAsia" w:hAnsiTheme="minorEastAsia" w:cs="Times New Roman"/>
                <w:bCs/>
                <w:color w:val="000000" w:themeColor="text1"/>
                <w:kern w:val="0"/>
                <w:sz w:val="21"/>
                <w:szCs w:val="21"/>
              </w:rPr>
              <w:br/>
              <w:t>□否</w:t>
            </w:r>
          </w:p>
        </w:tc>
        <w:tc>
          <w:tcPr>
            <w:tcW w:w="525"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r>
      <w:tr w:rsidR="00994E60" w:rsidRPr="006A200B">
        <w:trPr>
          <w:trHeight w:val="737"/>
          <w:jc w:val="center"/>
        </w:trPr>
        <w:tc>
          <w:tcPr>
            <w:tcW w:w="343" w:type="pct"/>
            <w:vMerge/>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497" w:type="pct"/>
            <w:vMerge/>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1651" w:type="pct"/>
            <w:vAlign w:val="center"/>
          </w:tcPr>
          <w:p w:rsidR="00994E60" w:rsidRPr="006A200B" w:rsidRDefault="00E109AB">
            <w:pPr>
              <w:adjustRightInd w:val="0"/>
              <w:snapToGrid w:val="0"/>
              <w:rPr>
                <w:rFonts w:asciiTheme="minorEastAsia" w:hAnsiTheme="minorEastAsia" w:cs="Times New Roman"/>
                <w:bCs/>
                <w:color w:val="000000" w:themeColor="text1"/>
                <w:kern w:val="0"/>
                <w:sz w:val="21"/>
                <w:szCs w:val="21"/>
              </w:rPr>
            </w:pPr>
            <w:r w:rsidRPr="006A200B">
              <w:rPr>
                <w:rFonts w:asciiTheme="minorEastAsia" w:hAnsiTheme="minorEastAsia" w:cs="Times New Roman"/>
                <w:bCs/>
                <w:color w:val="000000" w:themeColor="text1"/>
                <w:kern w:val="0"/>
                <w:sz w:val="21"/>
                <w:szCs w:val="21"/>
              </w:rPr>
              <w:t>□新建改建场地建设采用低影响开发模式，设置低影响开发雨水基础设施</w:t>
            </w:r>
          </w:p>
        </w:tc>
        <w:tc>
          <w:tcPr>
            <w:tcW w:w="398"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372"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412"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363"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440" w:type="pct"/>
            <w:vAlign w:val="center"/>
          </w:tcPr>
          <w:p w:rsidR="00994E60" w:rsidRPr="006A200B" w:rsidRDefault="00E109AB">
            <w:pPr>
              <w:adjustRightInd w:val="0"/>
              <w:snapToGrid w:val="0"/>
              <w:jc w:val="center"/>
              <w:rPr>
                <w:rFonts w:asciiTheme="minorEastAsia" w:hAnsiTheme="minorEastAsia" w:cs="Times New Roman"/>
                <w:color w:val="000000" w:themeColor="text1"/>
                <w:sz w:val="21"/>
                <w:szCs w:val="21"/>
              </w:rPr>
            </w:pPr>
            <w:r w:rsidRPr="006A200B">
              <w:rPr>
                <w:rFonts w:asciiTheme="minorEastAsia" w:hAnsiTheme="minorEastAsia" w:cs="Times New Roman"/>
                <w:bCs/>
                <w:color w:val="000000" w:themeColor="text1"/>
                <w:kern w:val="0"/>
                <w:sz w:val="21"/>
                <w:szCs w:val="21"/>
              </w:rPr>
              <w:t>□是</w:t>
            </w:r>
            <w:r w:rsidRPr="006A200B">
              <w:rPr>
                <w:rFonts w:asciiTheme="minorEastAsia" w:hAnsiTheme="minorEastAsia" w:cs="Times New Roman"/>
                <w:bCs/>
                <w:color w:val="000000" w:themeColor="text1"/>
                <w:kern w:val="0"/>
                <w:sz w:val="21"/>
                <w:szCs w:val="21"/>
              </w:rPr>
              <w:br/>
              <w:t>□否</w:t>
            </w:r>
          </w:p>
        </w:tc>
        <w:tc>
          <w:tcPr>
            <w:tcW w:w="525"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r>
      <w:tr w:rsidR="00994E60" w:rsidRPr="006A200B">
        <w:trPr>
          <w:trHeight w:val="737"/>
          <w:jc w:val="center"/>
        </w:trPr>
        <w:tc>
          <w:tcPr>
            <w:tcW w:w="343" w:type="pct"/>
            <w:vMerge/>
            <w:vAlign w:val="center"/>
          </w:tcPr>
          <w:p w:rsidR="00994E60" w:rsidRPr="006A200B" w:rsidRDefault="00994E60">
            <w:pPr>
              <w:adjustRightInd w:val="0"/>
              <w:snapToGrid w:val="0"/>
              <w:jc w:val="center"/>
              <w:rPr>
                <w:rFonts w:asciiTheme="minorEastAsia" w:hAnsiTheme="minorEastAsia" w:cs="Times New Roman"/>
                <w:bCs/>
                <w:color w:val="000000" w:themeColor="text1"/>
                <w:kern w:val="0"/>
                <w:sz w:val="21"/>
                <w:szCs w:val="21"/>
              </w:rPr>
            </w:pPr>
          </w:p>
        </w:tc>
        <w:tc>
          <w:tcPr>
            <w:tcW w:w="497" w:type="pct"/>
            <w:vMerge/>
            <w:vAlign w:val="center"/>
          </w:tcPr>
          <w:p w:rsidR="00994E60" w:rsidRPr="006A200B" w:rsidRDefault="00994E60">
            <w:pPr>
              <w:adjustRightInd w:val="0"/>
              <w:snapToGrid w:val="0"/>
              <w:jc w:val="center"/>
              <w:rPr>
                <w:rFonts w:asciiTheme="minorEastAsia" w:hAnsiTheme="minorEastAsia" w:cs="Times New Roman"/>
                <w:bCs/>
                <w:color w:val="000000" w:themeColor="text1"/>
                <w:kern w:val="0"/>
                <w:sz w:val="21"/>
                <w:szCs w:val="21"/>
              </w:rPr>
            </w:pPr>
          </w:p>
        </w:tc>
        <w:tc>
          <w:tcPr>
            <w:tcW w:w="1651" w:type="pct"/>
            <w:vAlign w:val="center"/>
          </w:tcPr>
          <w:p w:rsidR="00994E60" w:rsidRPr="006A200B" w:rsidRDefault="00E109AB">
            <w:pPr>
              <w:adjustRightInd w:val="0"/>
              <w:snapToGrid w:val="0"/>
              <w:rPr>
                <w:rFonts w:asciiTheme="minorEastAsia" w:hAnsiTheme="minorEastAsia" w:cs="Times New Roman"/>
                <w:bCs/>
                <w:color w:val="000000" w:themeColor="text1"/>
                <w:kern w:val="0"/>
                <w:sz w:val="21"/>
                <w:szCs w:val="21"/>
              </w:rPr>
            </w:pPr>
            <w:r w:rsidRPr="006A200B">
              <w:rPr>
                <w:rFonts w:asciiTheme="minorEastAsia" w:hAnsiTheme="minorEastAsia" w:cs="Times New Roman"/>
                <w:bCs/>
                <w:color w:val="000000" w:themeColor="text1"/>
                <w:kern w:val="0"/>
                <w:sz w:val="21"/>
                <w:szCs w:val="21"/>
              </w:rPr>
              <w:t>□场地径流总量控制率不低于70%，面源污染控制率不低于50%</w:t>
            </w:r>
          </w:p>
        </w:tc>
        <w:tc>
          <w:tcPr>
            <w:tcW w:w="398"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372"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412"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363"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440" w:type="pct"/>
            <w:vAlign w:val="center"/>
          </w:tcPr>
          <w:p w:rsidR="00994E60" w:rsidRPr="006A200B" w:rsidRDefault="00E109AB">
            <w:pPr>
              <w:adjustRightInd w:val="0"/>
              <w:snapToGrid w:val="0"/>
              <w:jc w:val="center"/>
              <w:rPr>
                <w:rFonts w:asciiTheme="minorEastAsia" w:hAnsiTheme="minorEastAsia" w:cs="Times New Roman"/>
                <w:color w:val="000000" w:themeColor="text1"/>
                <w:sz w:val="21"/>
                <w:szCs w:val="21"/>
              </w:rPr>
            </w:pPr>
            <w:r w:rsidRPr="006A200B">
              <w:rPr>
                <w:rFonts w:asciiTheme="minorEastAsia" w:hAnsiTheme="minorEastAsia" w:cs="Times New Roman"/>
                <w:bCs/>
                <w:color w:val="000000" w:themeColor="text1"/>
                <w:kern w:val="0"/>
                <w:sz w:val="21"/>
                <w:szCs w:val="21"/>
              </w:rPr>
              <w:t>□是</w:t>
            </w:r>
            <w:r w:rsidRPr="006A200B">
              <w:rPr>
                <w:rFonts w:asciiTheme="minorEastAsia" w:hAnsiTheme="minorEastAsia" w:cs="Times New Roman"/>
                <w:bCs/>
                <w:color w:val="000000" w:themeColor="text1"/>
                <w:kern w:val="0"/>
                <w:sz w:val="21"/>
                <w:szCs w:val="21"/>
              </w:rPr>
              <w:br/>
              <w:t>□否</w:t>
            </w:r>
          </w:p>
        </w:tc>
        <w:tc>
          <w:tcPr>
            <w:tcW w:w="525"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r>
      <w:tr w:rsidR="00994E60" w:rsidRPr="006A200B">
        <w:trPr>
          <w:trHeight w:val="1003"/>
          <w:jc w:val="center"/>
        </w:trPr>
        <w:tc>
          <w:tcPr>
            <w:tcW w:w="343" w:type="pct"/>
            <w:vMerge/>
            <w:vAlign w:val="center"/>
          </w:tcPr>
          <w:p w:rsidR="00994E60" w:rsidRPr="006A200B" w:rsidRDefault="00994E60">
            <w:pPr>
              <w:adjustRightInd w:val="0"/>
              <w:snapToGrid w:val="0"/>
              <w:jc w:val="center"/>
              <w:rPr>
                <w:rFonts w:asciiTheme="minorEastAsia" w:hAnsiTheme="minorEastAsia" w:cs="Times New Roman"/>
                <w:bCs/>
                <w:color w:val="000000" w:themeColor="text1"/>
                <w:kern w:val="0"/>
                <w:sz w:val="21"/>
                <w:szCs w:val="21"/>
              </w:rPr>
            </w:pPr>
          </w:p>
        </w:tc>
        <w:tc>
          <w:tcPr>
            <w:tcW w:w="497" w:type="pct"/>
            <w:vMerge/>
            <w:vAlign w:val="center"/>
          </w:tcPr>
          <w:p w:rsidR="00994E60" w:rsidRPr="006A200B" w:rsidRDefault="00994E60">
            <w:pPr>
              <w:adjustRightInd w:val="0"/>
              <w:snapToGrid w:val="0"/>
              <w:jc w:val="center"/>
              <w:rPr>
                <w:rFonts w:asciiTheme="minorEastAsia" w:hAnsiTheme="minorEastAsia" w:cs="Times New Roman"/>
                <w:bCs/>
                <w:color w:val="000000" w:themeColor="text1"/>
                <w:kern w:val="0"/>
                <w:sz w:val="21"/>
                <w:szCs w:val="21"/>
              </w:rPr>
            </w:pPr>
          </w:p>
        </w:tc>
        <w:tc>
          <w:tcPr>
            <w:tcW w:w="1651" w:type="pct"/>
            <w:vAlign w:val="center"/>
          </w:tcPr>
          <w:p w:rsidR="00994E60" w:rsidRPr="006A200B" w:rsidRDefault="00E109AB">
            <w:pPr>
              <w:adjustRightInd w:val="0"/>
              <w:snapToGrid w:val="0"/>
              <w:rPr>
                <w:rFonts w:asciiTheme="minorEastAsia" w:hAnsiTheme="minorEastAsia" w:cs="Times New Roman"/>
                <w:bCs/>
                <w:color w:val="000000" w:themeColor="text1"/>
                <w:kern w:val="0"/>
                <w:sz w:val="21"/>
                <w:szCs w:val="21"/>
              </w:rPr>
            </w:pPr>
            <w:r w:rsidRPr="006A200B">
              <w:rPr>
                <w:rFonts w:asciiTheme="minorEastAsia" w:hAnsiTheme="minorEastAsia" w:cs="Times New Roman"/>
                <w:bCs/>
                <w:color w:val="000000" w:themeColor="text1"/>
                <w:kern w:val="0"/>
                <w:sz w:val="21"/>
                <w:szCs w:val="21"/>
              </w:rPr>
              <w:t>□经评估需要进行海绵化改造的基础设施和新建基础设施皆应按当地海绵城市建设标准进行建设</w:t>
            </w:r>
          </w:p>
        </w:tc>
        <w:tc>
          <w:tcPr>
            <w:tcW w:w="398"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372"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412"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363"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440" w:type="pct"/>
            <w:vAlign w:val="center"/>
          </w:tcPr>
          <w:p w:rsidR="00994E60" w:rsidRPr="006A200B" w:rsidRDefault="00E109AB">
            <w:pPr>
              <w:adjustRightInd w:val="0"/>
              <w:snapToGrid w:val="0"/>
              <w:jc w:val="center"/>
              <w:rPr>
                <w:rFonts w:asciiTheme="minorEastAsia" w:hAnsiTheme="minorEastAsia" w:cs="Times New Roman"/>
                <w:color w:val="000000" w:themeColor="text1"/>
                <w:sz w:val="21"/>
                <w:szCs w:val="21"/>
              </w:rPr>
            </w:pPr>
            <w:r w:rsidRPr="006A200B">
              <w:rPr>
                <w:rFonts w:asciiTheme="minorEastAsia" w:hAnsiTheme="minorEastAsia" w:cs="Times New Roman"/>
                <w:bCs/>
                <w:color w:val="000000" w:themeColor="text1"/>
                <w:kern w:val="0"/>
                <w:sz w:val="21"/>
                <w:szCs w:val="21"/>
              </w:rPr>
              <w:t>□是</w:t>
            </w:r>
            <w:r w:rsidRPr="006A200B">
              <w:rPr>
                <w:rFonts w:asciiTheme="minorEastAsia" w:hAnsiTheme="minorEastAsia" w:cs="Times New Roman"/>
                <w:bCs/>
                <w:color w:val="000000" w:themeColor="text1"/>
                <w:kern w:val="0"/>
                <w:sz w:val="21"/>
                <w:szCs w:val="21"/>
              </w:rPr>
              <w:br/>
              <w:t>□否</w:t>
            </w:r>
          </w:p>
        </w:tc>
        <w:tc>
          <w:tcPr>
            <w:tcW w:w="525"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r>
      <w:tr w:rsidR="00994E60" w:rsidRPr="006A200B">
        <w:trPr>
          <w:trHeight w:val="1030"/>
          <w:jc w:val="center"/>
        </w:trPr>
        <w:tc>
          <w:tcPr>
            <w:tcW w:w="343" w:type="pct"/>
            <w:vMerge/>
            <w:vAlign w:val="center"/>
          </w:tcPr>
          <w:p w:rsidR="00994E60" w:rsidRPr="006A200B" w:rsidRDefault="00994E60">
            <w:pPr>
              <w:adjustRightInd w:val="0"/>
              <w:snapToGrid w:val="0"/>
              <w:jc w:val="center"/>
              <w:rPr>
                <w:rFonts w:asciiTheme="minorEastAsia" w:hAnsiTheme="minorEastAsia" w:cs="Times New Roman"/>
                <w:bCs/>
                <w:color w:val="000000" w:themeColor="text1"/>
                <w:kern w:val="0"/>
                <w:sz w:val="21"/>
                <w:szCs w:val="21"/>
              </w:rPr>
            </w:pPr>
          </w:p>
        </w:tc>
        <w:tc>
          <w:tcPr>
            <w:tcW w:w="497" w:type="pct"/>
            <w:vAlign w:val="center"/>
          </w:tcPr>
          <w:p w:rsidR="00994E60" w:rsidRPr="006A200B" w:rsidRDefault="00E109AB">
            <w:pPr>
              <w:adjustRightInd w:val="0"/>
              <w:snapToGrid w:val="0"/>
              <w:jc w:val="center"/>
              <w:rPr>
                <w:rFonts w:asciiTheme="minorEastAsia" w:hAnsiTheme="minorEastAsia" w:cs="Times New Roman"/>
                <w:bCs/>
                <w:color w:val="000000" w:themeColor="text1"/>
                <w:kern w:val="0"/>
                <w:sz w:val="21"/>
                <w:szCs w:val="21"/>
              </w:rPr>
            </w:pPr>
            <w:r w:rsidRPr="006A200B">
              <w:rPr>
                <w:rFonts w:asciiTheme="minorEastAsia" w:hAnsiTheme="minorEastAsia" w:cs="Times New Roman"/>
                <w:bCs/>
                <w:color w:val="000000" w:themeColor="text1"/>
                <w:kern w:val="0"/>
                <w:sz w:val="21"/>
                <w:szCs w:val="21"/>
              </w:rPr>
              <w:t>22.社区环境</w:t>
            </w:r>
          </w:p>
        </w:tc>
        <w:tc>
          <w:tcPr>
            <w:tcW w:w="1651" w:type="pct"/>
            <w:vAlign w:val="center"/>
          </w:tcPr>
          <w:p w:rsidR="00994E60" w:rsidRPr="006A200B" w:rsidRDefault="00E109AB">
            <w:pPr>
              <w:adjustRightInd w:val="0"/>
              <w:snapToGrid w:val="0"/>
              <w:rPr>
                <w:rFonts w:asciiTheme="minorEastAsia" w:hAnsiTheme="minorEastAsia" w:cs="Times New Roman"/>
                <w:bCs/>
                <w:color w:val="000000" w:themeColor="text1"/>
                <w:kern w:val="0"/>
                <w:sz w:val="21"/>
                <w:szCs w:val="21"/>
              </w:rPr>
            </w:pPr>
            <w:r w:rsidRPr="006A200B">
              <w:rPr>
                <w:rFonts w:asciiTheme="minorEastAsia" w:hAnsiTheme="minorEastAsia" w:cs="Times New Roman"/>
                <w:bCs/>
                <w:color w:val="000000" w:themeColor="text1"/>
                <w:kern w:val="0"/>
                <w:sz w:val="21"/>
                <w:szCs w:val="21"/>
              </w:rPr>
              <w:t>□合理控制建筑物表面（如玻璃、涂料）的可见光反射比，合理采取防止夜景照明眩光污染措施</w:t>
            </w:r>
          </w:p>
        </w:tc>
        <w:tc>
          <w:tcPr>
            <w:tcW w:w="398"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372"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412"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363"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440" w:type="pct"/>
            <w:vAlign w:val="center"/>
          </w:tcPr>
          <w:p w:rsidR="00994E60" w:rsidRPr="006A200B" w:rsidRDefault="00E109AB">
            <w:pPr>
              <w:adjustRightInd w:val="0"/>
              <w:snapToGrid w:val="0"/>
              <w:jc w:val="center"/>
              <w:rPr>
                <w:rFonts w:asciiTheme="minorEastAsia" w:hAnsiTheme="minorEastAsia" w:cs="Times New Roman"/>
                <w:color w:val="000000" w:themeColor="text1"/>
                <w:sz w:val="21"/>
                <w:szCs w:val="21"/>
              </w:rPr>
            </w:pPr>
            <w:r w:rsidRPr="006A200B">
              <w:rPr>
                <w:rFonts w:asciiTheme="minorEastAsia" w:hAnsiTheme="minorEastAsia" w:cs="Times New Roman"/>
                <w:bCs/>
                <w:color w:val="000000" w:themeColor="text1"/>
                <w:kern w:val="0"/>
                <w:sz w:val="21"/>
                <w:szCs w:val="21"/>
              </w:rPr>
              <w:t>□是</w:t>
            </w:r>
            <w:r w:rsidRPr="006A200B">
              <w:rPr>
                <w:rFonts w:asciiTheme="minorEastAsia" w:hAnsiTheme="minorEastAsia" w:cs="Times New Roman"/>
                <w:bCs/>
                <w:color w:val="000000" w:themeColor="text1"/>
                <w:kern w:val="0"/>
                <w:sz w:val="21"/>
                <w:szCs w:val="21"/>
              </w:rPr>
              <w:br/>
              <w:t>□否</w:t>
            </w:r>
          </w:p>
        </w:tc>
        <w:tc>
          <w:tcPr>
            <w:tcW w:w="525"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r>
      <w:tr w:rsidR="00994E60" w:rsidRPr="006A200B">
        <w:trPr>
          <w:trHeight w:val="737"/>
          <w:jc w:val="center"/>
        </w:trPr>
        <w:tc>
          <w:tcPr>
            <w:tcW w:w="343" w:type="pct"/>
            <w:vMerge/>
            <w:vAlign w:val="center"/>
          </w:tcPr>
          <w:p w:rsidR="00994E60" w:rsidRPr="006A200B" w:rsidRDefault="00994E60">
            <w:pPr>
              <w:adjustRightInd w:val="0"/>
              <w:snapToGrid w:val="0"/>
              <w:jc w:val="center"/>
              <w:rPr>
                <w:rFonts w:asciiTheme="minorEastAsia" w:hAnsiTheme="minorEastAsia" w:cs="Times New Roman"/>
                <w:bCs/>
                <w:color w:val="000000" w:themeColor="text1"/>
                <w:kern w:val="0"/>
                <w:sz w:val="21"/>
                <w:szCs w:val="21"/>
              </w:rPr>
            </w:pPr>
          </w:p>
        </w:tc>
        <w:tc>
          <w:tcPr>
            <w:tcW w:w="497" w:type="pct"/>
            <w:vMerge w:val="restart"/>
            <w:vAlign w:val="center"/>
          </w:tcPr>
          <w:p w:rsidR="00994E60" w:rsidRPr="006A200B" w:rsidRDefault="00E109AB">
            <w:pPr>
              <w:adjustRightInd w:val="0"/>
              <w:snapToGrid w:val="0"/>
              <w:jc w:val="center"/>
              <w:rPr>
                <w:rFonts w:asciiTheme="minorEastAsia" w:hAnsiTheme="minorEastAsia" w:cs="Times New Roman"/>
                <w:bCs/>
                <w:color w:val="000000" w:themeColor="text1"/>
                <w:kern w:val="0"/>
                <w:sz w:val="21"/>
                <w:szCs w:val="21"/>
              </w:rPr>
            </w:pPr>
            <w:r w:rsidRPr="006A200B">
              <w:rPr>
                <w:rFonts w:asciiTheme="minorEastAsia" w:hAnsiTheme="minorEastAsia" w:cs="Times New Roman"/>
                <w:bCs/>
                <w:color w:val="000000" w:themeColor="text1"/>
                <w:kern w:val="0"/>
                <w:sz w:val="21"/>
                <w:szCs w:val="21"/>
              </w:rPr>
              <w:t>23.绿色建筑和绿色建造</w:t>
            </w:r>
          </w:p>
        </w:tc>
        <w:tc>
          <w:tcPr>
            <w:tcW w:w="1651" w:type="pct"/>
            <w:vAlign w:val="center"/>
          </w:tcPr>
          <w:p w:rsidR="00994E60" w:rsidRPr="006A200B" w:rsidRDefault="00E109AB">
            <w:pPr>
              <w:adjustRightInd w:val="0"/>
              <w:snapToGrid w:val="0"/>
              <w:rPr>
                <w:rFonts w:asciiTheme="minorEastAsia" w:hAnsiTheme="minorEastAsia" w:cs="Times New Roman"/>
                <w:color w:val="000000" w:themeColor="text1"/>
                <w:sz w:val="21"/>
                <w:szCs w:val="21"/>
              </w:rPr>
            </w:pPr>
            <w:r w:rsidRPr="006A200B">
              <w:rPr>
                <w:rFonts w:asciiTheme="minorEastAsia" w:hAnsiTheme="minorEastAsia" w:cs="Times New Roman"/>
                <w:bCs/>
                <w:color w:val="000000" w:themeColor="text1"/>
                <w:kern w:val="0"/>
                <w:sz w:val="21"/>
                <w:szCs w:val="21"/>
              </w:rPr>
              <w:t>□有改造需求的项目按照《既有社区绿色化改造技术标准》（JGJ/T425-2017）进行绿色化改造</w:t>
            </w:r>
          </w:p>
        </w:tc>
        <w:tc>
          <w:tcPr>
            <w:tcW w:w="398"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372"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412"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363"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440" w:type="pct"/>
            <w:vAlign w:val="center"/>
          </w:tcPr>
          <w:p w:rsidR="00994E60" w:rsidRPr="006A200B" w:rsidRDefault="00E109AB">
            <w:pPr>
              <w:adjustRightInd w:val="0"/>
              <w:snapToGrid w:val="0"/>
              <w:jc w:val="center"/>
              <w:rPr>
                <w:rFonts w:asciiTheme="minorEastAsia" w:hAnsiTheme="minorEastAsia" w:cs="Times New Roman"/>
                <w:color w:val="000000" w:themeColor="text1"/>
                <w:sz w:val="21"/>
                <w:szCs w:val="21"/>
              </w:rPr>
            </w:pPr>
            <w:r w:rsidRPr="006A200B">
              <w:rPr>
                <w:rFonts w:asciiTheme="minorEastAsia" w:hAnsiTheme="minorEastAsia" w:cs="Times New Roman"/>
                <w:bCs/>
                <w:color w:val="000000" w:themeColor="text1"/>
                <w:kern w:val="0"/>
                <w:sz w:val="21"/>
                <w:szCs w:val="21"/>
              </w:rPr>
              <w:t>□是</w:t>
            </w:r>
            <w:r w:rsidRPr="006A200B">
              <w:rPr>
                <w:rFonts w:asciiTheme="minorEastAsia" w:hAnsiTheme="minorEastAsia" w:cs="Times New Roman"/>
                <w:bCs/>
                <w:color w:val="000000" w:themeColor="text1"/>
                <w:kern w:val="0"/>
                <w:sz w:val="21"/>
                <w:szCs w:val="21"/>
              </w:rPr>
              <w:br/>
              <w:t>□否</w:t>
            </w:r>
          </w:p>
        </w:tc>
        <w:tc>
          <w:tcPr>
            <w:tcW w:w="525"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r>
      <w:tr w:rsidR="00994E60" w:rsidRPr="006A200B">
        <w:trPr>
          <w:trHeight w:val="737"/>
          <w:jc w:val="center"/>
        </w:trPr>
        <w:tc>
          <w:tcPr>
            <w:tcW w:w="343" w:type="pct"/>
            <w:vMerge/>
            <w:vAlign w:val="center"/>
          </w:tcPr>
          <w:p w:rsidR="00994E60" w:rsidRPr="006A200B" w:rsidRDefault="00994E60">
            <w:pPr>
              <w:adjustRightInd w:val="0"/>
              <w:snapToGrid w:val="0"/>
              <w:jc w:val="center"/>
              <w:rPr>
                <w:rFonts w:asciiTheme="minorEastAsia" w:hAnsiTheme="minorEastAsia" w:cs="Times New Roman"/>
                <w:bCs/>
                <w:color w:val="000000" w:themeColor="text1"/>
                <w:kern w:val="0"/>
                <w:sz w:val="21"/>
                <w:szCs w:val="21"/>
              </w:rPr>
            </w:pPr>
          </w:p>
        </w:tc>
        <w:tc>
          <w:tcPr>
            <w:tcW w:w="497" w:type="pct"/>
            <w:vMerge/>
            <w:vAlign w:val="center"/>
          </w:tcPr>
          <w:p w:rsidR="00994E60" w:rsidRPr="006A200B" w:rsidRDefault="00994E60">
            <w:pPr>
              <w:adjustRightInd w:val="0"/>
              <w:snapToGrid w:val="0"/>
              <w:jc w:val="center"/>
              <w:rPr>
                <w:rFonts w:asciiTheme="minorEastAsia" w:hAnsiTheme="minorEastAsia" w:cs="Times New Roman"/>
                <w:bCs/>
                <w:color w:val="000000" w:themeColor="text1"/>
                <w:kern w:val="0"/>
                <w:sz w:val="21"/>
                <w:szCs w:val="21"/>
              </w:rPr>
            </w:pPr>
          </w:p>
        </w:tc>
        <w:tc>
          <w:tcPr>
            <w:tcW w:w="1651" w:type="pct"/>
            <w:vAlign w:val="center"/>
          </w:tcPr>
          <w:p w:rsidR="00994E60" w:rsidRPr="006A200B" w:rsidRDefault="00E109AB">
            <w:pPr>
              <w:adjustRightInd w:val="0"/>
              <w:snapToGrid w:val="0"/>
              <w:rPr>
                <w:rFonts w:asciiTheme="minorEastAsia" w:hAnsiTheme="minorEastAsia" w:cs="Times New Roman"/>
                <w:bCs/>
                <w:color w:val="000000" w:themeColor="text1"/>
                <w:kern w:val="0"/>
                <w:sz w:val="21"/>
                <w:szCs w:val="21"/>
              </w:rPr>
            </w:pPr>
            <w:r w:rsidRPr="006A200B">
              <w:rPr>
                <w:rFonts w:asciiTheme="minorEastAsia" w:hAnsiTheme="minorEastAsia" w:cs="Times New Roman"/>
                <w:bCs/>
                <w:color w:val="000000" w:themeColor="text1"/>
                <w:kern w:val="0"/>
                <w:sz w:val="21"/>
                <w:szCs w:val="21"/>
              </w:rPr>
              <w:t>□建筑综合节水率不低于8%，高效节能灯具安装率不低于60%，智能设备安装率不低于40%</w:t>
            </w:r>
          </w:p>
        </w:tc>
        <w:tc>
          <w:tcPr>
            <w:tcW w:w="398"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372"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412"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363"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440" w:type="pct"/>
            <w:vAlign w:val="center"/>
          </w:tcPr>
          <w:p w:rsidR="00994E60" w:rsidRPr="006A200B" w:rsidRDefault="00E109AB">
            <w:pPr>
              <w:adjustRightInd w:val="0"/>
              <w:snapToGrid w:val="0"/>
              <w:jc w:val="center"/>
              <w:rPr>
                <w:rFonts w:asciiTheme="minorEastAsia" w:hAnsiTheme="minorEastAsia" w:cs="Times New Roman"/>
                <w:color w:val="000000" w:themeColor="text1"/>
                <w:sz w:val="21"/>
                <w:szCs w:val="21"/>
              </w:rPr>
            </w:pPr>
            <w:r w:rsidRPr="006A200B">
              <w:rPr>
                <w:rFonts w:asciiTheme="minorEastAsia" w:hAnsiTheme="minorEastAsia" w:cs="Times New Roman"/>
                <w:bCs/>
                <w:color w:val="000000" w:themeColor="text1"/>
                <w:kern w:val="0"/>
                <w:sz w:val="21"/>
                <w:szCs w:val="21"/>
              </w:rPr>
              <w:t>□是</w:t>
            </w:r>
            <w:r w:rsidRPr="006A200B">
              <w:rPr>
                <w:rFonts w:asciiTheme="minorEastAsia" w:hAnsiTheme="minorEastAsia" w:cs="Times New Roman"/>
                <w:bCs/>
                <w:color w:val="000000" w:themeColor="text1"/>
                <w:kern w:val="0"/>
                <w:sz w:val="21"/>
                <w:szCs w:val="21"/>
              </w:rPr>
              <w:br/>
              <w:t>□否</w:t>
            </w:r>
          </w:p>
        </w:tc>
        <w:tc>
          <w:tcPr>
            <w:tcW w:w="525"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r>
      <w:tr w:rsidR="00994E60" w:rsidRPr="006A200B">
        <w:trPr>
          <w:trHeight w:val="737"/>
          <w:jc w:val="center"/>
        </w:trPr>
        <w:tc>
          <w:tcPr>
            <w:tcW w:w="343" w:type="pct"/>
            <w:vMerge/>
            <w:vAlign w:val="center"/>
          </w:tcPr>
          <w:p w:rsidR="00994E60" w:rsidRPr="006A200B" w:rsidRDefault="00994E60">
            <w:pPr>
              <w:adjustRightInd w:val="0"/>
              <w:snapToGrid w:val="0"/>
              <w:jc w:val="center"/>
              <w:rPr>
                <w:rFonts w:asciiTheme="minorEastAsia" w:hAnsiTheme="minorEastAsia" w:cs="Times New Roman"/>
                <w:bCs/>
                <w:color w:val="000000" w:themeColor="text1"/>
                <w:kern w:val="0"/>
                <w:sz w:val="21"/>
                <w:szCs w:val="21"/>
              </w:rPr>
            </w:pPr>
          </w:p>
        </w:tc>
        <w:tc>
          <w:tcPr>
            <w:tcW w:w="497" w:type="pct"/>
            <w:vMerge/>
            <w:vAlign w:val="center"/>
          </w:tcPr>
          <w:p w:rsidR="00994E60" w:rsidRPr="006A200B" w:rsidRDefault="00994E60">
            <w:pPr>
              <w:adjustRightInd w:val="0"/>
              <w:snapToGrid w:val="0"/>
              <w:jc w:val="center"/>
              <w:rPr>
                <w:rFonts w:asciiTheme="minorEastAsia" w:hAnsiTheme="minorEastAsia" w:cs="Times New Roman"/>
                <w:bCs/>
                <w:color w:val="000000" w:themeColor="text1"/>
                <w:kern w:val="0"/>
                <w:sz w:val="21"/>
                <w:szCs w:val="21"/>
              </w:rPr>
            </w:pPr>
          </w:p>
        </w:tc>
        <w:tc>
          <w:tcPr>
            <w:tcW w:w="1651" w:type="pct"/>
            <w:vAlign w:val="center"/>
          </w:tcPr>
          <w:p w:rsidR="00994E60" w:rsidRPr="006A200B" w:rsidRDefault="00E109AB">
            <w:pPr>
              <w:adjustRightInd w:val="0"/>
              <w:snapToGrid w:val="0"/>
              <w:rPr>
                <w:rFonts w:asciiTheme="minorEastAsia" w:hAnsiTheme="minorEastAsia" w:cs="Times New Roman"/>
                <w:bCs/>
                <w:color w:val="000000" w:themeColor="text1"/>
                <w:kern w:val="0"/>
                <w:sz w:val="21"/>
                <w:szCs w:val="21"/>
              </w:rPr>
            </w:pPr>
            <w:r w:rsidRPr="006A200B">
              <w:rPr>
                <w:rFonts w:asciiTheme="minorEastAsia" w:hAnsiTheme="minorEastAsia" w:cs="Times New Roman"/>
                <w:bCs/>
                <w:color w:val="000000" w:themeColor="text1"/>
                <w:kern w:val="0"/>
                <w:sz w:val="21"/>
                <w:szCs w:val="21"/>
              </w:rPr>
              <w:t>□社区在施工过程中宜按照《建筑工程绿色施工评价标准》GB/T50640要求进行绿色施工，充分考虑施工过程中的绿色与节能</w:t>
            </w:r>
          </w:p>
        </w:tc>
        <w:tc>
          <w:tcPr>
            <w:tcW w:w="398"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372"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412"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363"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440" w:type="pct"/>
            <w:vAlign w:val="center"/>
          </w:tcPr>
          <w:p w:rsidR="00994E60" w:rsidRPr="006A200B" w:rsidRDefault="00E109AB">
            <w:pPr>
              <w:adjustRightInd w:val="0"/>
              <w:snapToGrid w:val="0"/>
              <w:jc w:val="center"/>
              <w:rPr>
                <w:rFonts w:asciiTheme="minorEastAsia" w:hAnsiTheme="minorEastAsia" w:cs="Times New Roman"/>
                <w:color w:val="000000" w:themeColor="text1"/>
                <w:sz w:val="21"/>
                <w:szCs w:val="21"/>
              </w:rPr>
            </w:pPr>
            <w:r w:rsidRPr="006A200B">
              <w:rPr>
                <w:rFonts w:asciiTheme="minorEastAsia" w:hAnsiTheme="minorEastAsia" w:cs="Times New Roman"/>
                <w:bCs/>
                <w:color w:val="000000" w:themeColor="text1"/>
                <w:kern w:val="0"/>
                <w:sz w:val="21"/>
                <w:szCs w:val="21"/>
              </w:rPr>
              <w:t>□是</w:t>
            </w:r>
            <w:r w:rsidRPr="006A200B">
              <w:rPr>
                <w:rFonts w:asciiTheme="minorEastAsia" w:hAnsiTheme="minorEastAsia" w:cs="Times New Roman"/>
                <w:bCs/>
                <w:color w:val="000000" w:themeColor="text1"/>
                <w:kern w:val="0"/>
                <w:sz w:val="21"/>
                <w:szCs w:val="21"/>
              </w:rPr>
              <w:br/>
              <w:t>□否</w:t>
            </w:r>
          </w:p>
        </w:tc>
        <w:tc>
          <w:tcPr>
            <w:tcW w:w="525"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r>
      <w:tr w:rsidR="00994E60" w:rsidRPr="006A200B">
        <w:trPr>
          <w:trHeight w:val="737"/>
          <w:jc w:val="center"/>
        </w:trPr>
        <w:tc>
          <w:tcPr>
            <w:tcW w:w="343" w:type="pct"/>
            <w:vMerge w:val="restart"/>
            <w:vAlign w:val="center"/>
          </w:tcPr>
          <w:p w:rsidR="00994E60" w:rsidRPr="006A200B" w:rsidRDefault="00E109AB">
            <w:pPr>
              <w:adjustRightInd w:val="0"/>
              <w:snapToGrid w:val="0"/>
              <w:jc w:val="center"/>
              <w:rPr>
                <w:rFonts w:asciiTheme="minorEastAsia" w:hAnsiTheme="minorEastAsia" w:cs="Times New Roman"/>
                <w:bCs/>
                <w:color w:val="000000" w:themeColor="text1"/>
                <w:sz w:val="21"/>
                <w:szCs w:val="21"/>
              </w:rPr>
            </w:pPr>
            <w:r w:rsidRPr="006A200B">
              <w:rPr>
                <w:rFonts w:asciiTheme="minorEastAsia" w:hAnsiTheme="minorEastAsia" w:cs="Times New Roman"/>
                <w:bCs/>
                <w:color w:val="000000" w:themeColor="text1"/>
                <w:kern w:val="0"/>
                <w:sz w:val="21"/>
                <w:szCs w:val="21"/>
              </w:rPr>
              <w:t>七、风貌特色</w:t>
            </w:r>
          </w:p>
        </w:tc>
        <w:tc>
          <w:tcPr>
            <w:tcW w:w="497" w:type="pct"/>
            <w:vMerge w:val="restart"/>
            <w:vAlign w:val="center"/>
          </w:tcPr>
          <w:p w:rsidR="00994E60" w:rsidRPr="006A200B" w:rsidRDefault="00E109AB">
            <w:pPr>
              <w:adjustRightInd w:val="0"/>
              <w:snapToGrid w:val="0"/>
              <w:jc w:val="center"/>
              <w:rPr>
                <w:rFonts w:asciiTheme="minorEastAsia" w:hAnsiTheme="minorEastAsia" w:cs="Times New Roman"/>
                <w:bCs/>
                <w:color w:val="000000" w:themeColor="text1"/>
                <w:kern w:val="0"/>
                <w:sz w:val="21"/>
                <w:szCs w:val="21"/>
              </w:rPr>
            </w:pPr>
            <w:r w:rsidRPr="006A200B">
              <w:rPr>
                <w:rFonts w:asciiTheme="minorEastAsia" w:hAnsiTheme="minorEastAsia" w:cs="Times New Roman"/>
                <w:bCs/>
                <w:color w:val="000000" w:themeColor="text1"/>
                <w:kern w:val="0"/>
                <w:sz w:val="21"/>
                <w:szCs w:val="21"/>
              </w:rPr>
              <w:t>24.建筑风貌</w:t>
            </w:r>
          </w:p>
        </w:tc>
        <w:tc>
          <w:tcPr>
            <w:tcW w:w="1651" w:type="pct"/>
            <w:vAlign w:val="center"/>
          </w:tcPr>
          <w:p w:rsidR="00994E60" w:rsidRPr="006A200B" w:rsidRDefault="00E109AB">
            <w:pPr>
              <w:adjustRightInd w:val="0"/>
              <w:snapToGrid w:val="0"/>
              <w:rPr>
                <w:rFonts w:asciiTheme="minorEastAsia" w:hAnsiTheme="minorEastAsia" w:cs="Times New Roman"/>
                <w:b/>
                <w:bCs/>
                <w:color w:val="000000" w:themeColor="text1"/>
                <w:kern w:val="0"/>
                <w:sz w:val="21"/>
                <w:szCs w:val="21"/>
              </w:rPr>
            </w:pPr>
            <w:r w:rsidRPr="006A200B">
              <w:rPr>
                <w:rFonts w:asciiTheme="minorEastAsia" w:hAnsiTheme="minorEastAsia" w:cs="Times New Roman"/>
                <w:bCs/>
                <w:color w:val="000000" w:themeColor="text1"/>
                <w:kern w:val="0"/>
                <w:sz w:val="21"/>
                <w:szCs w:val="21"/>
              </w:rPr>
              <w:t>□</w:t>
            </w:r>
            <w:r w:rsidRPr="006A200B">
              <w:rPr>
                <w:rFonts w:asciiTheme="minorEastAsia" w:hAnsiTheme="minorEastAsia" w:cs="Times New Roman"/>
                <w:color w:val="000000" w:themeColor="text1"/>
                <w:sz w:val="21"/>
                <w:szCs w:val="21"/>
              </w:rPr>
              <w:t>切实保护能够体现城市特定发展阶段、反映重要历史事件、凝聚社会公众情感记忆的既有建筑，不随意拆除具有保护价值的老建筑、古民居</w:t>
            </w:r>
          </w:p>
        </w:tc>
        <w:tc>
          <w:tcPr>
            <w:tcW w:w="398"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372"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412"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363"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440" w:type="pct"/>
            <w:vAlign w:val="center"/>
          </w:tcPr>
          <w:p w:rsidR="00994E60" w:rsidRPr="006A200B" w:rsidRDefault="00E109AB">
            <w:pPr>
              <w:adjustRightInd w:val="0"/>
              <w:snapToGrid w:val="0"/>
              <w:jc w:val="center"/>
              <w:rPr>
                <w:rFonts w:asciiTheme="minorEastAsia" w:hAnsiTheme="minorEastAsia" w:cs="Times New Roman"/>
                <w:color w:val="000000" w:themeColor="text1"/>
                <w:sz w:val="21"/>
                <w:szCs w:val="21"/>
              </w:rPr>
            </w:pPr>
            <w:r w:rsidRPr="006A200B">
              <w:rPr>
                <w:rFonts w:asciiTheme="minorEastAsia" w:hAnsiTheme="minorEastAsia" w:cs="Times New Roman"/>
                <w:bCs/>
                <w:color w:val="000000" w:themeColor="text1"/>
                <w:kern w:val="0"/>
                <w:sz w:val="21"/>
                <w:szCs w:val="21"/>
              </w:rPr>
              <w:t>□是</w:t>
            </w:r>
            <w:r w:rsidRPr="006A200B">
              <w:rPr>
                <w:rFonts w:asciiTheme="minorEastAsia" w:hAnsiTheme="minorEastAsia" w:cs="Times New Roman"/>
                <w:bCs/>
                <w:color w:val="000000" w:themeColor="text1"/>
                <w:kern w:val="0"/>
                <w:sz w:val="21"/>
                <w:szCs w:val="21"/>
              </w:rPr>
              <w:br/>
              <w:t>□否</w:t>
            </w:r>
          </w:p>
        </w:tc>
        <w:tc>
          <w:tcPr>
            <w:tcW w:w="525"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r>
      <w:tr w:rsidR="00994E60" w:rsidRPr="006A200B">
        <w:trPr>
          <w:trHeight w:val="737"/>
          <w:jc w:val="center"/>
        </w:trPr>
        <w:tc>
          <w:tcPr>
            <w:tcW w:w="343" w:type="pct"/>
            <w:vMerge/>
            <w:vAlign w:val="center"/>
          </w:tcPr>
          <w:p w:rsidR="00994E60" w:rsidRPr="006A200B" w:rsidRDefault="00994E60">
            <w:pPr>
              <w:adjustRightInd w:val="0"/>
              <w:snapToGrid w:val="0"/>
              <w:jc w:val="center"/>
              <w:rPr>
                <w:rFonts w:asciiTheme="minorEastAsia" w:hAnsiTheme="minorEastAsia" w:cs="Times New Roman"/>
                <w:bCs/>
                <w:color w:val="000000" w:themeColor="text1"/>
                <w:kern w:val="0"/>
                <w:sz w:val="21"/>
                <w:szCs w:val="21"/>
              </w:rPr>
            </w:pPr>
          </w:p>
        </w:tc>
        <w:tc>
          <w:tcPr>
            <w:tcW w:w="497" w:type="pct"/>
            <w:vMerge/>
            <w:vAlign w:val="center"/>
          </w:tcPr>
          <w:p w:rsidR="00994E60" w:rsidRPr="006A200B" w:rsidRDefault="00994E60">
            <w:pPr>
              <w:adjustRightInd w:val="0"/>
              <w:snapToGrid w:val="0"/>
              <w:jc w:val="center"/>
              <w:rPr>
                <w:rFonts w:asciiTheme="minorEastAsia" w:hAnsiTheme="minorEastAsia" w:cs="Times New Roman"/>
                <w:bCs/>
                <w:color w:val="000000" w:themeColor="text1"/>
                <w:kern w:val="0"/>
                <w:sz w:val="21"/>
                <w:szCs w:val="21"/>
              </w:rPr>
            </w:pPr>
          </w:p>
        </w:tc>
        <w:tc>
          <w:tcPr>
            <w:tcW w:w="1651" w:type="pct"/>
            <w:vAlign w:val="center"/>
          </w:tcPr>
          <w:p w:rsidR="00994E60" w:rsidRPr="006A200B" w:rsidRDefault="00E109AB">
            <w:pPr>
              <w:adjustRightInd w:val="0"/>
              <w:snapToGrid w:val="0"/>
              <w:rPr>
                <w:rFonts w:asciiTheme="minorEastAsia" w:hAnsiTheme="minorEastAsia" w:cs="Times New Roman"/>
                <w:bCs/>
                <w:color w:val="000000" w:themeColor="text1"/>
                <w:kern w:val="0"/>
                <w:sz w:val="21"/>
                <w:szCs w:val="21"/>
              </w:rPr>
            </w:pPr>
            <w:r w:rsidRPr="006A200B">
              <w:rPr>
                <w:rFonts w:asciiTheme="minorEastAsia" w:hAnsiTheme="minorEastAsia" w:cs="Times New Roman"/>
                <w:bCs/>
                <w:color w:val="000000" w:themeColor="text1"/>
                <w:kern w:val="0"/>
                <w:sz w:val="21"/>
                <w:szCs w:val="21"/>
              </w:rPr>
              <w:t>□</w:t>
            </w:r>
            <w:r w:rsidRPr="006A200B">
              <w:rPr>
                <w:rFonts w:asciiTheme="minorEastAsia" w:hAnsiTheme="minorEastAsia" w:cs="Times New Roman"/>
                <w:color w:val="000000" w:themeColor="text1"/>
                <w:sz w:val="21"/>
                <w:szCs w:val="21"/>
              </w:rPr>
              <w:t>整治不协调建筑和景观，延续历史风貌</w:t>
            </w:r>
          </w:p>
        </w:tc>
        <w:tc>
          <w:tcPr>
            <w:tcW w:w="398"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372"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412"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363"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440" w:type="pct"/>
            <w:vAlign w:val="center"/>
          </w:tcPr>
          <w:p w:rsidR="00994E60" w:rsidRPr="006A200B" w:rsidRDefault="00E109AB">
            <w:pPr>
              <w:adjustRightInd w:val="0"/>
              <w:snapToGrid w:val="0"/>
              <w:jc w:val="center"/>
              <w:rPr>
                <w:rFonts w:asciiTheme="minorEastAsia" w:hAnsiTheme="minorEastAsia" w:cs="Times New Roman"/>
                <w:color w:val="000000" w:themeColor="text1"/>
                <w:sz w:val="21"/>
                <w:szCs w:val="21"/>
              </w:rPr>
            </w:pPr>
            <w:r w:rsidRPr="006A200B">
              <w:rPr>
                <w:rFonts w:asciiTheme="minorEastAsia" w:hAnsiTheme="minorEastAsia" w:cs="Times New Roman"/>
                <w:bCs/>
                <w:color w:val="000000" w:themeColor="text1"/>
                <w:kern w:val="0"/>
                <w:sz w:val="21"/>
                <w:szCs w:val="21"/>
              </w:rPr>
              <w:t>□是</w:t>
            </w:r>
            <w:r w:rsidRPr="006A200B">
              <w:rPr>
                <w:rFonts w:asciiTheme="minorEastAsia" w:hAnsiTheme="minorEastAsia" w:cs="Times New Roman"/>
                <w:bCs/>
                <w:color w:val="000000" w:themeColor="text1"/>
                <w:kern w:val="0"/>
                <w:sz w:val="21"/>
                <w:szCs w:val="21"/>
              </w:rPr>
              <w:br/>
              <w:t>□否</w:t>
            </w:r>
          </w:p>
        </w:tc>
        <w:tc>
          <w:tcPr>
            <w:tcW w:w="525"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r>
      <w:tr w:rsidR="00994E60" w:rsidRPr="006A200B">
        <w:trPr>
          <w:trHeight w:val="737"/>
          <w:jc w:val="center"/>
        </w:trPr>
        <w:tc>
          <w:tcPr>
            <w:tcW w:w="343" w:type="pct"/>
            <w:vMerge/>
            <w:vAlign w:val="center"/>
          </w:tcPr>
          <w:p w:rsidR="00994E60" w:rsidRPr="006A200B" w:rsidRDefault="00994E60">
            <w:pPr>
              <w:adjustRightInd w:val="0"/>
              <w:snapToGrid w:val="0"/>
              <w:jc w:val="center"/>
              <w:rPr>
                <w:rFonts w:asciiTheme="minorEastAsia" w:hAnsiTheme="minorEastAsia" w:cs="Times New Roman"/>
                <w:bCs/>
                <w:color w:val="000000" w:themeColor="text1"/>
                <w:kern w:val="0"/>
                <w:sz w:val="21"/>
                <w:szCs w:val="21"/>
              </w:rPr>
            </w:pPr>
          </w:p>
        </w:tc>
        <w:tc>
          <w:tcPr>
            <w:tcW w:w="497" w:type="pct"/>
            <w:vMerge/>
            <w:vAlign w:val="center"/>
          </w:tcPr>
          <w:p w:rsidR="00994E60" w:rsidRPr="006A200B" w:rsidRDefault="00994E60">
            <w:pPr>
              <w:adjustRightInd w:val="0"/>
              <w:snapToGrid w:val="0"/>
              <w:jc w:val="center"/>
              <w:rPr>
                <w:rFonts w:asciiTheme="minorEastAsia" w:hAnsiTheme="minorEastAsia" w:cs="Times New Roman"/>
                <w:bCs/>
                <w:color w:val="000000" w:themeColor="text1"/>
                <w:kern w:val="0"/>
                <w:sz w:val="21"/>
                <w:szCs w:val="21"/>
              </w:rPr>
            </w:pPr>
          </w:p>
        </w:tc>
        <w:tc>
          <w:tcPr>
            <w:tcW w:w="1651" w:type="pct"/>
            <w:vAlign w:val="center"/>
          </w:tcPr>
          <w:p w:rsidR="00994E60" w:rsidRPr="006A200B" w:rsidRDefault="00E109AB">
            <w:pPr>
              <w:adjustRightInd w:val="0"/>
              <w:snapToGrid w:val="0"/>
              <w:rPr>
                <w:rFonts w:asciiTheme="minorEastAsia" w:hAnsiTheme="minorEastAsia" w:cs="Times New Roman"/>
                <w:bCs/>
                <w:color w:val="000000" w:themeColor="text1"/>
                <w:kern w:val="0"/>
                <w:sz w:val="21"/>
                <w:szCs w:val="21"/>
              </w:rPr>
            </w:pPr>
            <w:r w:rsidRPr="006A200B">
              <w:rPr>
                <w:rFonts w:asciiTheme="minorEastAsia" w:hAnsiTheme="minorEastAsia" w:cs="Times New Roman"/>
                <w:bCs/>
                <w:color w:val="000000" w:themeColor="text1"/>
                <w:kern w:val="0"/>
                <w:sz w:val="21"/>
                <w:szCs w:val="21"/>
              </w:rPr>
              <w:t>□防止大拆大建</w:t>
            </w:r>
          </w:p>
        </w:tc>
        <w:tc>
          <w:tcPr>
            <w:tcW w:w="398"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372"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412"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363"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440" w:type="pct"/>
            <w:vAlign w:val="center"/>
          </w:tcPr>
          <w:p w:rsidR="00994E60" w:rsidRPr="006A200B" w:rsidRDefault="00E109AB">
            <w:pPr>
              <w:adjustRightInd w:val="0"/>
              <w:snapToGrid w:val="0"/>
              <w:jc w:val="center"/>
              <w:rPr>
                <w:rFonts w:asciiTheme="minorEastAsia" w:hAnsiTheme="minorEastAsia" w:cs="Times New Roman"/>
                <w:color w:val="000000" w:themeColor="text1"/>
                <w:sz w:val="21"/>
                <w:szCs w:val="21"/>
              </w:rPr>
            </w:pPr>
            <w:r w:rsidRPr="006A200B">
              <w:rPr>
                <w:rFonts w:asciiTheme="minorEastAsia" w:hAnsiTheme="minorEastAsia" w:cs="Times New Roman"/>
                <w:bCs/>
                <w:color w:val="000000" w:themeColor="text1"/>
                <w:kern w:val="0"/>
                <w:sz w:val="21"/>
                <w:szCs w:val="21"/>
              </w:rPr>
              <w:t>□是</w:t>
            </w:r>
            <w:r w:rsidRPr="006A200B">
              <w:rPr>
                <w:rFonts w:asciiTheme="minorEastAsia" w:hAnsiTheme="minorEastAsia" w:cs="Times New Roman"/>
                <w:bCs/>
                <w:color w:val="000000" w:themeColor="text1"/>
                <w:kern w:val="0"/>
                <w:sz w:val="21"/>
                <w:szCs w:val="21"/>
              </w:rPr>
              <w:br/>
              <w:t>□否</w:t>
            </w:r>
          </w:p>
        </w:tc>
        <w:tc>
          <w:tcPr>
            <w:tcW w:w="525"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r>
      <w:tr w:rsidR="00994E60" w:rsidRPr="006A200B">
        <w:trPr>
          <w:trHeight w:val="737"/>
          <w:jc w:val="center"/>
        </w:trPr>
        <w:tc>
          <w:tcPr>
            <w:tcW w:w="343" w:type="pct"/>
            <w:vMerge/>
            <w:vAlign w:val="center"/>
          </w:tcPr>
          <w:p w:rsidR="00994E60" w:rsidRPr="006A200B" w:rsidRDefault="00994E60">
            <w:pPr>
              <w:adjustRightInd w:val="0"/>
              <w:snapToGrid w:val="0"/>
              <w:jc w:val="center"/>
              <w:rPr>
                <w:rFonts w:asciiTheme="minorEastAsia" w:hAnsiTheme="minorEastAsia" w:cs="Times New Roman"/>
                <w:bCs/>
                <w:color w:val="000000" w:themeColor="text1"/>
                <w:kern w:val="0"/>
                <w:sz w:val="21"/>
                <w:szCs w:val="21"/>
              </w:rPr>
            </w:pPr>
          </w:p>
        </w:tc>
        <w:tc>
          <w:tcPr>
            <w:tcW w:w="497" w:type="pct"/>
            <w:vMerge w:val="restart"/>
            <w:vAlign w:val="center"/>
          </w:tcPr>
          <w:p w:rsidR="00994E60" w:rsidRPr="006A200B" w:rsidRDefault="00E109AB">
            <w:pPr>
              <w:adjustRightInd w:val="0"/>
              <w:snapToGrid w:val="0"/>
              <w:jc w:val="center"/>
              <w:rPr>
                <w:rFonts w:asciiTheme="minorEastAsia" w:hAnsiTheme="minorEastAsia" w:cs="Times New Roman"/>
                <w:bCs/>
                <w:color w:val="000000" w:themeColor="text1"/>
                <w:kern w:val="0"/>
                <w:sz w:val="21"/>
                <w:szCs w:val="21"/>
              </w:rPr>
            </w:pPr>
            <w:r w:rsidRPr="006A200B">
              <w:rPr>
                <w:rFonts w:asciiTheme="minorEastAsia" w:hAnsiTheme="minorEastAsia" w:cs="Times New Roman"/>
                <w:bCs/>
                <w:color w:val="000000" w:themeColor="text1"/>
                <w:kern w:val="0"/>
                <w:sz w:val="21"/>
                <w:szCs w:val="21"/>
              </w:rPr>
              <w:t>25.历史人文</w:t>
            </w:r>
          </w:p>
        </w:tc>
        <w:tc>
          <w:tcPr>
            <w:tcW w:w="1651" w:type="pct"/>
            <w:vAlign w:val="center"/>
          </w:tcPr>
          <w:p w:rsidR="00994E60" w:rsidRPr="006A200B" w:rsidRDefault="00E109AB">
            <w:pPr>
              <w:adjustRightInd w:val="0"/>
              <w:snapToGrid w:val="0"/>
              <w:rPr>
                <w:rFonts w:asciiTheme="minorEastAsia" w:hAnsiTheme="minorEastAsia" w:cs="Times New Roman"/>
                <w:bCs/>
                <w:color w:val="000000" w:themeColor="text1"/>
                <w:kern w:val="0"/>
                <w:sz w:val="21"/>
                <w:szCs w:val="21"/>
              </w:rPr>
            </w:pPr>
            <w:r w:rsidRPr="006A200B">
              <w:rPr>
                <w:rFonts w:asciiTheme="minorEastAsia" w:hAnsiTheme="minorEastAsia" w:cs="Times New Roman"/>
                <w:bCs/>
                <w:color w:val="000000" w:themeColor="text1"/>
                <w:kern w:val="0"/>
                <w:sz w:val="21"/>
                <w:szCs w:val="21"/>
              </w:rPr>
              <w:t>□保留社区记忆，通过以用促保，让</w:t>
            </w:r>
            <w:r w:rsidRPr="006A200B">
              <w:rPr>
                <w:rFonts w:asciiTheme="minorEastAsia" w:hAnsiTheme="minorEastAsia" w:cs="Times New Roman"/>
                <w:color w:val="000000" w:themeColor="text1"/>
                <w:sz w:val="21"/>
                <w:szCs w:val="21"/>
              </w:rPr>
              <w:t>社区</w:t>
            </w:r>
            <w:r w:rsidRPr="006A200B">
              <w:rPr>
                <w:rFonts w:asciiTheme="minorEastAsia" w:hAnsiTheme="minorEastAsia" w:cs="Times New Roman"/>
                <w:bCs/>
                <w:color w:val="000000" w:themeColor="text1"/>
                <w:kern w:val="0"/>
                <w:sz w:val="21"/>
                <w:szCs w:val="21"/>
              </w:rPr>
              <w:t>历史文化资源，成为公众时代记忆，实现历史文化和现代生活融为一体</w:t>
            </w:r>
          </w:p>
        </w:tc>
        <w:tc>
          <w:tcPr>
            <w:tcW w:w="398"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372"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412"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363"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440" w:type="pct"/>
            <w:vAlign w:val="center"/>
          </w:tcPr>
          <w:p w:rsidR="00994E60" w:rsidRPr="006A200B" w:rsidRDefault="00E109AB">
            <w:pPr>
              <w:adjustRightInd w:val="0"/>
              <w:snapToGrid w:val="0"/>
              <w:jc w:val="center"/>
              <w:rPr>
                <w:rFonts w:asciiTheme="minorEastAsia" w:hAnsiTheme="minorEastAsia" w:cs="Times New Roman"/>
                <w:color w:val="000000" w:themeColor="text1"/>
                <w:sz w:val="21"/>
                <w:szCs w:val="21"/>
              </w:rPr>
            </w:pPr>
            <w:r w:rsidRPr="006A200B">
              <w:rPr>
                <w:rFonts w:asciiTheme="minorEastAsia" w:hAnsiTheme="minorEastAsia" w:cs="Times New Roman"/>
                <w:bCs/>
                <w:color w:val="000000" w:themeColor="text1"/>
                <w:kern w:val="0"/>
                <w:sz w:val="21"/>
                <w:szCs w:val="21"/>
              </w:rPr>
              <w:t>□是</w:t>
            </w:r>
            <w:r w:rsidRPr="006A200B">
              <w:rPr>
                <w:rFonts w:asciiTheme="minorEastAsia" w:hAnsiTheme="minorEastAsia" w:cs="Times New Roman"/>
                <w:bCs/>
                <w:color w:val="000000" w:themeColor="text1"/>
                <w:kern w:val="0"/>
                <w:sz w:val="21"/>
                <w:szCs w:val="21"/>
              </w:rPr>
              <w:br/>
              <w:t>□否</w:t>
            </w:r>
          </w:p>
        </w:tc>
        <w:tc>
          <w:tcPr>
            <w:tcW w:w="525"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r>
      <w:tr w:rsidR="00994E60" w:rsidRPr="006A200B">
        <w:trPr>
          <w:trHeight w:val="737"/>
          <w:jc w:val="center"/>
        </w:trPr>
        <w:tc>
          <w:tcPr>
            <w:tcW w:w="343" w:type="pct"/>
            <w:vMerge/>
            <w:vAlign w:val="center"/>
          </w:tcPr>
          <w:p w:rsidR="00994E60" w:rsidRPr="006A200B" w:rsidRDefault="00994E60">
            <w:pPr>
              <w:adjustRightInd w:val="0"/>
              <w:snapToGrid w:val="0"/>
              <w:jc w:val="center"/>
              <w:rPr>
                <w:rFonts w:asciiTheme="minorEastAsia" w:hAnsiTheme="minorEastAsia" w:cs="Times New Roman"/>
                <w:bCs/>
                <w:color w:val="000000" w:themeColor="text1"/>
                <w:kern w:val="0"/>
                <w:sz w:val="21"/>
                <w:szCs w:val="21"/>
              </w:rPr>
            </w:pPr>
          </w:p>
        </w:tc>
        <w:tc>
          <w:tcPr>
            <w:tcW w:w="497" w:type="pct"/>
            <w:vMerge/>
            <w:vAlign w:val="center"/>
          </w:tcPr>
          <w:p w:rsidR="00994E60" w:rsidRPr="006A200B" w:rsidRDefault="00994E60">
            <w:pPr>
              <w:adjustRightInd w:val="0"/>
              <w:snapToGrid w:val="0"/>
              <w:jc w:val="center"/>
              <w:rPr>
                <w:rFonts w:asciiTheme="minorEastAsia" w:hAnsiTheme="minorEastAsia" w:cs="Times New Roman"/>
                <w:bCs/>
                <w:color w:val="000000" w:themeColor="text1"/>
                <w:kern w:val="0"/>
                <w:sz w:val="21"/>
                <w:szCs w:val="21"/>
              </w:rPr>
            </w:pPr>
          </w:p>
        </w:tc>
        <w:tc>
          <w:tcPr>
            <w:tcW w:w="1651" w:type="pct"/>
            <w:vAlign w:val="center"/>
          </w:tcPr>
          <w:p w:rsidR="00994E60" w:rsidRPr="006A200B" w:rsidRDefault="00E109AB">
            <w:pPr>
              <w:adjustRightInd w:val="0"/>
              <w:snapToGrid w:val="0"/>
              <w:rPr>
                <w:rFonts w:asciiTheme="minorEastAsia" w:hAnsiTheme="minorEastAsia" w:cs="Times New Roman"/>
                <w:bCs/>
                <w:color w:val="000000" w:themeColor="text1"/>
                <w:kern w:val="0"/>
                <w:sz w:val="21"/>
                <w:szCs w:val="21"/>
              </w:rPr>
            </w:pPr>
            <w:r w:rsidRPr="006A200B">
              <w:rPr>
                <w:rFonts w:asciiTheme="minorEastAsia" w:hAnsiTheme="minorEastAsia" w:cs="Times New Roman"/>
                <w:bCs/>
                <w:color w:val="000000" w:themeColor="text1"/>
                <w:kern w:val="0"/>
                <w:sz w:val="21"/>
                <w:szCs w:val="21"/>
              </w:rPr>
              <w:t>□</w:t>
            </w:r>
            <w:r w:rsidRPr="006A200B">
              <w:rPr>
                <w:rFonts w:asciiTheme="minorEastAsia" w:hAnsiTheme="minorEastAsia" w:cs="Times New Roman"/>
                <w:color w:val="000000" w:themeColor="text1"/>
                <w:sz w:val="21"/>
                <w:szCs w:val="21"/>
              </w:rPr>
              <w:t>保护历史社区历史肌理、历史街巷、空间尺度、景观环境，以及古井、古桥、古树等历史要素</w:t>
            </w:r>
          </w:p>
        </w:tc>
        <w:tc>
          <w:tcPr>
            <w:tcW w:w="398"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372"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412"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363"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440" w:type="pct"/>
            <w:vAlign w:val="center"/>
          </w:tcPr>
          <w:p w:rsidR="00994E60" w:rsidRPr="006A200B" w:rsidRDefault="00E109AB">
            <w:pPr>
              <w:adjustRightInd w:val="0"/>
              <w:snapToGrid w:val="0"/>
              <w:jc w:val="center"/>
              <w:rPr>
                <w:rFonts w:asciiTheme="minorEastAsia" w:hAnsiTheme="minorEastAsia" w:cs="Times New Roman"/>
                <w:color w:val="000000" w:themeColor="text1"/>
                <w:sz w:val="21"/>
                <w:szCs w:val="21"/>
              </w:rPr>
            </w:pPr>
            <w:r w:rsidRPr="006A200B">
              <w:rPr>
                <w:rFonts w:asciiTheme="minorEastAsia" w:hAnsiTheme="minorEastAsia" w:cs="Times New Roman"/>
                <w:bCs/>
                <w:color w:val="000000" w:themeColor="text1"/>
                <w:kern w:val="0"/>
                <w:sz w:val="21"/>
                <w:szCs w:val="21"/>
              </w:rPr>
              <w:t>□是</w:t>
            </w:r>
            <w:r w:rsidRPr="006A200B">
              <w:rPr>
                <w:rFonts w:asciiTheme="minorEastAsia" w:hAnsiTheme="minorEastAsia" w:cs="Times New Roman"/>
                <w:bCs/>
                <w:color w:val="000000" w:themeColor="text1"/>
                <w:kern w:val="0"/>
                <w:sz w:val="21"/>
                <w:szCs w:val="21"/>
              </w:rPr>
              <w:br/>
              <w:t>□否</w:t>
            </w:r>
          </w:p>
        </w:tc>
        <w:tc>
          <w:tcPr>
            <w:tcW w:w="525"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r>
      <w:tr w:rsidR="00994E60" w:rsidRPr="006A200B">
        <w:trPr>
          <w:trHeight w:val="737"/>
          <w:jc w:val="center"/>
        </w:trPr>
        <w:tc>
          <w:tcPr>
            <w:tcW w:w="343" w:type="pct"/>
            <w:vMerge/>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497" w:type="pct"/>
            <w:vMerge/>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1651" w:type="pct"/>
            <w:vAlign w:val="center"/>
          </w:tcPr>
          <w:p w:rsidR="00994E60" w:rsidRPr="006A200B" w:rsidRDefault="00E109AB">
            <w:pPr>
              <w:adjustRightInd w:val="0"/>
              <w:snapToGrid w:val="0"/>
              <w:rPr>
                <w:rFonts w:asciiTheme="minorEastAsia" w:hAnsiTheme="minorEastAsia" w:cs="Times New Roman"/>
                <w:bCs/>
                <w:color w:val="000000" w:themeColor="text1"/>
                <w:kern w:val="0"/>
                <w:sz w:val="21"/>
                <w:szCs w:val="21"/>
              </w:rPr>
            </w:pPr>
            <w:r w:rsidRPr="006A200B">
              <w:rPr>
                <w:rFonts w:asciiTheme="minorEastAsia" w:hAnsiTheme="minorEastAsia" w:cs="Times New Roman"/>
                <w:bCs/>
                <w:color w:val="000000" w:themeColor="text1"/>
                <w:kern w:val="0"/>
                <w:sz w:val="21"/>
                <w:szCs w:val="21"/>
              </w:rPr>
              <w:t>□保护非物质文化遗产及其依存的文化生态，发挥非物质文化遗产的社会功能和当代价值</w:t>
            </w:r>
          </w:p>
        </w:tc>
        <w:tc>
          <w:tcPr>
            <w:tcW w:w="398"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372"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412"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363"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440" w:type="pct"/>
            <w:vAlign w:val="center"/>
          </w:tcPr>
          <w:p w:rsidR="00994E60" w:rsidRPr="006A200B" w:rsidRDefault="00E109AB">
            <w:pPr>
              <w:adjustRightInd w:val="0"/>
              <w:snapToGrid w:val="0"/>
              <w:jc w:val="center"/>
              <w:rPr>
                <w:rFonts w:asciiTheme="minorEastAsia" w:hAnsiTheme="minorEastAsia" w:cs="Times New Roman"/>
                <w:color w:val="000000" w:themeColor="text1"/>
                <w:sz w:val="21"/>
                <w:szCs w:val="21"/>
              </w:rPr>
            </w:pPr>
            <w:r w:rsidRPr="006A200B">
              <w:rPr>
                <w:rFonts w:asciiTheme="minorEastAsia" w:hAnsiTheme="minorEastAsia" w:cs="Times New Roman"/>
                <w:bCs/>
                <w:color w:val="000000" w:themeColor="text1"/>
                <w:kern w:val="0"/>
                <w:sz w:val="21"/>
                <w:szCs w:val="21"/>
              </w:rPr>
              <w:t>□是</w:t>
            </w:r>
            <w:r w:rsidRPr="006A200B">
              <w:rPr>
                <w:rFonts w:asciiTheme="minorEastAsia" w:hAnsiTheme="minorEastAsia" w:cs="Times New Roman"/>
                <w:bCs/>
                <w:color w:val="000000" w:themeColor="text1"/>
                <w:kern w:val="0"/>
                <w:sz w:val="21"/>
                <w:szCs w:val="21"/>
              </w:rPr>
              <w:br/>
              <w:t>□否</w:t>
            </w:r>
          </w:p>
        </w:tc>
        <w:tc>
          <w:tcPr>
            <w:tcW w:w="525"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r>
      <w:tr w:rsidR="00994E60" w:rsidRPr="006A200B">
        <w:trPr>
          <w:trHeight w:val="737"/>
          <w:jc w:val="center"/>
        </w:trPr>
        <w:tc>
          <w:tcPr>
            <w:tcW w:w="343" w:type="pct"/>
            <w:vMerge w:val="restart"/>
            <w:vAlign w:val="center"/>
          </w:tcPr>
          <w:p w:rsidR="00994E60" w:rsidRPr="006A200B" w:rsidRDefault="00E109AB">
            <w:pPr>
              <w:adjustRightInd w:val="0"/>
              <w:snapToGrid w:val="0"/>
              <w:jc w:val="center"/>
              <w:rPr>
                <w:rFonts w:asciiTheme="minorEastAsia" w:hAnsiTheme="minorEastAsia" w:cs="Times New Roman"/>
                <w:color w:val="000000" w:themeColor="text1"/>
                <w:sz w:val="21"/>
                <w:szCs w:val="21"/>
              </w:rPr>
            </w:pPr>
            <w:r w:rsidRPr="006A200B">
              <w:rPr>
                <w:rFonts w:asciiTheme="minorEastAsia" w:hAnsiTheme="minorEastAsia" w:cs="Times New Roman"/>
                <w:color w:val="000000" w:themeColor="text1"/>
                <w:sz w:val="21"/>
                <w:szCs w:val="21"/>
              </w:rPr>
              <w:t>八、社区管理机制</w:t>
            </w:r>
          </w:p>
        </w:tc>
        <w:tc>
          <w:tcPr>
            <w:tcW w:w="497" w:type="pct"/>
            <w:vAlign w:val="center"/>
          </w:tcPr>
          <w:p w:rsidR="00994E60" w:rsidRPr="006A200B" w:rsidRDefault="00E109AB">
            <w:pPr>
              <w:adjustRightInd w:val="0"/>
              <w:snapToGrid w:val="0"/>
              <w:jc w:val="center"/>
              <w:rPr>
                <w:rFonts w:asciiTheme="minorEastAsia" w:hAnsiTheme="minorEastAsia" w:cs="Times New Roman"/>
                <w:color w:val="000000" w:themeColor="text1"/>
                <w:sz w:val="21"/>
                <w:szCs w:val="21"/>
              </w:rPr>
            </w:pPr>
            <w:r w:rsidRPr="006A200B">
              <w:rPr>
                <w:rFonts w:asciiTheme="minorEastAsia" w:hAnsiTheme="minorEastAsia" w:cs="Times New Roman"/>
                <w:bCs/>
                <w:color w:val="000000" w:themeColor="text1"/>
                <w:kern w:val="0"/>
                <w:sz w:val="21"/>
                <w:szCs w:val="21"/>
              </w:rPr>
              <w:t>26.物业管理</w:t>
            </w:r>
          </w:p>
        </w:tc>
        <w:tc>
          <w:tcPr>
            <w:tcW w:w="1651" w:type="pct"/>
            <w:vAlign w:val="center"/>
          </w:tcPr>
          <w:p w:rsidR="00994E60" w:rsidRPr="006A200B" w:rsidRDefault="00E109AB">
            <w:pPr>
              <w:adjustRightInd w:val="0"/>
              <w:snapToGrid w:val="0"/>
              <w:rPr>
                <w:rFonts w:asciiTheme="minorEastAsia" w:hAnsiTheme="minorEastAsia" w:cs="Times New Roman"/>
                <w:bCs/>
                <w:color w:val="000000" w:themeColor="text1"/>
                <w:kern w:val="0"/>
                <w:sz w:val="21"/>
                <w:szCs w:val="21"/>
              </w:rPr>
            </w:pPr>
            <w:r w:rsidRPr="006A200B">
              <w:rPr>
                <w:rFonts w:asciiTheme="minorEastAsia" w:hAnsiTheme="minorEastAsia" w:cs="Times New Roman"/>
                <w:bCs/>
                <w:color w:val="000000" w:themeColor="text1"/>
                <w:kern w:val="0"/>
                <w:sz w:val="21"/>
                <w:szCs w:val="21"/>
              </w:rPr>
              <w:t>□因地制宜配置物业管理用房和业主公共用房</w:t>
            </w:r>
          </w:p>
        </w:tc>
        <w:tc>
          <w:tcPr>
            <w:tcW w:w="398"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372"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412"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363"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440" w:type="pct"/>
            <w:vAlign w:val="center"/>
          </w:tcPr>
          <w:p w:rsidR="00994E60" w:rsidRPr="006A200B" w:rsidRDefault="00E109AB">
            <w:pPr>
              <w:adjustRightInd w:val="0"/>
              <w:snapToGrid w:val="0"/>
              <w:jc w:val="center"/>
              <w:rPr>
                <w:rFonts w:asciiTheme="minorEastAsia" w:hAnsiTheme="minorEastAsia" w:cs="Times New Roman"/>
                <w:color w:val="000000" w:themeColor="text1"/>
                <w:sz w:val="21"/>
                <w:szCs w:val="21"/>
              </w:rPr>
            </w:pPr>
            <w:r w:rsidRPr="006A200B">
              <w:rPr>
                <w:rFonts w:asciiTheme="minorEastAsia" w:hAnsiTheme="minorEastAsia" w:cs="Times New Roman"/>
                <w:bCs/>
                <w:color w:val="000000" w:themeColor="text1"/>
                <w:kern w:val="0"/>
                <w:sz w:val="21"/>
                <w:szCs w:val="21"/>
              </w:rPr>
              <w:t>□是</w:t>
            </w:r>
            <w:r w:rsidRPr="006A200B">
              <w:rPr>
                <w:rFonts w:asciiTheme="minorEastAsia" w:hAnsiTheme="minorEastAsia" w:cs="Times New Roman"/>
                <w:bCs/>
                <w:color w:val="000000" w:themeColor="text1"/>
                <w:kern w:val="0"/>
                <w:sz w:val="21"/>
                <w:szCs w:val="21"/>
              </w:rPr>
              <w:br/>
              <w:t>□否</w:t>
            </w:r>
          </w:p>
        </w:tc>
        <w:tc>
          <w:tcPr>
            <w:tcW w:w="525"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r>
      <w:tr w:rsidR="00994E60" w:rsidRPr="006A200B">
        <w:trPr>
          <w:trHeight w:val="737"/>
          <w:jc w:val="center"/>
        </w:trPr>
        <w:tc>
          <w:tcPr>
            <w:tcW w:w="343" w:type="pct"/>
            <w:vMerge/>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497" w:type="pct"/>
            <w:vAlign w:val="center"/>
          </w:tcPr>
          <w:p w:rsidR="00994E60" w:rsidRPr="006A200B" w:rsidRDefault="00E109AB">
            <w:pPr>
              <w:adjustRightInd w:val="0"/>
              <w:snapToGrid w:val="0"/>
              <w:jc w:val="center"/>
              <w:rPr>
                <w:rFonts w:asciiTheme="minorEastAsia" w:hAnsiTheme="minorEastAsia" w:cs="Times New Roman"/>
                <w:color w:val="000000" w:themeColor="text1"/>
                <w:sz w:val="21"/>
                <w:szCs w:val="21"/>
              </w:rPr>
            </w:pPr>
            <w:r w:rsidRPr="006A200B">
              <w:rPr>
                <w:rFonts w:asciiTheme="minorEastAsia" w:hAnsiTheme="minorEastAsia" w:cs="Times New Roman"/>
                <w:bCs/>
                <w:color w:val="000000" w:themeColor="text1"/>
                <w:kern w:val="0"/>
                <w:sz w:val="21"/>
                <w:szCs w:val="21"/>
              </w:rPr>
              <w:t>27.居民参与</w:t>
            </w:r>
          </w:p>
        </w:tc>
        <w:tc>
          <w:tcPr>
            <w:tcW w:w="1651" w:type="pct"/>
            <w:vAlign w:val="center"/>
          </w:tcPr>
          <w:p w:rsidR="00994E60" w:rsidRPr="006A200B" w:rsidRDefault="00E109AB">
            <w:pPr>
              <w:adjustRightInd w:val="0"/>
              <w:snapToGrid w:val="0"/>
              <w:rPr>
                <w:rFonts w:asciiTheme="minorEastAsia" w:hAnsiTheme="minorEastAsia" w:cs="Times New Roman"/>
                <w:bCs/>
                <w:color w:val="000000" w:themeColor="text1"/>
                <w:kern w:val="0"/>
                <w:sz w:val="21"/>
                <w:szCs w:val="21"/>
              </w:rPr>
            </w:pPr>
            <w:r w:rsidRPr="006A200B">
              <w:rPr>
                <w:rFonts w:asciiTheme="minorEastAsia" w:hAnsiTheme="minorEastAsia" w:cs="Times New Roman"/>
                <w:bCs/>
                <w:color w:val="000000" w:themeColor="text1"/>
                <w:kern w:val="0"/>
                <w:sz w:val="21"/>
                <w:szCs w:val="21"/>
              </w:rPr>
              <w:t>□配置社区议事会、社区客厅等空间载体</w:t>
            </w:r>
          </w:p>
        </w:tc>
        <w:tc>
          <w:tcPr>
            <w:tcW w:w="398"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372"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412"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363"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c>
          <w:tcPr>
            <w:tcW w:w="440" w:type="pct"/>
            <w:vAlign w:val="center"/>
          </w:tcPr>
          <w:p w:rsidR="00994E60" w:rsidRPr="006A200B" w:rsidRDefault="00E109AB">
            <w:pPr>
              <w:adjustRightInd w:val="0"/>
              <w:snapToGrid w:val="0"/>
              <w:jc w:val="center"/>
              <w:rPr>
                <w:rFonts w:asciiTheme="minorEastAsia" w:hAnsiTheme="minorEastAsia" w:cs="Times New Roman"/>
                <w:color w:val="000000" w:themeColor="text1"/>
                <w:sz w:val="21"/>
                <w:szCs w:val="21"/>
              </w:rPr>
            </w:pPr>
            <w:r w:rsidRPr="006A200B">
              <w:rPr>
                <w:rFonts w:asciiTheme="minorEastAsia" w:hAnsiTheme="minorEastAsia" w:cs="Times New Roman"/>
                <w:bCs/>
                <w:color w:val="000000" w:themeColor="text1"/>
                <w:kern w:val="0"/>
                <w:sz w:val="21"/>
                <w:szCs w:val="21"/>
              </w:rPr>
              <w:t>□是</w:t>
            </w:r>
            <w:r w:rsidRPr="006A200B">
              <w:rPr>
                <w:rFonts w:asciiTheme="minorEastAsia" w:hAnsiTheme="minorEastAsia" w:cs="Times New Roman"/>
                <w:bCs/>
                <w:color w:val="000000" w:themeColor="text1"/>
                <w:kern w:val="0"/>
                <w:sz w:val="21"/>
                <w:szCs w:val="21"/>
              </w:rPr>
              <w:br/>
              <w:t>□否</w:t>
            </w:r>
          </w:p>
        </w:tc>
        <w:tc>
          <w:tcPr>
            <w:tcW w:w="525" w:type="pct"/>
            <w:vAlign w:val="center"/>
          </w:tcPr>
          <w:p w:rsidR="00994E60" w:rsidRPr="006A200B" w:rsidRDefault="00994E60">
            <w:pPr>
              <w:adjustRightInd w:val="0"/>
              <w:snapToGrid w:val="0"/>
              <w:jc w:val="center"/>
              <w:rPr>
                <w:rFonts w:asciiTheme="minorEastAsia" w:hAnsiTheme="minorEastAsia" w:cs="Times New Roman"/>
                <w:color w:val="000000" w:themeColor="text1"/>
                <w:sz w:val="21"/>
                <w:szCs w:val="21"/>
              </w:rPr>
            </w:pPr>
          </w:p>
        </w:tc>
      </w:tr>
    </w:tbl>
    <w:p w:rsidR="00994E60" w:rsidRPr="006A200B" w:rsidRDefault="00E109AB">
      <w:pPr>
        <w:widowControl/>
        <w:jc w:val="left"/>
        <w:rPr>
          <w:rFonts w:ascii="Times New Roman" w:eastAsia="宋体" w:hAnsi="Times New Roman" w:cs="Times New Roman"/>
          <w:color w:val="000000" w:themeColor="text1"/>
          <w:kern w:val="0"/>
          <w:sz w:val="24"/>
          <w:szCs w:val="21"/>
        </w:rPr>
      </w:pPr>
      <w:r w:rsidRPr="006A200B">
        <w:rPr>
          <w:rFonts w:ascii="Times New Roman" w:eastAsia="宋体" w:hAnsi="Times New Roman" w:cs="Times New Roman"/>
          <w:color w:val="000000" w:themeColor="text1"/>
          <w:kern w:val="0"/>
          <w:sz w:val="24"/>
          <w:szCs w:val="21"/>
        </w:rPr>
        <w:t>备注：改造支持率是指支持改造的户数占小区总户数的比例。</w:t>
      </w:r>
    </w:p>
    <w:p w:rsidR="00994E60" w:rsidRPr="006A200B" w:rsidRDefault="00E109AB">
      <w:pPr>
        <w:widowControl/>
        <w:jc w:val="left"/>
        <w:rPr>
          <w:rFonts w:ascii="Times New Roman" w:eastAsia="宋体" w:hAnsi="Times New Roman" w:cs="Times New Roman"/>
          <w:color w:val="000000" w:themeColor="text1"/>
          <w:kern w:val="0"/>
          <w:szCs w:val="21"/>
        </w:rPr>
      </w:pPr>
      <w:r w:rsidRPr="006A200B">
        <w:rPr>
          <w:rFonts w:ascii="Times New Roman" w:eastAsia="宋体" w:hAnsi="Times New Roman" w:cs="Times New Roman"/>
          <w:color w:val="000000" w:themeColor="text1"/>
          <w:kern w:val="0"/>
          <w:szCs w:val="21"/>
        </w:rPr>
        <w:br w:type="page"/>
      </w:r>
    </w:p>
    <w:p w:rsidR="00994E60" w:rsidRPr="006A200B" w:rsidRDefault="00994E60">
      <w:pPr>
        <w:widowControl/>
        <w:jc w:val="left"/>
        <w:rPr>
          <w:rFonts w:ascii="Times New Roman" w:eastAsia="宋体" w:hAnsi="Times New Roman" w:cs="Times New Roman"/>
          <w:color w:val="000000" w:themeColor="text1"/>
          <w:kern w:val="0"/>
          <w:szCs w:val="21"/>
        </w:rPr>
        <w:sectPr w:rsidR="00994E60" w:rsidRPr="006A200B">
          <w:type w:val="continuous"/>
          <w:pgSz w:w="11906" w:h="16838"/>
          <w:pgMar w:top="1440" w:right="1800" w:bottom="1440" w:left="1800" w:header="851" w:footer="992" w:gutter="0"/>
          <w:cols w:space="425"/>
          <w:docGrid w:type="lines" w:linePitch="312"/>
        </w:sectPr>
      </w:pPr>
    </w:p>
    <w:p w:rsidR="00994E60" w:rsidRPr="006A200B" w:rsidRDefault="00E109AB">
      <w:pPr>
        <w:rPr>
          <w:rFonts w:ascii="黑体" w:eastAsia="黑体" w:hAnsi="黑体"/>
          <w:color w:val="000000" w:themeColor="text1"/>
        </w:rPr>
      </w:pPr>
      <w:r w:rsidRPr="006A200B">
        <w:rPr>
          <w:rFonts w:ascii="黑体" w:eastAsia="黑体" w:hAnsi="黑体"/>
          <w:color w:val="000000" w:themeColor="text1"/>
        </w:rPr>
        <w:lastRenderedPageBreak/>
        <w:t>附表1-4</w:t>
      </w:r>
    </w:p>
    <w:p w:rsidR="00994E60" w:rsidRPr="006A200B" w:rsidRDefault="00E109AB">
      <w:pPr>
        <w:jc w:val="center"/>
        <w:rPr>
          <w:rFonts w:ascii="方正小标宋简体" w:eastAsia="方正小标宋简体" w:hAnsi="Times New Roman" w:cs="Times New Roman"/>
          <w:color w:val="000000" w:themeColor="text1"/>
          <w:sz w:val="36"/>
          <w:szCs w:val="36"/>
        </w:rPr>
      </w:pPr>
      <w:r w:rsidRPr="006A200B">
        <w:rPr>
          <w:rFonts w:ascii="方正小标宋简体" w:eastAsia="方正小标宋简体" w:hint="eastAsia"/>
          <w:color w:val="000000" w:themeColor="text1"/>
          <w:sz w:val="36"/>
          <w:szCs w:val="36"/>
        </w:rPr>
        <w:t>湖南省城镇老旧小区改造存量资源清单</w:t>
      </w:r>
    </w:p>
    <w:tbl>
      <w:tblPr>
        <w:tblpPr w:leftFromText="180" w:rightFromText="180" w:vertAnchor="text" w:horzAnchor="page" w:tblpX="1468" w:tblpY="120"/>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5"/>
        <w:gridCol w:w="706"/>
        <w:gridCol w:w="1967"/>
        <w:gridCol w:w="1990"/>
        <w:gridCol w:w="845"/>
        <w:gridCol w:w="839"/>
        <w:gridCol w:w="981"/>
        <w:gridCol w:w="1261"/>
        <w:gridCol w:w="839"/>
        <w:gridCol w:w="1619"/>
        <w:gridCol w:w="1261"/>
        <w:gridCol w:w="1171"/>
      </w:tblGrid>
      <w:tr w:rsidR="00994E60" w:rsidRPr="006A200B">
        <w:trPr>
          <w:trHeight w:val="340"/>
          <w:tblHeader/>
        </w:trPr>
        <w:tc>
          <w:tcPr>
            <w:tcW w:w="245" w:type="pct"/>
            <w:vMerge w:val="restart"/>
            <w:noWrap/>
            <w:vAlign w:val="center"/>
          </w:tcPr>
          <w:p w:rsidR="00994E60" w:rsidRPr="006A200B" w:rsidRDefault="00E109AB">
            <w:pPr>
              <w:widowControl/>
              <w:spacing w:line="280" w:lineRule="exact"/>
              <w:jc w:val="center"/>
              <w:rPr>
                <w:rFonts w:asciiTheme="minorEastAsia" w:hAnsiTheme="minorEastAsia" w:cs="Times New Roman"/>
                <w:b/>
                <w:bCs/>
                <w:color w:val="000000" w:themeColor="text1"/>
                <w:kern w:val="0"/>
                <w:sz w:val="22"/>
              </w:rPr>
            </w:pPr>
            <w:r w:rsidRPr="006A200B">
              <w:rPr>
                <w:rFonts w:asciiTheme="minorEastAsia" w:hAnsiTheme="minorEastAsia" w:cs="Times New Roman"/>
                <w:b/>
                <w:bCs/>
                <w:color w:val="000000" w:themeColor="text1"/>
                <w:kern w:val="0"/>
                <w:sz w:val="22"/>
              </w:rPr>
              <w:t>序号</w:t>
            </w:r>
          </w:p>
        </w:tc>
        <w:tc>
          <w:tcPr>
            <w:tcW w:w="943" w:type="pct"/>
            <w:gridSpan w:val="2"/>
            <w:noWrap/>
            <w:vAlign w:val="center"/>
          </w:tcPr>
          <w:p w:rsidR="00994E60" w:rsidRPr="006A200B" w:rsidRDefault="00E109AB">
            <w:pPr>
              <w:widowControl/>
              <w:spacing w:line="280" w:lineRule="exact"/>
              <w:ind w:rightChars="-30" w:right="-96"/>
              <w:jc w:val="center"/>
              <w:rPr>
                <w:rFonts w:asciiTheme="minorEastAsia" w:hAnsiTheme="minorEastAsia" w:cs="Times New Roman"/>
                <w:b/>
                <w:bCs/>
                <w:color w:val="000000" w:themeColor="text1"/>
                <w:kern w:val="0"/>
                <w:sz w:val="22"/>
              </w:rPr>
            </w:pPr>
            <w:r w:rsidRPr="006A200B">
              <w:rPr>
                <w:rFonts w:asciiTheme="minorEastAsia" w:hAnsiTheme="minorEastAsia" w:cs="Times New Roman"/>
                <w:b/>
                <w:bCs/>
                <w:color w:val="000000" w:themeColor="text1"/>
                <w:kern w:val="0"/>
                <w:sz w:val="22"/>
              </w:rPr>
              <w:t>资源类型</w:t>
            </w:r>
          </w:p>
        </w:tc>
        <w:tc>
          <w:tcPr>
            <w:tcW w:w="702" w:type="pct"/>
            <w:vMerge w:val="restart"/>
            <w:vAlign w:val="center"/>
          </w:tcPr>
          <w:p w:rsidR="00994E60" w:rsidRPr="006A200B" w:rsidRDefault="00E109AB">
            <w:pPr>
              <w:widowControl/>
              <w:spacing w:line="280" w:lineRule="exact"/>
              <w:jc w:val="center"/>
              <w:rPr>
                <w:rFonts w:asciiTheme="minorEastAsia" w:hAnsiTheme="minorEastAsia" w:cs="Times New Roman"/>
                <w:b/>
                <w:bCs/>
                <w:color w:val="000000" w:themeColor="text1"/>
                <w:kern w:val="0"/>
                <w:sz w:val="22"/>
              </w:rPr>
            </w:pPr>
            <w:r w:rsidRPr="006A200B">
              <w:rPr>
                <w:rFonts w:asciiTheme="minorEastAsia" w:hAnsiTheme="minorEastAsia" w:cs="Times New Roman"/>
                <w:b/>
                <w:bCs/>
                <w:color w:val="000000" w:themeColor="text1"/>
                <w:kern w:val="0"/>
                <w:sz w:val="22"/>
              </w:rPr>
              <w:t>资源名称</w:t>
            </w:r>
          </w:p>
        </w:tc>
        <w:tc>
          <w:tcPr>
            <w:tcW w:w="298" w:type="pct"/>
            <w:vMerge w:val="restart"/>
            <w:vAlign w:val="center"/>
          </w:tcPr>
          <w:p w:rsidR="00994E60" w:rsidRPr="006A200B" w:rsidRDefault="00E109AB">
            <w:pPr>
              <w:widowControl/>
              <w:spacing w:line="280" w:lineRule="exact"/>
              <w:jc w:val="center"/>
              <w:rPr>
                <w:rFonts w:asciiTheme="minorEastAsia" w:hAnsiTheme="minorEastAsia" w:cs="Times New Roman"/>
                <w:b/>
                <w:bCs/>
                <w:color w:val="000000" w:themeColor="text1"/>
                <w:kern w:val="0"/>
                <w:sz w:val="22"/>
              </w:rPr>
            </w:pPr>
            <w:r w:rsidRPr="006A200B">
              <w:rPr>
                <w:rFonts w:asciiTheme="minorEastAsia" w:hAnsiTheme="minorEastAsia" w:cs="Times New Roman"/>
                <w:b/>
                <w:bCs/>
                <w:color w:val="000000" w:themeColor="text1"/>
                <w:kern w:val="0"/>
                <w:sz w:val="22"/>
              </w:rPr>
              <w:t>所在社区</w:t>
            </w:r>
          </w:p>
        </w:tc>
        <w:tc>
          <w:tcPr>
            <w:tcW w:w="296" w:type="pct"/>
            <w:vMerge w:val="restart"/>
            <w:vAlign w:val="center"/>
          </w:tcPr>
          <w:p w:rsidR="00994E60" w:rsidRPr="006A200B" w:rsidRDefault="00E109AB">
            <w:pPr>
              <w:widowControl/>
              <w:spacing w:line="280" w:lineRule="exact"/>
              <w:jc w:val="center"/>
              <w:rPr>
                <w:rFonts w:asciiTheme="minorEastAsia" w:hAnsiTheme="minorEastAsia" w:cs="Times New Roman"/>
                <w:b/>
                <w:bCs/>
                <w:color w:val="000000" w:themeColor="text1"/>
                <w:kern w:val="0"/>
                <w:sz w:val="22"/>
              </w:rPr>
            </w:pPr>
            <w:r w:rsidRPr="006A200B">
              <w:rPr>
                <w:rFonts w:asciiTheme="minorEastAsia" w:hAnsiTheme="minorEastAsia" w:cs="Times New Roman"/>
                <w:b/>
                <w:bCs/>
                <w:color w:val="000000" w:themeColor="text1"/>
                <w:kern w:val="0"/>
                <w:sz w:val="22"/>
              </w:rPr>
              <w:t>所在小区</w:t>
            </w:r>
          </w:p>
        </w:tc>
        <w:tc>
          <w:tcPr>
            <w:tcW w:w="346" w:type="pct"/>
            <w:vMerge w:val="restart"/>
            <w:vAlign w:val="center"/>
          </w:tcPr>
          <w:p w:rsidR="00994E60" w:rsidRPr="006A200B" w:rsidRDefault="00E109AB">
            <w:pPr>
              <w:widowControl/>
              <w:spacing w:line="280" w:lineRule="exact"/>
              <w:jc w:val="center"/>
              <w:rPr>
                <w:rFonts w:asciiTheme="minorEastAsia" w:hAnsiTheme="minorEastAsia" w:cs="Times New Roman"/>
                <w:b/>
                <w:bCs/>
                <w:color w:val="000000" w:themeColor="text1"/>
                <w:kern w:val="0"/>
                <w:sz w:val="22"/>
              </w:rPr>
            </w:pPr>
            <w:r w:rsidRPr="006A200B">
              <w:rPr>
                <w:rFonts w:asciiTheme="minorEastAsia" w:hAnsiTheme="minorEastAsia" w:cs="Times New Roman"/>
                <w:b/>
                <w:bCs/>
                <w:color w:val="000000" w:themeColor="text1"/>
                <w:kern w:val="0"/>
                <w:sz w:val="22"/>
              </w:rPr>
              <w:t>面积（㎡）</w:t>
            </w:r>
          </w:p>
        </w:tc>
        <w:tc>
          <w:tcPr>
            <w:tcW w:w="445" w:type="pct"/>
            <w:vMerge w:val="restart"/>
            <w:vAlign w:val="center"/>
          </w:tcPr>
          <w:p w:rsidR="00994E60" w:rsidRPr="006A200B" w:rsidRDefault="00E109AB">
            <w:pPr>
              <w:widowControl/>
              <w:spacing w:line="280" w:lineRule="exact"/>
              <w:jc w:val="center"/>
              <w:rPr>
                <w:rFonts w:asciiTheme="minorEastAsia" w:hAnsiTheme="minorEastAsia" w:cs="Times New Roman"/>
                <w:b/>
                <w:bCs/>
                <w:color w:val="000000" w:themeColor="text1"/>
                <w:kern w:val="0"/>
                <w:sz w:val="22"/>
              </w:rPr>
            </w:pPr>
            <w:r w:rsidRPr="006A200B">
              <w:rPr>
                <w:rFonts w:asciiTheme="minorEastAsia" w:hAnsiTheme="minorEastAsia" w:cs="Times New Roman"/>
                <w:b/>
                <w:bCs/>
                <w:color w:val="000000" w:themeColor="text1"/>
                <w:kern w:val="0"/>
                <w:sz w:val="22"/>
              </w:rPr>
              <w:t>使用年限</w:t>
            </w:r>
          </w:p>
          <w:p w:rsidR="00994E60" w:rsidRPr="006A200B" w:rsidRDefault="00E109AB">
            <w:pPr>
              <w:widowControl/>
              <w:spacing w:line="280" w:lineRule="exact"/>
              <w:jc w:val="center"/>
              <w:rPr>
                <w:rFonts w:asciiTheme="minorEastAsia" w:hAnsiTheme="minorEastAsia" w:cs="Times New Roman"/>
                <w:b/>
                <w:bCs/>
                <w:color w:val="000000" w:themeColor="text1"/>
                <w:kern w:val="0"/>
                <w:sz w:val="22"/>
              </w:rPr>
            </w:pPr>
            <w:r w:rsidRPr="006A200B">
              <w:rPr>
                <w:rFonts w:asciiTheme="minorEastAsia" w:hAnsiTheme="minorEastAsia" w:cs="Times New Roman"/>
                <w:b/>
                <w:bCs/>
                <w:color w:val="000000" w:themeColor="text1"/>
                <w:kern w:val="0"/>
                <w:sz w:val="22"/>
              </w:rPr>
              <w:t>（年）</w:t>
            </w:r>
          </w:p>
        </w:tc>
        <w:tc>
          <w:tcPr>
            <w:tcW w:w="296" w:type="pct"/>
            <w:vMerge w:val="restart"/>
            <w:vAlign w:val="center"/>
          </w:tcPr>
          <w:p w:rsidR="00994E60" w:rsidRPr="006A200B" w:rsidRDefault="00E109AB">
            <w:pPr>
              <w:widowControl/>
              <w:spacing w:line="280" w:lineRule="exact"/>
              <w:jc w:val="center"/>
              <w:rPr>
                <w:rFonts w:asciiTheme="minorEastAsia" w:hAnsiTheme="minorEastAsia" w:cs="Times New Roman"/>
                <w:b/>
                <w:bCs/>
                <w:color w:val="000000" w:themeColor="text1"/>
                <w:kern w:val="0"/>
                <w:sz w:val="22"/>
              </w:rPr>
            </w:pPr>
            <w:r w:rsidRPr="006A200B">
              <w:rPr>
                <w:rFonts w:asciiTheme="minorEastAsia" w:hAnsiTheme="minorEastAsia" w:cs="Times New Roman"/>
                <w:b/>
                <w:bCs/>
                <w:color w:val="000000" w:themeColor="text1"/>
                <w:kern w:val="0"/>
                <w:sz w:val="22"/>
              </w:rPr>
              <w:t>权属</w:t>
            </w:r>
          </w:p>
          <w:p w:rsidR="00994E60" w:rsidRPr="006A200B" w:rsidRDefault="00E109AB">
            <w:pPr>
              <w:widowControl/>
              <w:spacing w:line="280" w:lineRule="exact"/>
              <w:jc w:val="center"/>
              <w:rPr>
                <w:rFonts w:asciiTheme="minorEastAsia" w:hAnsiTheme="minorEastAsia" w:cs="Times New Roman"/>
                <w:b/>
                <w:bCs/>
                <w:color w:val="000000" w:themeColor="text1"/>
                <w:kern w:val="0"/>
                <w:sz w:val="22"/>
              </w:rPr>
            </w:pPr>
            <w:r w:rsidRPr="006A200B">
              <w:rPr>
                <w:rFonts w:asciiTheme="minorEastAsia" w:hAnsiTheme="minorEastAsia" w:cs="Times New Roman"/>
                <w:b/>
                <w:bCs/>
                <w:color w:val="000000" w:themeColor="text1"/>
                <w:kern w:val="0"/>
                <w:sz w:val="22"/>
              </w:rPr>
              <w:t>单位</w:t>
            </w:r>
          </w:p>
        </w:tc>
        <w:tc>
          <w:tcPr>
            <w:tcW w:w="571" w:type="pct"/>
            <w:vMerge w:val="restart"/>
            <w:vAlign w:val="center"/>
          </w:tcPr>
          <w:p w:rsidR="00994E60" w:rsidRPr="006A200B" w:rsidRDefault="00E109AB">
            <w:pPr>
              <w:widowControl/>
              <w:spacing w:line="280" w:lineRule="exact"/>
              <w:jc w:val="center"/>
              <w:rPr>
                <w:rFonts w:asciiTheme="minorEastAsia" w:hAnsiTheme="minorEastAsia" w:cs="Times New Roman"/>
                <w:b/>
                <w:bCs/>
                <w:color w:val="000000" w:themeColor="text1"/>
                <w:kern w:val="0"/>
                <w:sz w:val="22"/>
              </w:rPr>
            </w:pPr>
            <w:r w:rsidRPr="006A200B">
              <w:rPr>
                <w:rFonts w:asciiTheme="minorEastAsia" w:hAnsiTheme="minorEastAsia" w:cs="Times New Roman"/>
                <w:b/>
                <w:bCs/>
                <w:color w:val="000000" w:themeColor="text1"/>
                <w:kern w:val="0"/>
                <w:sz w:val="22"/>
              </w:rPr>
              <w:t>权属单位</w:t>
            </w:r>
          </w:p>
          <w:p w:rsidR="00994E60" w:rsidRPr="006A200B" w:rsidRDefault="00E109AB">
            <w:pPr>
              <w:widowControl/>
              <w:spacing w:line="280" w:lineRule="exact"/>
              <w:jc w:val="center"/>
              <w:rPr>
                <w:rFonts w:asciiTheme="minorEastAsia" w:hAnsiTheme="minorEastAsia" w:cs="Times New Roman"/>
                <w:b/>
                <w:bCs/>
                <w:color w:val="000000" w:themeColor="text1"/>
                <w:kern w:val="0"/>
                <w:sz w:val="22"/>
              </w:rPr>
            </w:pPr>
            <w:r w:rsidRPr="006A200B">
              <w:rPr>
                <w:rFonts w:asciiTheme="minorEastAsia" w:hAnsiTheme="minorEastAsia" w:cs="Times New Roman"/>
                <w:b/>
                <w:bCs/>
                <w:color w:val="000000" w:themeColor="text1"/>
                <w:kern w:val="0"/>
                <w:sz w:val="22"/>
              </w:rPr>
              <w:t>意见</w:t>
            </w:r>
          </w:p>
        </w:tc>
        <w:tc>
          <w:tcPr>
            <w:tcW w:w="860" w:type="pct"/>
            <w:gridSpan w:val="2"/>
            <w:vAlign w:val="center"/>
          </w:tcPr>
          <w:p w:rsidR="00994E60" w:rsidRPr="006A200B" w:rsidRDefault="00E109AB">
            <w:pPr>
              <w:widowControl/>
              <w:spacing w:line="280" w:lineRule="exact"/>
              <w:jc w:val="center"/>
              <w:rPr>
                <w:rFonts w:asciiTheme="minorEastAsia" w:hAnsiTheme="minorEastAsia" w:cs="Times New Roman"/>
                <w:b/>
                <w:bCs/>
                <w:color w:val="000000" w:themeColor="text1"/>
                <w:kern w:val="0"/>
                <w:sz w:val="22"/>
              </w:rPr>
            </w:pPr>
            <w:r w:rsidRPr="006A200B">
              <w:rPr>
                <w:rFonts w:asciiTheme="minorEastAsia" w:hAnsiTheme="minorEastAsia" w:cs="Times New Roman"/>
                <w:b/>
                <w:bCs/>
                <w:color w:val="000000" w:themeColor="text1"/>
                <w:kern w:val="0"/>
                <w:sz w:val="22"/>
              </w:rPr>
              <w:t>资源资产现状</w:t>
            </w:r>
          </w:p>
          <w:p w:rsidR="00994E60" w:rsidRPr="006A200B" w:rsidRDefault="00E109AB">
            <w:pPr>
              <w:widowControl/>
              <w:spacing w:line="280" w:lineRule="exact"/>
              <w:jc w:val="center"/>
              <w:rPr>
                <w:rFonts w:asciiTheme="minorEastAsia" w:hAnsiTheme="minorEastAsia" w:cs="Times New Roman"/>
                <w:b/>
                <w:bCs/>
                <w:color w:val="000000" w:themeColor="text1"/>
                <w:kern w:val="0"/>
                <w:sz w:val="22"/>
              </w:rPr>
            </w:pPr>
            <w:r w:rsidRPr="006A200B">
              <w:rPr>
                <w:rFonts w:asciiTheme="minorEastAsia" w:hAnsiTheme="minorEastAsia" w:cs="Times New Roman"/>
                <w:b/>
                <w:bCs/>
                <w:color w:val="000000" w:themeColor="text1"/>
                <w:kern w:val="0"/>
                <w:sz w:val="22"/>
              </w:rPr>
              <w:t>（打勾选择）</w:t>
            </w:r>
          </w:p>
        </w:tc>
      </w:tr>
      <w:tr w:rsidR="00994E60" w:rsidRPr="006A200B">
        <w:trPr>
          <w:trHeight w:val="340"/>
          <w:tblHeader/>
        </w:trPr>
        <w:tc>
          <w:tcPr>
            <w:tcW w:w="245" w:type="pct"/>
            <w:vMerge/>
            <w:vAlign w:val="center"/>
          </w:tcPr>
          <w:p w:rsidR="00994E60" w:rsidRPr="006A200B" w:rsidRDefault="00994E60">
            <w:pPr>
              <w:widowControl/>
              <w:spacing w:line="280" w:lineRule="exact"/>
              <w:jc w:val="center"/>
              <w:rPr>
                <w:rFonts w:asciiTheme="minorEastAsia" w:hAnsiTheme="minorEastAsia" w:cs="Times New Roman"/>
                <w:b/>
                <w:bCs/>
                <w:color w:val="000000" w:themeColor="text1"/>
                <w:kern w:val="0"/>
                <w:sz w:val="22"/>
              </w:rPr>
            </w:pPr>
          </w:p>
        </w:tc>
        <w:tc>
          <w:tcPr>
            <w:tcW w:w="249" w:type="pct"/>
            <w:noWrap/>
            <w:vAlign w:val="center"/>
          </w:tcPr>
          <w:p w:rsidR="00994E60" w:rsidRPr="006A200B" w:rsidRDefault="00E109AB">
            <w:pPr>
              <w:widowControl/>
              <w:spacing w:line="280" w:lineRule="exact"/>
              <w:jc w:val="center"/>
              <w:rPr>
                <w:rFonts w:asciiTheme="minorEastAsia" w:hAnsiTheme="minorEastAsia" w:cs="Times New Roman"/>
                <w:b/>
                <w:bCs/>
                <w:color w:val="000000" w:themeColor="text1"/>
                <w:kern w:val="0"/>
                <w:sz w:val="22"/>
              </w:rPr>
            </w:pPr>
            <w:r w:rsidRPr="006A200B">
              <w:rPr>
                <w:rFonts w:asciiTheme="minorEastAsia" w:hAnsiTheme="minorEastAsia" w:cs="Times New Roman"/>
                <w:b/>
                <w:bCs/>
                <w:color w:val="000000" w:themeColor="text1"/>
                <w:kern w:val="0"/>
                <w:sz w:val="22"/>
              </w:rPr>
              <w:t>大类</w:t>
            </w:r>
          </w:p>
        </w:tc>
        <w:tc>
          <w:tcPr>
            <w:tcW w:w="694" w:type="pct"/>
            <w:noWrap/>
            <w:vAlign w:val="center"/>
          </w:tcPr>
          <w:p w:rsidR="00994E60" w:rsidRPr="006A200B" w:rsidRDefault="00E109AB">
            <w:pPr>
              <w:widowControl/>
              <w:spacing w:line="280" w:lineRule="exact"/>
              <w:jc w:val="center"/>
              <w:rPr>
                <w:rFonts w:asciiTheme="minorEastAsia" w:hAnsiTheme="minorEastAsia" w:cs="Times New Roman"/>
                <w:b/>
                <w:bCs/>
                <w:color w:val="000000" w:themeColor="text1"/>
                <w:kern w:val="0"/>
                <w:sz w:val="22"/>
              </w:rPr>
            </w:pPr>
            <w:r w:rsidRPr="006A200B">
              <w:rPr>
                <w:rFonts w:asciiTheme="minorEastAsia" w:hAnsiTheme="minorEastAsia" w:cs="Times New Roman"/>
                <w:b/>
                <w:bCs/>
                <w:color w:val="000000" w:themeColor="text1"/>
                <w:kern w:val="0"/>
                <w:sz w:val="22"/>
              </w:rPr>
              <w:t>子类</w:t>
            </w:r>
          </w:p>
        </w:tc>
        <w:tc>
          <w:tcPr>
            <w:tcW w:w="702" w:type="pct"/>
            <w:vMerge/>
            <w:vAlign w:val="center"/>
          </w:tcPr>
          <w:p w:rsidR="00994E60" w:rsidRPr="006A200B" w:rsidRDefault="00994E60">
            <w:pPr>
              <w:widowControl/>
              <w:spacing w:line="280" w:lineRule="exact"/>
              <w:jc w:val="center"/>
              <w:rPr>
                <w:rFonts w:asciiTheme="minorEastAsia" w:hAnsiTheme="minorEastAsia" w:cs="Times New Roman"/>
                <w:b/>
                <w:bCs/>
                <w:color w:val="000000" w:themeColor="text1"/>
                <w:kern w:val="0"/>
                <w:sz w:val="22"/>
              </w:rPr>
            </w:pPr>
          </w:p>
        </w:tc>
        <w:tc>
          <w:tcPr>
            <w:tcW w:w="298" w:type="pct"/>
            <w:vMerge/>
            <w:vAlign w:val="center"/>
          </w:tcPr>
          <w:p w:rsidR="00994E60" w:rsidRPr="006A200B" w:rsidRDefault="00994E60">
            <w:pPr>
              <w:widowControl/>
              <w:spacing w:line="280" w:lineRule="exact"/>
              <w:jc w:val="center"/>
              <w:rPr>
                <w:rFonts w:asciiTheme="minorEastAsia" w:hAnsiTheme="minorEastAsia" w:cs="Times New Roman"/>
                <w:b/>
                <w:bCs/>
                <w:color w:val="000000" w:themeColor="text1"/>
                <w:kern w:val="0"/>
                <w:sz w:val="22"/>
              </w:rPr>
            </w:pPr>
          </w:p>
        </w:tc>
        <w:tc>
          <w:tcPr>
            <w:tcW w:w="296" w:type="pct"/>
            <w:vMerge/>
            <w:vAlign w:val="center"/>
          </w:tcPr>
          <w:p w:rsidR="00994E60" w:rsidRPr="006A200B" w:rsidRDefault="00994E60">
            <w:pPr>
              <w:widowControl/>
              <w:spacing w:line="280" w:lineRule="exact"/>
              <w:jc w:val="center"/>
              <w:rPr>
                <w:rFonts w:asciiTheme="minorEastAsia" w:hAnsiTheme="minorEastAsia" w:cs="Times New Roman"/>
                <w:b/>
                <w:bCs/>
                <w:color w:val="000000" w:themeColor="text1"/>
                <w:kern w:val="0"/>
                <w:sz w:val="22"/>
              </w:rPr>
            </w:pPr>
          </w:p>
        </w:tc>
        <w:tc>
          <w:tcPr>
            <w:tcW w:w="346" w:type="pct"/>
            <w:vMerge/>
            <w:vAlign w:val="center"/>
          </w:tcPr>
          <w:p w:rsidR="00994E60" w:rsidRPr="006A200B" w:rsidRDefault="00994E60">
            <w:pPr>
              <w:widowControl/>
              <w:spacing w:line="280" w:lineRule="exact"/>
              <w:jc w:val="center"/>
              <w:rPr>
                <w:rFonts w:asciiTheme="minorEastAsia" w:hAnsiTheme="minorEastAsia" w:cs="Times New Roman"/>
                <w:b/>
                <w:bCs/>
                <w:color w:val="000000" w:themeColor="text1"/>
                <w:kern w:val="0"/>
                <w:sz w:val="22"/>
              </w:rPr>
            </w:pPr>
          </w:p>
        </w:tc>
        <w:tc>
          <w:tcPr>
            <w:tcW w:w="445" w:type="pct"/>
            <w:vMerge/>
            <w:vAlign w:val="center"/>
          </w:tcPr>
          <w:p w:rsidR="00994E60" w:rsidRPr="006A200B" w:rsidRDefault="00994E60">
            <w:pPr>
              <w:widowControl/>
              <w:spacing w:line="280" w:lineRule="exact"/>
              <w:jc w:val="center"/>
              <w:rPr>
                <w:rFonts w:asciiTheme="minorEastAsia" w:hAnsiTheme="minorEastAsia" w:cs="Times New Roman"/>
                <w:b/>
                <w:bCs/>
                <w:color w:val="000000" w:themeColor="text1"/>
                <w:kern w:val="0"/>
                <w:sz w:val="22"/>
              </w:rPr>
            </w:pPr>
          </w:p>
        </w:tc>
        <w:tc>
          <w:tcPr>
            <w:tcW w:w="296" w:type="pct"/>
            <w:vMerge/>
            <w:vAlign w:val="center"/>
          </w:tcPr>
          <w:p w:rsidR="00994E60" w:rsidRPr="006A200B" w:rsidRDefault="00994E60">
            <w:pPr>
              <w:widowControl/>
              <w:spacing w:line="280" w:lineRule="exact"/>
              <w:jc w:val="center"/>
              <w:rPr>
                <w:rFonts w:asciiTheme="minorEastAsia" w:hAnsiTheme="minorEastAsia" w:cs="Times New Roman"/>
                <w:b/>
                <w:bCs/>
                <w:color w:val="000000" w:themeColor="text1"/>
                <w:kern w:val="0"/>
                <w:sz w:val="22"/>
              </w:rPr>
            </w:pPr>
          </w:p>
        </w:tc>
        <w:tc>
          <w:tcPr>
            <w:tcW w:w="571" w:type="pct"/>
            <w:vMerge/>
          </w:tcPr>
          <w:p w:rsidR="00994E60" w:rsidRPr="006A200B" w:rsidRDefault="00994E60">
            <w:pPr>
              <w:widowControl/>
              <w:spacing w:line="280" w:lineRule="exact"/>
              <w:rPr>
                <w:rFonts w:asciiTheme="minorEastAsia" w:hAnsiTheme="minorEastAsia" w:cs="Times New Roman"/>
                <w:b/>
                <w:bCs/>
                <w:color w:val="000000" w:themeColor="text1"/>
                <w:kern w:val="0"/>
                <w:sz w:val="22"/>
              </w:rPr>
            </w:pPr>
          </w:p>
        </w:tc>
        <w:tc>
          <w:tcPr>
            <w:tcW w:w="445" w:type="pct"/>
            <w:vAlign w:val="center"/>
          </w:tcPr>
          <w:p w:rsidR="00994E60" w:rsidRPr="006A200B" w:rsidRDefault="00E109AB">
            <w:pPr>
              <w:widowControl/>
              <w:spacing w:line="280" w:lineRule="exact"/>
              <w:jc w:val="center"/>
              <w:rPr>
                <w:rFonts w:asciiTheme="minorEastAsia" w:hAnsiTheme="minorEastAsia" w:cs="Times New Roman"/>
                <w:b/>
                <w:bCs/>
                <w:color w:val="000000" w:themeColor="text1"/>
                <w:kern w:val="0"/>
                <w:sz w:val="22"/>
              </w:rPr>
            </w:pPr>
            <w:r w:rsidRPr="006A200B">
              <w:rPr>
                <w:rFonts w:asciiTheme="minorEastAsia" w:hAnsiTheme="minorEastAsia" w:cs="Times New Roman"/>
                <w:b/>
                <w:bCs/>
                <w:color w:val="000000" w:themeColor="text1"/>
                <w:kern w:val="0"/>
                <w:sz w:val="22"/>
              </w:rPr>
              <w:t>闲置</w:t>
            </w:r>
          </w:p>
          <w:p w:rsidR="00994E60" w:rsidRPr="006A200B" w:rsidRDefault="00E109AB">
            <w:pPr>
              <w:widowControl/>
              <w:spacing w:line="280" w:lineRule="exact"/>
              <w:jc w:val="center"/>
              <w:rPr>
                <w:rFonts w:asciiTheme="minorEastAsia" w:hAnsiTheme="minorEastAsia" w:cs="Times New Roman"/>
                <w:b/>
                <w:bCs/>
                <w:color w:val="000000" w:themeColor="text1"/>
                <w:kern w:val="0"/>
                <w:sz w:val="22"/>
              </w:rPr>
            </w:pPr>
            <w:r w:rsidRPr="006A200B">
              <w:rPr>
                <w:rFonts w:asciiTheme="minorEastAsia" w:hAnsiTheme="minorEastAsia" w:cs="Times New Roman"/>
                <w:b/>
                <w:bCs/>
                <w:color w:val="000000" w:themeColor="text1"/>
                <w:kern w:val="0"/>
                <w:sz w:val="22"/>
              </w:rPr>
              <w:t>（低效）</w:t>
            </w:r>
          </w:p>
        </w:tc>
        <w:tc>
          <w:tcPr>
            <w:tcW w:w="415" w:type="pct"/>
            <w:vAlign w:val="center"/>
          </w:tcPr>
          <w:p w:rsidR="00994E60" w:rsidRPr="006A200B" w:rsidRDefault="00E109AB">
            <w:pPr>
              <w:widowControl/>
              <w:spacing w:line="280" w:lineRule="exact"/>
              <w:jc w:val="center"/>
              <w:rPr>
                <w:rFonts w:asciiTheme="minorEastAsia" w:hAnsiTheme="minorEastAsia" w:cs="Times New Roman"/>
                <w:b/>
                <w:bCs/>
                <w:color w:val="000000" w:themeColor="text1"/>
                <w:kern w:val="0"/>
                <w:sz w:val="22"/>
              </w:rPr>
            </w:pPr>
            <w:r w:rsidRPr="006A200B">
              <w:rPr>
                <w:rFonts w:asciiTheme="minorEastAsia" w:hAnsiTheme="minorEastAsia" w:cs="Times New Roman"/>
                <w:b/>
                <w:bCs/>
                <w:color w:val="000000" w:themeColor="text1"/>
                <w:kern w:val="0"/>
                <w:sz w:val="22"/>
              </w:rPr>
              <w:t>正常经营</w:t>
            </w:r>
          </w:p>
        </w:tc>
      </w:tr>
      <w:tr w:rsidR="00994E60" w:rsidRPr="006A200B">
        <w:trPr>
          <w:trHeight w:val="340"/>
        </w:trPr>
        <w:tc>
          <w:tcPr>
            <w:tcW w:w="245" w:type="pct"/>
            <w:vMerge w:val="restart"/>
            <w:noWrap/>
            <w:vAlign w:val="center"/>
          </w:tcPr>
          <w:p w:rsidR="00994E60" w:rsidRPr="006A200B" w:rsidRDefault="00E109AB">
            <w:pPr>
              <w:widowControl/>
              <w:jc w:val="center"/>
              <w:rPr>
                <w:rFonts w:asciiTheme="minorEastAsia" w:hAnsiTheme="minorEastAsia" w:cs="Times New Roman"/>
                <w:color w:val="000000" w:themeColor="text1"/>
                <w:kern w:val="0"/>
                <w:sz w:val="22"/>
              </w:rPr>
            </w:pPr>
            <w:r w:rsidRPr="006A200B">
              <w:rPr>
                <w:rFonts w:asciiTheme="minorEastAsia" w:hAnsiTheme="minorEastAsia" w:cs="Times New Roman"/>
                <w:color w:val="000000" w:themeColor="text1"/>
                <w:kern w:val="0"/>
                <w:sz w:val="22"/>
              </w:rPr>
              <w:t>1</w:t>
            </w:r>
          </w:p>
        </w:tc>
        <w:tc>
          <w:tcPr>
            <w:tcW w:w="249" w:type="pct"/>
            <w:vMerge w:val="restart"/>
            <w:noWrap/>
            <w:vAlign w:val="center"/>
          </w:tcPr>
          <w:p w:rsidR="00994E60" w:rsidRPr="006A200B" w:rsidRDefault="00E109AB">
            <w:pPr>
              <w:widowControl/>
              <w:spacing w:line="280" w:lineRule="exact"/>
              <w:jc w:val="center"/>
              <w:rPr>
                <w:rFonts w:asciiTheme="minorEastAsia" w:hAnsiTheme="minorEastAsia" w:cs="Times New Roman"/>
                <w:bCs/>
                <w:color w:val="000000" w:themeColor="text1"/>
                <w:kern w:val="0"/>
                <w:sz w:val="22"/>
              </w:rPr>
            </w:pPr>
            <w:r w:rsidRPr="006A200B">
              <w:rPr>
                <w:rFonts w:asciiTheme="minorEastAsia" w:hAnsiTheme="minorEastAsia" w:cs="Times New Roman"/>
                <w:bCs/>
                <w:color w:val="000000" w:themeColor="text1"/>
                <w:kern w:val="0"/>
                <w:sz w:val="22"/>
              </w:rPr>
              <w:t>空间类资源</w:t>
            </w:r>
          </w:p>
        </w:tc>
        <w:tc>
          <w:tcPr>
            <w:tcW w:w="694" w:type="pct"/>
            <w:vMerge w:val="restart"/>
            <w:vAlign w:val="center"/>
          </w:tcPr>
          <w:p w:rsidR="00994E60" w:rsidRPr="006A200B" w:rsidRDefault="00E109AB">
            <w:pPr>
              <w:widowControl/>
              <w:spacing w:line="240" w:lineRule="exact"/>
              <w:jc w:val="center"/>
              <w:rPr>
                <w:rFonts w:asciiTheme="minorEastAsia" w:hAnsiTheme="minorEastAsia" w:cs="Times New Roman"/>
                <w:color w:val="000000" w:themeColor="text1"/>
                <w:kern w:val="0"/>
                <w:sz w:val="22"/>
              </w:rPr>
            </w:pPr>
            <w:r w:rsidRPr="006A200B">
              <w:rPr>
                <w:rFonts w:asciiTheme="minorEastAsia" w:hAnsiTheme="minorEastAsia" w:cs="Times New Roman"/>
                <w:color w:val="000000" w:themeColor="text1"/>
                <w:kern w:val="0"/>
                <w:sz w:val="22"/>
              </w:rPr>
              <w:t>闲置低效场地</w:t>
            </w:r>
          </w:p>
        </w:tc>
        <w:tc>
          <w:tcPr>
            <w:tcW w:w="702" w:type="pct"/>
            <w:vAlign w:val="center"/>
          </w:tcPr>
          <w:p w:rsidR="00994E60" w:rsidRPr="006A200B" w:rsidRDefault="00E109AB">
            <w:pPr>
              <w:widowControl/>
              <w:jc w:val="center"/>
              <w:rPr>
                <w:rFonts w:asciiTheme="minorEastAsia" w:hAnsiTheme="minorEastAsia" w:cs="Times New Roman"/>
                <w:color w:val="000000" w:themeColor="text1"/>
                <w:kern w:val="0"/>
                <w:sz w:val="22"/>
              </w:rPr>
            </w:pPr>
            <w:r w:rsidRPr="006A200B">
              <w:rPr>
                <w:rFonts w:asciiTheme="minorEastAsia" w:hAnsiTheme="minorEastAsia" w:cs="Times New Roman"/>
                <w:color w:val="000000" w:themeColor="text1"/>
                <w:kern w:val="0"/>
                <w:sz w:val="22"/>
              </w:rPr>
              <w:t>空地</w:t>
            </w:r>
          </w:p>
        </w:tc>
        <w:tc>
          <w:tcPr>
            <w:tcW w:w="298" w:type="pct"/>
            <w:vMerge w:val="restart"/>
            <w:vAlign w:val="center"/>
          </w:tcPr>
          <w:p w:rsidR="00994E60" w:rsidRPr="006A200B" w:rsidRDefault="00994E60">
            <w:pPr>
              <w:widowControl/>
              <w:jc w:val="center"/>
              <w:rPr>
                <w:rFonts w:asciiTheme="minorEastAsia" w:hAnsiTheme="minorEastAsia" w:cs="Times New Roman"/>
                <w:color w:val="000000" w:themeColor="text1"/>
                <w:kern w:val="0"/>
                <w:sz w:val="22"/>
              </w:rPr>
            </w:pPr>
          </w:p>
        </w:tc>
        <w:tc>
          <w:tcPr>
            <w:tcW w:w="296" w:type="pct"/>
            <w:vMerge w:val="restart"/>
            <w:vAlign w:val="center"/>
          </w:tcPr>
          <w:p w:rsidR="00994E60" w:rsidRPr="006A200B" w:rsidRDefault="00994E60">
            <w:pPr>
              <w:widowControl/>
              <w:jc w:val="center"/>
              <w:rPr>
                <w:rFonts w:asciiTheme="minorEastAsia" w:hAnsiTheme="minorEastAsia" w:cs="Times New Roman"/>
                <w:color w:val="000000" w:themeColor="text1"/>
                <w:kern w:val="0"/>
                <w:sz w:val="22"/>
              </w:rPr>
            </w:pPr>
          </w:p>
        </w:tc>
        <w:tc>
          <w:tcPr>
            <w:tcW w:w="346" w:type="pct"/>
            <w:vMerge w:val="restart"/>
            <w:vAlign w:val="center"/>
          </w:tcPr>
          <w:p w:rsidR="00994E60" w:rsidRPr="006A200B" w:rsidRDefault="00994E60">
            <w:pPr>
              <w:widowControl/>
              <w:jc w:val="center"/>
              <w:rPr>
                <w:rFonts w:asciiTheme="minorEastAsia" w:hAnsiTheme="minorEastAsia" w:cs="Times New Roman"/>
                <w:color w:val="000000" w:themeColor="text1"/>
                <w:kern w:val="0"/>
                <w:sz w:val="22"/>
              </w:rPr>
            </w:pPr>
          </w:p>
        </w:tc>
        <w:tc>
          <w:tcPr>
            <w:tcW w:w="445" w:type="pct"/>
            <w:vMerge w:val="restart"/>
            <w:vAlign w:val="center"/>
          </w:tcPr>
          <w:p w:rsidR="00994E60" w:rsidRPr="006A200B" w:rsidRDefault="00994E60">
            <w:pPr>
              <w:widowControl/>
              <w:jc w:val="center"/>
              <w:rPr>
                <w:rFonts w:asciiTheme="minorEastAsia" w:hAnsiTheme="minorEastAsia" w:cs="Times New Roman"/>
                <w:color w:val="000000" w:themeColor="text1"/>
                <w:kern w:val="0"/>
                <w:sz w:val="22"/>
              </w:rPr>
            </w:pPr>
          </w:p>
        </w:tc>
        <w:tc>
          <w:tcPr>
            <w:tcW w:w="296" w:type="pct"/>
            <w:vMerge w:val="restart"/>
            <w:vAlign w:val="center"/>
          </w:tcPr>
          <w:p w:rsidR="00994E60" w:rsidRPr="006A200B" w:rsidRDefault="00994E60">
            <w:pPr>
              <w:widowControl/>
              <w:jc w:val="center"/>
              <w:rPr>
                <w:rFonts w:asciiTheme="minorEastAsia" w:hAnsiTheme="minorEastAsia" w:cs="Times New Roman"/>
                <w:color w:val="000000" w:themeColor="text1"/>
                <w:kern w:val="0"/>
                <w:sz w:val="22"/>
              </w:rPr>
            </w:pPr>
          </w:p>
        </w:tc>
        <w:tc>
          <w:tcPr>
            <w:tcW w:w="571" w:type="pct"/>
            <w:vMerge w:val="restart"/>
          </w:tcPr>
          <w:p w:rsidR="00994E60" w:rsidRPr="006A200B" w:rsidRDefault="00994E60">
            <w:pPr>
              <w:widowControl/>
              <w:jc w:val="center"/>
              <w:rPr>
                <w:rFonts w:asciiTheme="minorEastAsia" w:hAnsiTheme="minorEastAsia" w:cs="Times New Roman"/>
                <w:color w:val="000000" w:themeColor="text1"/>
                <w:kern w:val="0"/>
                <w:sz w:val="22"/>
              </w:rPr>
            </w:pPr>
          </w:p>
        </w:tc>
        <w:tc>
          <w:tcPr>
            <w:tcW w:w="445" w:type="pct"/>
            <w:vMerge w:val="restart"/>
            <w:vAlign w:val="center"/>
          </w:tcPr>
          <w:p w:rsidR="00994E60" w:rsidRPr="006A200B" w:rsidRDefault="00994E60">
            <w:pPr>
              <w:widowControl/>
              <w:jc w:val="center"/>
              <w:rPr>
                <w:rFonts w:asciiTheme="minorEastAsia" w:hAnsiTheme="minorEastAsia" w:cs="Times New Roman"/>
                <w:color w:val="000000" w:themeColor="text1"/>
                <w:kern w:val="0"/>
                <w:sz w:val="22"/>
              </w:rPr>
            </w:pPr>
          </w:p>
        </w:tc>
        <w:tc>
          <w:tcPr>
            <w:tcW w:w="415" w:type="pct"/>
            <w:vMerge w:val="restart"/>
            <w:vAlign w:val="center"/>
          </w:tcPr>
          <w:p w:rsidR="00994E60" w:rsidRPr="006A200B" w:rsidRDefault="00994E60">
            <w:pPr>
              <w:widowControl/>
              <w:jc w:val="center"/>
              <w:rPr>
                <w:rFonts w:asciiTheme="minorEastAsia" w:hAnsiTheme="minorEastAsia" w:cs="Times New Roman"/>
                <w:color w:val="000000" w:themeColor="text1"/>
                <w:kern w:val="0"/>
                <w:sz w:val="22"/>
              </w:rPr>
            </w:pPr>
          </w:p>
        </w:tc>
      </w:tr>
      <w:tr w:rsidR="00994E60" w:rsidRPr="006A200B">
        <w:trPr>
          <w:trHeight w:val="340"/>
        </w:trPr>
        <w:tc>
          <w:tcPr>
            <w:tcW w:w="245" w:type="pct"/>
            <w:vMerge/>
            <w:noWrap/>
            <w:vAlign w:val="center"/>
          </w:tcPr>
          <w:p w:rsidR="00994E60" w:rsidRPr="006A200B" w:rsidRDefault="00994E60">
            <w:pPr>
              <w:widowControl/>
              <w:jc w:val="center"/>
              <w:rPr>
                <w:rFonts w:asciiTheme="minorEastAsia" w:hAnsiTheme="minorEastAsia" w:cs="Times New Roman"/>
                <w:color w:val="000000" w:themeColor="text1"/>
                <w:kern w:val="0"/>
                <w:sz w:val="22"/>
              </w:rPr>
            </w:pPr>
          </w:p>
        </w:tc>
        <w:tc>
          <w:tcPr>
            <w:tcW w:w="249" w:type="pct"/>
            <w:vMerge/>
            <w:noWrap/>
            <w:vAlign w:val="center"/>
          </w:tcPr>
          <w:p w:rsidR="00994E60" w:rsidRPr="006A200B" w:rsidRDefault="00994E60">
            <w:pPr>
              <w:widowControl/>
              <w:spacing w:line="280" w:lineRule="exact"/>
              <w:jc w:val="center"/>
              <w:rPr>
                <w:rFonts w:asciiTheme="minorEastAsia" w:hAnsiTheme="minorEastAsia" w:cs="Times New Roman"/>
                <w:bCs/>
                <w:color w:val="000000" w:themeColor="text1"/>
                <w:kern w:val="0"/>
                <w:sz w:val="22"/>
              </w:rPr>
            </w:pPr>
          </w:p>
        </w:tc>
        <w:tc>
          <w:tcPr>
            <w:tcW w:w="694" w:type="pct"/>
            <w:vMerge/>
            <w:vAlign w:val="center"/>
          </w:tcPr>
          <w:p w:rsidR="00994E60" w:rsidRPr="006A200B" w:rsidRDefault="00994E60">
            <w:pPr>
              <w:widowControl/>
              <w:spacing w:line="240" w:lineRule="exact"/>
              <w:jc w:val="center"/>
              <w:rPr>
                <w:rFonts w:asciiTheme="minorEastAsia" w:hAnsiTheme="minorEastAsia" w:cs="Times New Roman"/>
                <w:color w:val="000000" w:themeColor="text1"/>
                <w:kern w:val="0"/>
                <w:sz w:val="22"/>
              </w:rPr>
            </w:pPr>
          </w:p>
        </w:tc>
        <w:tc>
          <w:tcPr>
            <w:tcW w:w="702" w:type="pct"/>
            <w:vAlign w:val="center"/>
          </w:tcPr>
          <w:p w:rsidR="00994E60" w:rsidRPr="006A200B" w:rsidRDefault="00E109AB">
            <w:pPr>
              <w:widowControl/>
              <w:jc w:val="center"/>
              <w:rPr>
                <w:rFonts w:asciiTheme="minorEastAsia" w:hAnsiTheme="minorEastAsia" w:cs="Times New Roman"/>
                <w:color w:val="000000" w:themeColor="text1"/>
                <w:kern w:val="0"/>
                <w:sz w:val="22"/>
              </w:rPr>
            </w:pPr>
            <w:r w:rsidRPr="006A200B">
              <w:rPr>
                <w:rFonts w:asciiTheme="minorEastAsia" w:hAnsiTheme="minorEastAsia" w:cs="Times New Roman"/>
                <w:color w:val="000000" w:themeColor="text1"/>
                <w:kern w:val="0"/>
                <w:sz w:val="22"/>
              </w:rPr>
              <w:t>低效用地</w:t>
            </w:r>
          </w:p>
        </w:tc>
        <w:tc>
          <w:tcPr>
            <w:tcW w:w="298" w:type="pct"/>
            <w:vMerge/>
            <w:vAlign w:val="center"/>
          </w:tcPr>
          <w:p w:rsidR="00994E60" w:rsidRPr="006A200B" w:rsidRDefault="00994E60">
            <w:pPr>
              <w:widowControl/>
              <w:jc w:val="center"/>
              <w:rPr>
                <w:rFonts w:asciiTheme="minorEastAsia" w:hAnsiTheme="minorEastAsia" w:cs="Times New Roman"/>
                <w:color w:val="000000" w:themeColor="text1"/>
                <w:kern w:val="0"/>
                <w:sz w:val="22"/>
              </w:rPr>
            </w:pPr>
          </w:p>
        </w:tc>
        <w:tc>
          <w:tcPr>
            <w:tcW w:w="296" w:type="pct"/>
            <w:vMerge/>
            <w:vAlign w:val="center"/>
          </w:tcPr>
          <w:p w:rsidR="00994E60" w:rsidRPr="006A200B" w:rsidRDefault="00994E60">
            <w:pPr>
              <w:widowControl/>
              <w:jc w:val="center"/>
              <w:rPr>
                <w:rFonts w:asciiTheme="minorEastAsia" w:hAnsiTheme="minorEastAsia" w:cs="Times New Roman"/>
                <w:color w:val="000000" w:themeColor="text1"/>
                <w:kern w:val="0"/>
                <w:sz w:val="22"/>
              </w:rPr>
            </w:pPr>
          </w:p>
        </w:tc>
        <w:tc>
          <w:tcPr>
            <w:tcW w:w="346" w:type="pct"/>
            <w:vMerge/>
            <w:vAlign w:val="center"/>
          </w:tcPr>
          <w:p w:rsidR="00994E60" w:rsidRPr="006A200B" w:rsidRDefault="00994E60">
            <w:pPr>
              <w:widowControl/>
              <w:jc w:val="center"/>
              <w:rPr>
                <w:rFonts w:asciiTheme="minorEastAsia" w:hAnsiTheme="minorEastAsia" w:cs="Times New Roman"/>
                <w:color w:val="000000" w:themeColor="text1"/>
                <w:kern w:val="0"/>
                <w:sz w:val="22"/>
              </w:rPr>
            </w:pPr>
          </w:p>
        </w:tc>
        <w:tc>
          <w:tcPr>
            <w:tcW w:w="445" w:type="pct"/>
            <w:vMerge/>
            <w:vAlign w:val="center"/>
          </w:tcPr>
          <w:p w:rsidR="00994E60" w:rsidRPr="006A200B" w:rsidRDefault="00994E60">
            <w:pPr>
              <w:widowControl/>
              <w:jc w:val="center"/>
              <w:rPr>
                <w:rFonts w:asciiTheme="minorEastAsia" w:hAnsiTheme="minorEastAsia" w:cs="Times New Roman"/>
                <w:color w:val="000000" w:themeColor="text1"/>
                <w:kern w:val="0"/>
                <w:sz w:val="22"/>
              </w:rPr>
            </w:pPr>
          </w:p>
        </w:tc>
        <w:tc>
          <w:tcPr>
            <w:tcW w:w="296" w:type="pct"/>
            <w:vMerge/>
            <w:vAlign w:val="center"/>
          </w:tcPr>
          <w:p w:rsidR="00994E60" w:rsidRPr="006A200B" w:rsidRDefault="00994E60">
            <w:pPr>
              <w:widowControl/>
              <w:jc w:val="center"/>
              <w:rPr>
                <w:rFonts w:asciiTheme="minorEastAsia" w:hAnsiTheme="minorEastAsia" w:cs="Times New Roman"/>
                <w:color w:val="000000" w:themeColor="text1"/>
                <w:kern w:val="0"/>
                <w:sz w:val="22"/>
              </w:rPr>
            </w:pPr>
          </w:p>
        </w:tc>
        <w:tc>
          <w:tcPr>
            <w:tcW w:w="571" w:type="pct"/>
            <w:vMerge/>
          </w:tcPr>
          <w:p w:rsidR="00994E60" w:rsidRPr="006A200B" w:rsidRDefault="00994E60">
            <w:pPr>
              <w:widowControl/>
              <w:jc w:val="center"/>
              <w:rPr>
                <w:rFonts w:asciiTheme="minorEastAsia" w:hAnsiTheme="minorEastAsia" w:cs="Times New Roman"/>
                <w:color w:val="000000" w:themeColor="text1"/>
                <w:kern w:val="0"/>
                <w:sz w:val="22"/>
              </w:rPr>
            </w:pPr>
          </w:p>
        </w:tc>
        <w:tc>
          <w:tcPr>
            <w:tcW w:w="445" w:type="pct"/>
            <w:vMerge/>
            <w:vAlign w:val="center"/>
          </w:tcPr>
          <w:p w:rsidR="00994E60" w:rsidRPr="006A200B" w:rsidRDefault="00994E60">
            <w:pPr>
              <w:widowControl/>
              <w:jc w:val="center"/>
              <w:rPr>
                <w:rFonts w:asciiTheme="minorEastAsia" w:hAnsiTheme="minorEastAsia" w:cs="Times New Roman"/>
                <w:color w:val="000000" w:themeColor="text1"/>
                <w:kern w:val="0"/>
                <w:sz w:val="22"/>
              </w:rPr>
            </w:pPr>
          </w:p>
        </w:tc>
        <w:tc>
          <w:tcPr>
            <w:tcW w:w="415" w:type="pct"/>
            <w:vMerge/>
            <w:vAlign w:val="center"/>
          </w:tcPr>
          <w:p w:rsidR="00994E60" w:rsidRPr="006A200B" w:rsidRDefault="00994E60">
            <w:pPr>
              <w:widowControl/>
              <w:jc w:val="center"/>
              <w:rPr>
                <w:rFonts w:asciiTheme="minorEastAsia" w:hAnsiTheme="minorEastAsia" w:cs="Times New Roman"/>
                <w:color w:val="000000" w:themeColor="text1"/>
                <w:kern w:val="0"/>
                <w:sz w:val="22"/>
              </w:rPr>
            </w:pPr>
          </w:p>
        </w:tc>
      </w:tr>
      <w:tr w:rsidR="00994E60" w:rsidRPr="006A200B">
        <w:trPr>
          <w:trHeight w:val="340"/>
        </w:trPr>
        <w:tc>
          <w:tcPr>
            <w:tcW w:w="245" w:type="pct"/>
            <w:vMerge/>
            <w:noWrap/>
            <w:vAlign w:val="center"/>
          </w:tcPr>
          <w:p w:rsidR="00994E60" w:rsidRPr="006A200B" w:rsidRDefault="00994E60">
            <w:pPr>
              <w:widowControl/>
              <w:jc w:val="center"/>
              <w:rPr>
                <w:rFonts w:asciiTheme="minorEastAsia" w:hAnsiTheme="minorEastAsia" w:cs="Times New Roman"/>
                <w:color w:val="000000" w:themeColor="text1"/>
                <w:kern w:val="0"/>
                <w:sz w:val="22"/>
              </w:rPr>
            </w:pPr>
          </w:p>
        </w:tc>
        <w:tc>
          <w:tcPr>
            <w:tcW w:w="249" w:type="pct"/>
            <w:vMerge/>
            <w:noWrap/>
            <w:vAlign w:val="center"/>
          </w:tcPr>
          <w:p w:rsidR="00994E60" w:rsidRPr="006A200B" w:rsidRDefault="00994E60">
            <w:pPr>
              <w:widowControl/>
              <w:spacing w:line="280" w:lineRule="exact"/>
              <w:jc w:val="center"/>
              <w:rPr>
                <w:rFonts w:asciiTheme="minorEastAsia" w:hAnsiTheme="minorEastAsia" w:cs="Times New Roman"/>
                <w:bCs/>
                <w:color w:val="000000" w:themeColor="text1"/>
                <w:kern w:val="0"/>
                <w:sz w:val="22"/>
              </w:rPr>
            </w:pPr>
          </w:p>
        </w:tc>
        <w:tc>
          <w:tcPr>
            <w:tcW w:w="694" w:type="pct"/>
            <w:vMerge/>
            <w:vAlign w:val="center"/>
          </w:tcPr>
          <w:p w:rsidR="00994E60" w:rsidRPr="006A200B" w:rsidRDefault="00994E60">
            <w:pPr>
              <w:widowControl/>
              <w:spacing w:line="240" w:lineRule="exact"/>
              <w:jc w:val="center"/>
              <w:rPr>
                <w:rFonts w:asciiTheme="minorEastAsia" w:hAnsiTheme="minorEastAsia" w:cs="Times New Roman"/>
                <w:color w:val="000000" w:themeColor="text1"/>
                <w:kern w:val="0"/>
                <w:sz w:val="22"/>
              </w:rPr>
            </w:pPr>
          </w:p>
        </w:tc>
        <w:tc>
          <w:tcPr>
            <w:tcW w:w="702" w:type="pct"/>
            <w:vAlign w:val="center"/>
          </w:tcPr>
          <w:p w:rsidR="00994E60" w:rsidRPr="006A200B" w:rsidRDefault="00E109AB">
            <w:pPr>
              <w:widowControl/>
              <w:jc w:val="center"/>
              <w:rPr>
                <w:rFonts w:asciiTheme="minorEastAsia" w:hAnsiTheme="minorEastAsia" w:cs="Times New Roman"/>
                <w:color w:val="000000" w:themeColor="text1"/>
                <w:kern w:val="0"/>
                <w:sz w:val="22"/>
              </w:rPr>
            </w:pPr>
            <w:r w:rsidRPr="006A200B">
              <w:rPr>
                <w:rFonts w:asciiTheme="minorEastAsia" w:hAnsiTheme="minorEastAsia" w:cs="Times New Roman"/>
                <w:color w:val="000000" w:themeColor="text1"/>
                <w:sz w:val="22"/>
              </w:rPr>
              <w:t>......</w:t>
            </w:r>
          </w:p>
        </w:tc>
        <w:tc>
          <w:tcPr>
            <w:tcW w:w="298" w:type="pct"/>
            <w:vMerge/>
            <w:vAlign w:val="center"/>
          </w:tcPr>
          <w:p w:rsidR="00994E60" w:rsidRPr="006A200B" w:rsidRDefault="00994E60">
            <w:pPr>
              <w:widowControl/>
              <w:jc w:val="center"/>
              <w:rPr>
                <w:rFonts w:asciiTheme="minorEastAsia" w:hAnsiTheme="minorEastAsia" w:cs="Times New Roman"/>
                <w:color w:val="000000" w:themeColor="text1"/>
                <w:kern w:val="0"/>
                <w:sz w:val="22"/>
              </w:rPr>
            </w:pPr>
          </w:p>
        </w:tc>
        <w:tc>
          <w:tcPr>
            <w:tcW w:w="296" w:type="pct"/>
            <w:vMerge/>
            <w:vAlign w:val="center"/>
          </w:tcPr>
          <w:p w:rsidR="00994E60" w:rsidRPr="006A200B" w:rsidRDefault="00994E60">
            <w:pPr>
              <w:widowControl/>
              <w:jc w:val="center"/>
              <w:rPr>
                <w:rFonts w:asciiTheme="minorEastAsia" w:hAnsiTheme="minorEastAsia" w:cs="Times New Roman"/>
                <w:color w:val="000000" w:themeColor="text1"/>
                <w:kern w:val="0"/>
                <w:sz w:val="22"/>
              </w:rPr>
            </w:pPr>
          </w:p>
        </w:tc>
        <w:tc>
          <w:tcPr>
            <w:tcW w:w="346" w:type="pct"/>
            <w:vMerge/>
            <w:vAlign w:val="center"/>
          </w:tcPr>
          <w:p w:rsidR="00994E60" w:rsidRPr="006A200B" w:rsidRDefault="00994E60">
            <w:pPr>
              <w:widowControl/>
              <w:jc w:val="center"/>
              <w:rPr>
                <w:rFonts w:asciiTheme="minorEastAsia" w:hAnsiTheme="minorEastAsia" w:cs="Times New Roman"/>
                <w:color w:val="000000" w:themeColor="text1"/>
                <w:kern w:val="0"/>
                <w:sz w:val="22"/>
              </w:rPr>
            </w:pPr>
          </w:p>
        </w:tc>
        <w:tc>
          <w:tcPr>
            <w:tcW w:w="445" w:type="pct"/>
            <w:vMerge/>
            <w:vAlign w:val="center"/>
          </w:tcPr>
          <w:p w:rsidR="00994E60" w:rsidRPr="006A200B" w:rsidRDefault="00994E60">
            <w:pPr>
              <w:widowControl/>
              <w:jc w:val="center"/>
              <w:rPr>
                <w:rFonts w:asciiTheme="minorEastAsia" w:hAnsiTheme="minorEastAsia" w:cs="Times New Roman"/>
                <w:color w:val="000000" w:themeColor="text1"/>
                <w:kern w:val="0"/>
                <w:sz w:val="22"/>
              </w:rPr>
            </w:pPr>
          </w:p>
        </w:tc>
        <w:tc>
          <w:tcPr>
            <w:tcW w:w="296" w:type="pct"/>
            <w:vMerge/>
            <w:vAlign w:val="center"/>
          </w:tcPr>
          <w:p w:rsidR="00994E60" w:rsidRPr="006A200B" w:rsidRDefault="00994E60">
            <w:pPr>
              <w:widowControl/>
              <w:jc w:val="center"/>
              <w:rPr>
                <w:rFonts w:asciiTheme="minorEastAsia" w:hAnsiTheme="minorEastAsia" w:cs="Times New Roman"/>
                <w:color w:val="000000" w:themeColor="text1"/>
                <w:kern w:val="0"/>
                <w:sz w:val="22"/>
              </w:rPr>
            </w:pPr>
          </w:p>
        </w:tc>
        <w:tc>
          <w:tcPr>
            <w:tcW w:w="571" w:type="pct"/>
            <w:vMerge/>
          </w:tcPr>
          <w:p w:rsidR="00994E60" w:rsidRPr="006A200B" w:rsidRDefault="00994E60">
            <w:pPr>
              <w:widowControl/>
              <w:jc w:val="center"/>
              <w:rPr>
                <w:rFonts w:asciiTheme="minorEastAsia" w:hAnsiTheme="minorEastAsia" w:cs="Times New Roman"/>
                <w:color w:val="000000" w:themeColor="text1"/>
                <w:kern w:val="0"/>
                <w:sz w:val="22"/>
              </w:rPr>
            </w:pPr>
          </w:p>
        </w:tc>
        <w:tc>
          <w:tcPr>
            <w:tcW w:w="445" w:type="pct"/>
            <w:vMerge/>
            <w:vAlign w:val="center"/>
          </w:tcPr>
          <w:p w:rsidR="00994E60" w:rsidRPr="006A200B" w:rsidRDefault="00994E60">
            <w:pPr>
              <w:widowControl/>
              <w:jc w:val="center"/>
              <w:rPr>
                <w:rFonts w:asciiTheme="minorEastAsia" w:hAnsiTheme="minorEastAsia" w:cs="Times New Roman"/>
                <w:color w:val="000000" w:themeColor="text1"/>
                <w:kern w:val="0"/>
                <w:sz w:val="22"/>
              </w:rPr>
            </w:pPr>
          </w:p>
        </w:tc>
        <w:tc>
          <w:tcPr>
            <w:tcW w:w="415" w:type="pct"/>
            <w:vMerge/>
            <w:vAlign w:val="center"/>
          </w:tcPr>
          <w:p w:rsidR="00994E60" w:rsidRPr="006A200B" w:rsidRDefault="00994E60">
            <w:pPr>
              <w:widowControl/>
              <w:jc w:val="center"/>
              <w:rPr>
                <w:rFonts w:asciiTheme="minorEastAsia" w:hAnsiTheme="minorEastAsia" w:cs="Times New Roman"/>
                <w:color w:val="000000" w:themeColor="text1"/>
                <w:kern w:val="0"/>
                <w:sz w:val="22"/>
              </w:rPr>
            </w:pPr>
          </w:p>
        </w:tc>
      </w:tr>
      <w:tr w:rsidR="00994E60" w:rsidRPr="006A200B">
        <w:trPr>
          <w:trHeight w:val="340"/>
        </w:trPr>
        <w:tc>
          <w:tcPr>
            <w:tcW w:w="245" w:type="pct"/>
            <w:vMerge w:val="restart"/>
            <w:noWrap/>
            <w:vAlign w:val="center"/>
          </w:tcPr>
          <w:p w:rsidR="00994E60" w:rsidRPr="006A200B" w:rsidRDefault="00E109AB">
            <w:pPr>
              <w:widowControl/>
              <w:jc w:val="center"/>
              <w:rPr>
                <w:rFonts w:asciiTheme="minorEastAsia" w:hAnsiTheme="minorEastAsia" w:cs="Times New Roman"/>
                <w:color w:val="000000" w:themeColor="text1"/>
                <w:kern w:val="0"/>
                <w:sz w:val="22"/>
              </w:rPr>
            </w:pPr>
            <w:r w:rsidRPr="006A200B">
              <w:rPr>
                <w:rFonts w:asciiTheme="minorEastAsia" w:hAnsiTheme="minorEastAsia" w:cs="Times New Roman"/>
                <w:color w:val="000000" w:themeColor="text1"/>
                <w:kern w:val="0"/>
                <w:sz w:val="22"/>
              </w:rPr>
              <w:t>2</w:t>
            </w:r>
          </w:p>
        </w:tc>
        <w:tc>
          <w:tcPr>
            <w:tcW w:w="249" w:type="pct"/>
            <w:vMerge/>
            <w:noWrap/>
            <w:vAlign w:val="center"/>
          </w:tcPr>
          <w:p w:rsidR="00994E60" w:rsidRPr="006A200B" w:rsidRDefault="00994E60">
            <w:pPr>
              <w:widowControl/>
              <w:jc w:val="center"/>
              <w:rPr>
                <w:rFonts w:asciiTheme="minorEastAsia" w:hAnsiTheme="minorEastAsia" w:cs="Times New Roman"/>
                <w:bCs/>
                <w:color w:val="000000" w:themeColor="text1"/>
                <w:kern w:val="0"/>
                <w:sz w:val="22"/>
              </w:rPr>
            </w:pPr>
          </w:p>
        </w:tc>
        <w:tc>
          <w:tcPr>
            <w:tcW w:w="694" w:type="pct"/>
            <w:vMerge w:val="restart"/>
            <w:noWrap/>
            <w:vAlign w:val="center"/>
          </w:tcPr>
          <w:p w:rsidR="00994E60" w:rsidRPr="006A200B" w:rsidRDefault="00E109AB">
            <w:pPr>
              <w:widowControl/>
              <w:spacing w:line="240" w:lineRule="exact"/>
              <w:jc w:val="center"/>
              <w:rPr>
                <w:rFonts w:asciiTheme="minorEastAsia" w:hAnsiTheme="minorEastAsia" w:cs="Times New Roman"/>
                <w:color w:val="000000" w:themeColor="text1"/>
                <w:kern w:val="0"/>
                <w:sz w:val="22"/>
              </w:rPr>
            </w:pPr>
            <w:r w:rsidRPr="006A200B">
              <w:rPr>
                <w:rFonts w:asciiTheme="minorEastAsia" w:hAnsiTheme="minorEastAsia" w:cs="Times New Roman"/>
                <w:color w:val="000000" w:themeColor="text1"/>
                <w:kern w:val="0"/>
                <w:sz w:val="22"/>
              </w:rPr>
              <w:t>低效空间</w:t>
            </w:r>
          </w:p>
        </w:tc>
        <w:tc>
          <w:tcPr>
            <w:tcW w:w="702" w:type="pct"/>
            <w:vAlign w:val="center"/>
          </w:tcPr>
          <w:p w:rsidR="00994E60" w:rsidRPr="006A200B" w:rsidRDefault="00E109AB">
            <w:pPr>
              <w:widowControl/>
              <w:jc w:val="center"/>
              <w:rPr>
                <w:rFonts w:asciiTheme="minorEastAsia" w:hAnsiTheme="minorEastAsia" w:cs="Times New Roman"/>
                <w:color w:val="000000" w:themeColor="text1"/>
                <w:kern w:val="0"/>
                <w:sz w:val="22"/>
              </w:rPr>
            </w:pPr>
            <w:r w:rsidRPr="006A200B">
              <w:rPr>
                <w:rFonts w:asciiTheme="minorEastAsia" w:hAnsiTheme="minorEastAsia" w:cs="Times New Roman"/>
                <w:color w:val="000000" w:themeColor="text1"/>
                <w:kern w:val="0"/>
                <w:sz w:val="22"/>
              </w:rPr>
              <w:t>社区游园</w:t>
            </w:r>
          </w:p>
        </w:tc>
        <w:tc>
          <w:tcPr>
            <w:tcW w:w="298" w:type="pct"/>
            <w:vMerge w:val="restart"/>
            <w:vAlign w:val="center"/>
          </w:tcPr>
          <w:p w:rsidR="00994E60" w:rsidRPr="006A200B" w:rsidRDefault="00994E60">
            <w:pPr>
              <w:widowControl/>
              <w:jc w:val="center"/>
              <w:rPr>
                <w:rFonts w:asciiTheme="minorEastAsia" w:hAnsiTheme="minorEastAsia" w:cs="Times New Roman"/>
                <w:color w:val="000000" w:themeColor="text1"/>
                <w:kern w:val="0"/>
                <w:sz w:val="22"/>
              </w:rPr>
            </w:pPr>
          </w:p>
        </w:tc>
        <w:tc>
          <w:tcPr>
            <w:tcW w:w="296" w:type="pct"/>
            <w:vMerge w:val="restart"/>
            <w:vAlign w:val="center"/>
          </w:tcPr>
          <w:p w:rsidR="00994E60" w:rsidRPr="006A200B" w:rsidRDefault="00994E60">
            <w:pPr>
              <w:widowControl/>
              <w:jc w:val="center"/>
              <w:rPr>
                <w:rFonts w:asciiTheme="minorEastAsia" w:hAnsiTheme="minorEastAsia" w:cs="Times New Roman"/>
                <w:color w:val="000000" w:themeColor="text1"/>
                <w:kern w:val="0"/>
                <w:sz w:val="22"/>
              </w:rPr>
            </w:pPr>
          </w:p>
        </w:tc>
        <w:tc>
          <w:tcPr>
            <w:tcW w:w="346" w:type="pct"/>
            <w:vMerge w:val="restart"/>
            <w:vAlign w:val="center"/>
          </w:tcPr>
          <w:p w:rsidR="00994E60" w:rsidRPr="006A200B" w:rsidRDefault="00994E60">
            <w:pPr>
              <w:widowControl/>
              <w:jc w:val="center"/>
              <w:rPr>
                <w:rFonts w:asciiTheme="minorEastAsia" w:hAnsiTheme="minorEastAsia" w:cs="Times New Roman"/>
                <w:color w:val="000000" w:themeColor="text1"/>
                <w:kern w:val="0"/>
                <w:sz w:val="22"/>
              </w:rPr>
            </w:pPr>
          </w:p>
        </w:tc>
        <w:tc>
          <w:tcPr>
            <w:tcW w:w="445" w:type="pct"/>
            <w:vMerge w:val="restart"/>
            <w:vAlign w:val="center"/>
          </w:tcPr>
          <w:p w:rsidR="00994E60" w:rsidRPr="006A200B" w:rsidRDefault="00994E60">
            <w:pPr>
              <w:widowControl/>
              <w:jc w:val="center"/>
              <w:rPr>
                <w:rFonts w:asciiTheme="minorEastAsia" w:hAnsiTheme="minorEastAsia" w:cs="Times New Roman"/>
                <w:color w:val="000000" w:themeColor="text1"/>
                <w:kern w:val="0"/>
                <w:sz w:val="22"/>
              </w:rPr>
            </w:pPr>
          </w:p>
        </w:tc>
        <w:tc>
          <w:tcPr>
            <w:tcW w:w="296" w:type="pct"/>
            <w:vMerge w:val="restart"/>
            <w:vAlign w:val="center"/>
          </w:tcPr>
          <w:p w:rsidR="00994E60" w:rsidRPr="006A200B" w:rsidRDefault="00994E60">
            <w:pPr>
              <w:widowControl/>
              <w:jc w:val="center"/>
              <w:rPr>
                <w:rFonts w:asciiTheme="minorEastAsia" w:hAnsiTheme="minorEastAsia" w:cs="Times New Roman"/>
                <w:color w:val="000000" w:themeColor="text1"/>
                <w:kern w:val="0"/>
                <w:sz w:val="22"/>
              </w:rPr>
            </w:pPr>
          </w:p>
        </w:tc>
        <w:tc>
          <w:tcPr>
            <w:tcW w:w="571" w:type="pct"/>
            <w:vMerge w:val="restart"/>
          </w:tcPr>
          <w:p w:rsidR="00994E60" w:rsidRPr="006A200B" w:rsidRDefault="00994E60">
            <w:pPr>
              <w:widowControl/>
              <w:jc w:val="center"/>
              <w:rPr>
                <w:rFonts w:asciiTheme="minorEastAsia" w:hAnsiTheme="minorEastAsia" w:cs="Times New Roman"/>
                <w:color w:val="000000" w:themeColor="text1"/>
                <w:kern w:val="0"/>
                <w:sz w:val="22"/>
              </w:rPr>
            </w:pPr>
          </w:p>
        </w:tc>
        <w:tc>
          <w:tcPr>
            <w:tcW w:w="445" w:type="pct"/>
            <w:vMerge w:val="restart"/>
            <w:vAlign w:val="center"/>
          </w:tcPr>
          <w:p w:rsidR="00994E60" w:rsidRPr="006A200B" w:rsidRDefault="00994E60">
            <w:pPr>
              <w:widowControl/>
              <w:jc w:val="center"/>
              <w:rPr>
                <w:rFonts w:asciiTheme="minorEastAsia" w:hAnsiTheme="minorEastAsia" w:cs="Times New Roman"/>
                <w:color w:val="000000" w:themeColor="text1"/>
                <w:kern w:val="0"/>
                <w:sz w:val="22"/>
              </w:rPr>
            </w:pPr>
          </w:p>
        </w:tc>
        <w:tc>
          <w:tcPr>
            <w:tcW w:w="415" w:type="pct"/>
            <w:vMerge w:val="restart"/>
            <w:vAlign w:val="center"/>
          </w:tcPr>
          <w:p w:rsidR="00994E60" w:rsidRPr="006A200B" w:rsidRDefault="00994E60">
            <w:pPr>
              <w:widowControl/>
              <w:jc w:val="center"/>
              <w:rPr>
                <w:rFonts w:asciiTheme="minorEastAsia" w:hAnsiTheme="minorEastAsia" w:cs="Times New Roman"/>
                <w:color w:val="000000" w:themeColor="text1"/>
                <w:kern w:val="0"/>
                <w:sz w:val="22"/>
              </w:rPr>
            </w:pPr>
          </w:p>
        </w:tc>
      </w:tr>
      <w:tr w:rsidR="00994E60" w:rsidRPr="006A200B">
        <w:trPr>
          <w:trHeight w:val="340"/>
        </w:trPr>
        <w:tc>
          <w:tcPr>
            <w:tcW w:w="245" w:type="pct"/>
            <w:vMerge/>
            <w:noWrap/>
            <w:vAlign w:val="center"/>
          </w:tcPr>
          <w:p w:rsidR="00994E60" w:rsidRPr="006A200B" w:rsidRDefault="00994E60">
            <w:pPr>
              <w:widowControl/>
              <w:jc w:val="center"/>
              <w:rPr>
                <w:rFonts w:asciiTheme="minorEastAsia" w:hAnsiTheme="minorEastAsia" w:cs="Times New Roman"/>
                <w:color w:val="000000" w:themeColor="text1"/>
                <w:kern w:val="0"/>
                <w:sz w:val="22"/>
              </w:rPr>
            </w:pPr>
          </w:p>
        </w:tc>
        <w:tc>
          <w:tcPr>
            <w:tcW w:w="249" w:type="pct"/>
            <w:vMerge/>
            <w:noWrap/>
            <w:vAlign w:val="center"/>
          </w:tcPr>
          <w:p w:rsidR="00994E60" w:rsidRPr="006A200B" w:rsidRDefault="00994E60">
            <w:pPr>
              <w:widowControl/>
              <w:jc w:val="center"/>
              <w:rPr>
                <w:rFonts w:asciiTheme="minorEastAsia" w:hAnsiTheme="minorEastAsia" w:cs="Times New Roman"/>
                <w:bCs/>
                <w:color w:val="000000" w:themeColor="text1"/>
                <w:kern w:val="0"/>
                <w:sz w:val="22"/>
              </w:rPr>
            </w:pPr>
          </w:p>
        </w:tc>
        <w:tc>
          <w:tcPr>
            <w:tcW w:w="694" w:type="pct"/>
            <w:vMerge/>
            <w:noWrap/>
            <w:vAlign w:val="center"/>
          </w:tcPr>
          <w:p w:rsidR="00994E60" w:rsidRPr="006A200B" w:rsidRDefault="00994E60">
            <w:pPr>
              <w:widowControl/>
              <w:spacing w:line="240" w:lineRule="exact"/>
              <w:jc w:val="center"/>
              <w:rPr>
                <w:rFonts w:asciiTheme="minorEastAsia" w:hAnsiTheme="minorEastAsia" w:cs="Times New Roman"/>
                <w:color w:val="000000" w:themeColor="text1"/>
                <w:kern w:val="0"/>
                <w:sz w:val="22"/>
              </w:rPr>
            </w:pPr>
          </w:p>
        </w:tc>
        <w:tc>
          <w:tcPr>
            <w:tcW w:w="702" w:type="pct"/>
            <w:vAlign w:val="center"/>
          </w:tcPr>
          <w:p w:rsidR="00994E60" w:rsidRPr="006A200B" w:rsidRDefault="00E109AB">
            <w:pPr>
              <w:widowControl/>
              <w:jc w:val="center"/>
              <w:rPr>
                <w:rFonts w:asciiTheme="minorEastAsia" w:hAnsiTheme="minorEastAsia" w:cs="Times New Roman"/>
                <w:color w:val="000000" w:themeColor="text1"/>
                <w:kern w:val="0"/>
                <w:sz w:val="22"/>
              </w:rPr>
            </w:pPr>
            <w:r w:rsidRPr="006A200B">
              <w:rPr>
                <w:rFonts w:asciiTheme="minorEastAsia" w:hAnsiTheme="minorEastAsia" w:cs="Times New Roman"/>
                <w:color w:val="000000" w:themeColor="text1"/>
                <w:sz w:val="22"/>
              </w:rPr>
              <w:t>......</w:t>
            </w:r>
          </w:p>
        </w:tc>
        <w:tc>
          <w:tcPr>
            <w:tcW w:w="298" w:type="pct"/>
            <w:vMerge/>
            <w:vAlign w:val="center"/>
          </w:tcPr>
          <w:p w:rsidR="00994E60" w:rsidRPr="006A200B" w:rsidRDefault="00994E60">
            <w:pPr>
              <w:widowControl/>
              <w:jc w:val="center"/>
              <w:rPr>
                <w:rFonts w:asciiTheme="minorEastAsia" w:hAnsiTheme="minorEastAsia" w:cs="Times New Roman"/>
                <w:color w:val="000000" w:themeColor="text1"/>
                <w:kern w:val="0"/>
                <w:sz w:val="22"/>
              </w:rPr>
            </w:pPr>
          </w:p>
        </w:tc>
        <w:tc>
          <w:tcPr>
            <w:tcW w:w="296" w:type="pct"/>
            <w:vMerge/>
            <w:vAlign w:val="center"/>
          </w:tcPr>
          <w:p w:rsidR="00994E60" w:rsidRPr="006A200B" w:rsidRDefault="00994E60">
            <w:pPr>
              <w:widowControl/>
              <w:jc w:val="center"/>
              <w:rPr>
                <w:rFonts w:asciiTheme="minorEastAsia" w:hAnsiTheme="minorEastAsia" w:cs="Times New Roman"/>
                <w:color w:val="000000" w:themeColor="text1"/>
                <w:kern w:val="0"/>
                <w:sz w:val="22"/>
              </w:rPr>
            </w:pPr>
          </w:p>
        </w:tc>
        <w:tc>
          <w:tcPr>
            <w:tcW w:w="346" w:type="pct"/>
            <w:vMerge/>
            <w:vAlign w:val="center"/>
          </w:tcPr>
          <w:p w:rsidR="00994E60" w:rsidRPr="006A200B" w:rsidRDefault="00994E60">
            <w:pPr>
              <w:widowControl/>
              <w:jc w:val="center"/>
              <w:rPr>
                <w:rFonts w:asciiTheme="minorEastAsia" w:hAnsiTheme="minorEastAsia" w:cs="Times New Roman"/>
                <w:color w:val="000000" w:themeColor="text1"/>
                <w:kern w:val="0"/>
                <w:sz w:val="22"/>
              </w:rPr>
            </w:pPr>
          </w:p>
        </w:tc>
        <w:tc>
          <w:tcPr>
            <w:tcW w:w="445" w:type="pct"/>
            <w:vMerge/>
            <w:vAlign w:val="center"/>
          </w:tcPr>
          <w:p w:rsidR="00994E60" w:rsidRPr="006A200B" w:rsidRDefault="00994E60">
            <w:pPr>
              <w:widowControl/>
              <w:jc w:val="center"/>
              <w:rPr>
                <w:rFonts w:asciiTheme="minorEastAsia" w:hAnsiTheme="minorEastAsia" w:cs="Times New Roman"/>
                <w:color w:val="000000" w:themeColor="text1"/>
                <w:kern w:val="0"/>
                <w:sz w:val="22"/>
              </w:rPr>
            </w:pPr>
          </w:p>
        </w:tc>
        <w:tc>
          <w:tcPr>
            <w:tcW w:w="296" w:type="pct"/>
            <w:vMerge/>
            <w:vAlign w:val="center"/>
          </w:tcPr>
          <w:p w:rsidR="00994E60" w:rsidRPr="006A200B" w:rsidRDefault="00994E60">
            <w:pPr>
              <w:widowControl/>
              <w:jc w:val="center"/>
              <w:rPr>
                <w:rFonts w:asciiTheme="minorEastAsia" w:hAnsiTheme="minorEastAsia" w:cs="Times New Roman"/>
                <w:color w:val="000000" w:themeColor="text1"/>
                <w:kern w:val="0"/>
                <w:sz w:val="22"/>
              </w:rPr>
            </w:pPr>
          </w:p>
        </w:tc>
        <w:tc>
          <w:tcPr>
            <w:tcW w:w="571" w:type="pct"/>
            <w:vMerge/>
          </w:tcPr>
          <w:p w:rsidR="00994E60" w:rsidRPr="006A200B" w:rsidRDefault="00994E60">
            <w:pPr>
              <w:widowControl/>
              <w:jc w:val="center"/>
              <w:rPr>
                <w:rFonts w:asciiTheme="minorEastAsia" w:hAnsiTheme="minorEastAsia" w:cs="Times New Roman"/>
                <w:color w:val="000000" w:themeColor="text1"/>
                <w:kern w:val="0"/>
                <w:sz w:val="22"/>
              </w:rPr>
            </w:pPr>
          </w:p>
        </w:tc>
        <w:tc>
          <w:tcPr>
            <w:tcW w:w="445" w:type="pct"/>
            <w:vMerge/>
            <w:vAlign w:val="center"/>
          </w:tcPr>
          <w:p w:rsidR="00994E60" w:rsidRPr="006A200B" w:rsidRDefault="00994E60">
            <w:pPr>
              <w:widowControl/>
              <w:jc w:val="center"/>
              <w:rPr>
                <w:rFonts w:asciiTheme="minorEastAsia" w:hAnsiTheme="minorEastAsia" w:cs="Times New Roman"/>
                <w:color w:val="000000" w:themeColor="text1"/>
                <w:kern w:val="0"/>
                <w:sz w:val="22"/>
              </w:rPr>
            </w:pPr>
          </w:p>
        </w:tc>
        <w:tc>
          <w:tcPr>
            <w:tcW w:w="415" w:type="pct"/>
            <w:vMerge/>
            <w:vAlign w:val="center"/>
          </w:tcPr>
          <w:p w:rsidR="00994E60" w:rsidRPr="006A200B" w:rsidRDefault="00994E60">
            <w:pPr>
              <w:widowControl/>
              <w:jc w:val="center"/>
              <w:rPr>
                <w:rFonts w:asciiTheme="minorEastAsia" w:hAnsiTheme="minorEastAsia" w:cs="Times New Roman"/>
                <w:color w:val="000000" w:themeColor="text1"/>
                <w:kern w:val="0"/>
                <w:sz w:val="22"/>
              </w:rPr>
            </w:pPr>
          </w:p>
        </w:tc>
      </w:tr>
      <w:tr w:rsidR="00994E60" w:rsidRPr="006A200B">
        <w:trPr>
          <w:trHeight w:val="340"/>
        </w:trPr>
        <w:tc>
          <w:tcPr>
            <w:tcW w:w="245" w:type="pct"/>
            <w:vMerge w:val="restart"/>
            <w:noWrap/>
            <w:vAlign w:val="center"/>
          </w:tcPr>
          <w:p w:rsidR="00994E60" w:rsidRPr="006A200B" w:rsidRDefault="00E109AB">
            <w:pPr>
              <w:widowControl/>
              <w:jc w:val="center"/>
              <w:rPr>
                <w:rFonts w:asciiTheme="minorEastAsia" w:hAnsiTheme="minorEastAsia" w:cs="Times New Roman"/>
                <w:color w:val="000000" w:themeColor="text1"/>
                <w:kern w:val="0"/>
                <w:sz w:val="22"/>
              </w:rPr>
            </w:pPr>
            <w:r w:rsidRPr="006A200B">
              <w:rPr>
                <w:rFonts w:asciiTheme="minorEastAsia" w:hAnsiTheme="minorEastAsia" w:cs="Times New Roman"/>
                <w:color w:val="000000" w:themeColor="text1"/>
                <w:kern w:val="0"/>
                <w:sz w:val="22"/>
              </w:rPr>
              <w:t>3</w:t>
            </w:r>
          </w:p>
        </w:tc>
        <w:tc>
          <w:tcPr>
            <w:tcW w:w="249" w:type="pct"/>
            <w:vMerge/>
            <w:noWrap/>
            <w:vAlign w:val="center"/>
          </w:tcPr>
          <w:p w:rsidR="00994E60" w:rsidRPr="006A200B" w:rsidRDefault="00994E60">
            <w:pPr>
              <w:widowControl/>
              <w:jc w:val="center"/>
              <w:rPr>
                <w:rFonts w:asciiTheme="minorEastAsia" w:hAnsiTheme="minorEastAsia" w:cs="Times New Roman"/>
                <w:bCs/>
                <w:color w:val="000000" w:themeColor="text1"/>
                <w:kern w:val="0"/>
                <w:sz w:val="22"/>
              </w:rPr>
            </w:pPr>
          </w:p>
        </w:tc>
        <w:tc>
          <w:tcPr>
            <w:tcW w:w="694" w:type="pct"/>
            <w:vMerge w:val="restart"/>
            <w:noWrap/>
            <w:vAlign w:val="center"/>
          </w:tcPr>
          <w:p w:rsidR="00994E60" w:rsidRPr="006A200B" w:rsidRDefault="00E109AB">
            <w:pPr>
              <w:widowControl/>
              <w:spacing w:line="240" w:lineRule="exact"/>
              <w:jc w:val="center"/>
              <w:rPr>
                <w:rFonts w:asciiTheme="minorEastAsia" w:hAnsiTheme="minorEastAsia" w:cs="Times New Roman"/>
                <w:color w:val="000000" w:themeColor="text1"/>
                <w:kern w:val="0"/>
                <w:sz w:val="22"/>
              </w:rPr>
            </w:pPr>
            <w:r w:rsidRPr="006A200B">
              <w:rPr>
                <w:rFonts w:asciiTheme="minorEastAsia" w:hAnsiTheme="minorEastAsia" w:cs="Times New Roman"/>
                <w:color w:val="000000" w:themeColor="text1"/>
                <w:kern w:val="0"/>
                <w:sz w:val="22"/>
              </w:rPr>
              <w:t>其他现状空间</w:t>
            </w:r>
          </w:p>
        </w:tc>
        <w:tc>
          <w:tcPr>
            <w:tcW w:w="702" w:type="pct"/>
            <w:vAlign w:val="center"/>
          </w:tcPr>
          <w:p w:rsidR="00994E60" w:rsidRPr="006A200B" w:rsidRDefault="00E109AB">
            <w:pPr>
              <w:widowControl/>
              <w:jc w:val="center"/>
              <w:rPr>
                <w:rFonts w:asciiTheme="minorEastAsia" w:hAnsiTheme="minorEastAsia" w:cs="Times New Roman"/>
                <w:color w:val="000000" w:themeColor="text1"/>
                <w:kern w:val="0"/>
                <w:sz w:val="22"/>
              </w:rPr>
            </w:pPr>
            <w:r w:rsidRPr="006A200B">
              <w:rPr>
                <w:rFonts w:asciiTheme="minorEastAsia" w:hAnsiTheme="minorEastAsia" w:cs="Times New Roman"/>
                <w:color w:val="000000" w:themeColor="text1"/>
                <w:kern w:val="0"/>
                <w:sz w:val="22"/>
              </w:rPr>
              <w:t>存量土地</w:t>
            </w:r>
          </w:p>
        </w:tc>
        <w:tc>
          <w:tcPr>
            <w:tcW w:w="298" w:type="pct"/>
            <w:vMerge w:val="restart"/>
            <w:vAlign w:val="center"/>
          </w:tcPr>
          <w:p w:rsidR="00994E60" w:rsidRPr="006A200B" w:rsidRDefault="00994E60">
            <w:pPr>
              <w:widowControl/>
              <w:jc w:val="center"/>
              <w:rPr>
                <w:rFonts w:asciiTheme="minorEastAsia" w:hAnsiTheme="minorEastAsia" w:cs="Times New Roman"/>
                <w:color w:val="000000" w:themeColor="text1"/>
                <w:kern w:val="0"/>
                <w:sz w:val="22"/>
              </w:rPr>
            </w:pPr>
          </w:p>
        </w:tc>
        <w:tc>
          <w:tcPr>
            <w:tcW w:w="296" w:type="pct"/>
            <w:vMerge w:val="restart"/>
            <w:vAlign w:val="center"/>
          </w:tcPr>
          <w:p w:rsidR="00994E60" w:rsidRPr="006A200B" w:rsidRDefault="00994E60">
            <w:pPr>
              <w:widowControl/>
              <w:jc w:val="center"/>
              <w:rPr>
                <w:rFonts w:asciiTheme="minorEastAsia" w:hAnsiTheme="minorEastAsia" w:cs="Times New Roman"/>
                <w:color w:val="000000" w:themeColor="text1"/>
                <w:kern w:val="0"/>
                <w:sz w:val="22"/>
              </w:rPr>
            </w:pPr>
          </w:p>
        </w:tc>
        <w:tc>
          <w:tcPr>
            <w:tcW w:w="346" w:type="pct"/>
            <w:vMerge w:val="restart"/>
            <w:vAlign w:val="center"/>
          </w:tcPr>
          <w:p w:rsidR="00994E60" w:rsidRPr="006A200B" w:rsidRDefault="00994E60">
            <w:pPr>
              <w:widowControl/>
              <w:jc w:val="center"/>
              <w:rPr>
                <w:rFonts w:asciiTheme="minorEastAsia" w:hAnsiTheme="minorEastAsia" w:cs="Times New Roman"/>
                <w:color w:val="000000" w:themeColor="text1"/>
                <w:kern w:val="0"/>
                <w:sz w:val="22"/>
              </w:rPr>
            </w:pPr>
          </w:p>
        </w:tc>
        <w:tc>
          <w:tcPr>
            <w:tcW w:w="445" w:type="pct"/>
            <w:vMerge w:val="restart"/>
            <w:vAlign w:val="center"/>
          </w:tcPr>
          <w:p w:rsidR="00994E60" w:rsidRPr="006A200B" w:rsidRDefault="00994E60">
            <w:pPr>
              <w:widowControl/>
              <w:jc w:val="center"/>
              <w:rPr>
                <w:rFonts w:asciiTheme="minorEastAsia" w:hAnsiTheme="minorEastAsia" w:cs="Times New Roman"/>
                <w:color w:val="000000" w:themeColor="text1"/>
                <w:kern w:val="0"/>
                <w:sz w:val="22"/>
              </w:rPr>
            </w:pPr>
          </w:p>
        </w:tc>
        <w:tc>
          <w:tcPr>
            <w:tcW w:w="296" w:type="pct"/>
            <w:vMerge w:val="restart"/>
            <w:vAlign w:val="center"/>
          </w:tcPr>
          <w:p w:rsidR="00994E60" w:rsidRPr="006A200B" w:rsidRDefault="00994E60">
            <w:pPr>
              <w:widowControl/>
              <w:jc w:val="center"/>
              <w:rPr>
                <w:rFonts w:asciiTheme="minorEastAsia" w:hAnsiTheme="minorEastAsia" w:cs="Times New Roman"/>
                <w:color w:val="000000" w:themeColor="text1"/>
                <w:kern w:val="0"/>
                <w:sz w:val="22"/>
              </w:rPr>
            </w:pPr>
          </w:p>
        </w:tc>
        <w:tc>
          <w:tcPr>
            <w:tcW w:w="571" w:type="pct"/>
            <w:vMerge w:val="restart"/>
          </w:tcPr>
          <w:p w:rsidR="00994E60" w:rsidRPr="006A200B" w:rsidRDefault="00994E60">
            <w:pPr>
              <w:widowControl/>
              <w:jc w:val="center"/>
              <w:rPr>
                <w:rFonts w:asciiTheme="minorEastAsia" w:hAnsiTheme="minorEastAsia" w:cs="Times New Roman"/>
                <w:color w:val="000000" w:themeColor="text1"/>
                <w:kern w:val="0"/>
                <w:sz w:val="22"/>
              </w:rPr>
            </w:pPr>
          </w:p>
        </w:tc>
        <w:tc>
          <w:tcPr>
            <w:tcW w:w="445" w:type="pct"/>
            <w:vMerge w:val="restart"/>
            <w:vAlign w:val="center"/>
          </w:tcPr>
          <w:p w:rsidR="00994E60" w:rsidRPr="006A200B" w:rsidRDefault="00994E60">
            <w:pPr>
              <w:widowControl/>
              <w:jc w:val="center"/>
              <w:rPr>
                <w:rFonts w:asciiTheme="minorEastAsia" w:hAnsiTheme="minorEastAsia" w:cs="Times New Roman"/>
                <w:color w:val="000000" w:themeColor="text1"/>
                <w:kern w:val="0"/>
                <w:sz w:val="22"/>
              </w:rPr>
            </w:pPr>
          </w:p>
        </w:tc>
        <w:tc>
          <w:tcPr>
            <w:tcW w:w="415" w:type="pct"/>
            <w:vMerge w:val="restart"/>
            <w:vAlign w:val="center"/>
          </w:tcPr>
          <w:p w:rsidR="00994E60" w:rsidRPr="006A200B" w:rsidRDefault="00994E60">
            <w:pPr>
              <w:widowControl/>
              <w:jc w:val="center"/>
              <w:rPr>
                <w:rFonts w:asciiTheme="minorEastAsia" w:hAnsiTheme="minorEastAsia" w:cs="Times New Roman"/>
                <w:color w:val="000000" w:themeColor="text1"/>
                <w:kern w:val="0"/>
                <w:sz w:val="22"/>
              </w:rPr>
            </w:pPr>
          </w:p>
        </w:tc>
      </w:tr>
      <w:tr w:rsidR="00994E60" w:rsidRPr="006A200B">
        <w:trPr>
          <w:trHeight w:val="340"/>
        </w:trPr>
        <w:tc>
          <w:tcPr>
            <w:tcW w:w="245" w:type="pct"/>
            <w:vMerge/>
            <w:noWrap/>
            <w:vAlign w:val="center"/>
          </w:tcPr>
          <w:p w:rsidR="00994E60" w:rsidRPr="006A200B" w:rsidRDefault="00994E60">
            <w:pPr>
              <w:widowControl/>
              <w:jc w:val="center"/>
              <w:rPr>
                <w:rFonts w:asciiTheme="minorEastAsia" w:hAnsiTheme="minorEastAsia" w:cs="Times New Roman"/>
                <w:color w:val="000000" w:themeColor="text1"/>
                <w:kern w:val="0"/>
                <w:sz w:val="22"/>
              </w:rPr>
            </w:pPr>
          </w:p>
        </w:tc>
        <w:tc>
          <w:tcPr>
            <w:tcW w:w="249" w:type="pct"/>
            <w:vMerge/>
            <w:noWrap/>
            <w:vAlign w:val="center"/>
          </w:tcPr>
          <w:p w:rsidR="00994E60" w:rsidRPr="006A200B" w:rsidRDefault="00994E60">
            <w:pPr>
              <w:widowControl/>
              <w:jc w:val="center"/>
              <w:rPr>
                <w:rFonts w:asciiTheme="minorEastAsia" w:hAnsiTheme="minorEastAsia" w:cs="Times New Roman"/>
                <w:bCs/>
                <w:color w:val="000000" w:themeColor="text1"/>
                <w:kern w:val="0"/>
                <w:sz w:val="22"/>
              </w:rPr>
            </w:pPr>
          </w:p>
        </w:tc>
        <w:tc>
          <w:tcPr>
            <w:tcW w:w="694" w:type="pct"/>
            <w:vMerge/>
            <w:noWrap/>
            <w:vAlign w:val="center"/>
          </w:tcPr>
          <w:p w:rsidR="00994E60" w:rsidRPr="006A200B" w:rsidRDefault="00994E60">
            <w:pPr>
              <w:widowControl/>
              <w:spacing w:line="240" w:lineRule="exact"/>
              <w:jc w:val="center"/>
              <w:rPr>
                <w:rFonts w:asciiTheme="minorEastAsia" w:hAnsiTheme="minorEastAsia" w:cs="Times New Roman"/>
                <w:color w:val="000000" w:themeColor="text1"/>
                <w:kern w:val="0"/>
                <w:sz w:val="22"/>
              </w:rPr>
            </w:pPr>
          </w:p>
        </w:tc>
        <w:tc>
          <w:tcPr>
            <w:tcW w:w="702" w:type="pct"/>
            <w:vAlign w:val="center"/>
          </w:tcPr>
          <w:p w:rsidR="00994E60" w:rsidRPr="006A200B" w:rsidRDefault="00E109AB">
            <w:pPr>
              <w:widowControl/>
              <w:jc w:val="center"/>
              <w:rPr>
                <w:rFonts w:asciiTheme="minorEastAsia" w:hAnsiTheme="minorEastAsia" w:cs="Times New Roman"/>
                <w:color w:val="000000" w:themeColor="text1"/>
                <w:kern w:val="0"/>
                <w:sz w:val="22"/>
              </w:rPr>
            </w:pPr>
            <w:r w:rsidRPr="006A200B">
              <w:rPr>
                <w:rFonts w:asciiTheme="minorEastAsia" w:hAnsiTheme="minorEastAsia" w:cs="Times New Roman"/>
                <w:color w:val="000000" w:themeColor="text1"/>
                <w:sz w:val="22"/>
              </w:rPr>
              <w:t>......</w:t>
            </w:r>
          </w:p>
        </w:tc>
        <w:tc>
          <w:tcPr>
            <w:tcW w:w="298" w:type="pct"/>
            <w:vMerge/>
            <w:vAlign w:val="center"/>
          </w:tcPr>
          <w:p w:rsidR="00994E60" w:rsidRPr="006A200B" w:rsidRDefault="00994E60">
            <w:pPr>
              <w:widowControl/>
              <w:jc w:val="center"/>
              <w:rPr>
                <w:rFonts w:asciiTheme="minorEastAsia" w:hAnsiTheme="minorEastAsia" w:cs="Times New Roman"/>
                <w:color w:val="000000" w:themeColor="text1"/>
                <w:kern w:val="0"/>
                <w:sz w:val="22"/>
              </w:rPr>
            </w:pPr>
          </w:p>
        </w:tc>
        <w:tc>
          <w:tcPr>
            <w:tcW w:w="296" w:type="pct"/>
            <w:vMerge/>
            <w:vAlign w:val="center"/>
          </w:tcPr>
          <w:p w:rsidR="00994E60" w:rsidRPr="006A200B" w:rsidRDefault="00994E60">
            <w:pPr>
              <w:widowControl/>
              <w:jc w:val="center"/>
              <w:rPr>
                <w:rFonts w:asciiTheme="minorEastAsia" w:hAnsiTheme="minorEastAsia" w:cs="Times New Roman"/>
                <w:color w:val="000000" w:themeColor="text1"/>
                <w:kern w:val="0"/>
                <w:sz w:val="22"/>
              </w:rPr>
            </w:pPr>
          </w:p>
        </w:tc>
        <w:tc>
          <w:tcPr>
            <w:tcW w:w="346" w:type="pct"/>
            <w:vMerge/>
            <w:vAlign w:val="center"/>
          </w:tcPr>
          <w:p w:rsidR="00994E60" w:rsidRPr="006A200B" w:rsidRDefault="00994E60">
            <w:pPr>
              <w:widowControl/>
              <w:jc w:val="center"/>
              <w:rPr>
                <w:rFonts w:asciiTheme="minorEastAsia" w:hAnsiTheme="minorEastAsia" w:cs="Times New Roman"/>
                <w:color w:val="000000" w:themeColor="text1"/>
                <w:kern w:val="0"/>
                <w:sz w:val="22"/>
              </w:rPr>
            </w:pPr>
          </w:p>
        </w:tc>
        <w:tc>
          <w:tcPr>
            <w:tcW w:w="445" w:type="pct"/>
            <w:vMerge/>
            <w:vAlign w:val="center"/>
          </w:tcPr>
          <w:p w:rsidR="00994E60" w:rsidRPr="006A200B" w:rsidRDefault="00994E60">
            <w:pPr>
              <w:widowControl/>
              <w:jc w:val="center"/>
              <w:rPr>
                <w:rFonts w:asciiTheme="minorEastAsia" w:hAnsiTheme="minorEastAsia" w:cs="Times New Roman"/>
                <w:color w:val="000000" w:themeColor="text1"/>
                <w:kern w:val="0"/>
                <w:sz w:val="22"/>
              </w:rPr>
            </w:pPr>
          </w:p>
        </w:tc>
        <w:tc>
          <w:tcPr>
            <w:tcW w:w="296" w:type="pct"/>
            <w:vMerge/>
            <w:vAlign w:val="center"/>
          </w:tcPr>
          <w:p w:rsidR="00994E60" w:rsidRPr="006A200B" w:rsidRDefault="00994E60">
            <w:pPr>
              <w:widowControl/>
              <w:jc w:val="center"/>
              <w:rPr>
                <w:rFonts w:asciiTheme="minorEastAsia" w:hAnsiTheme="minorEastAsia" w:cs="Times New Roman"/>
                <w:color w:val="000000" w:themeColor="text1"/>
                <w:kern w:val="0"/>
                <w:sz w:val="22"/>
              </w:rPr>
            </w:pPr>
          </w:p>
        </w:tc>
        <w:tc>
          <w:tcPr>
            <w:tcW w:w="571" w:type="pct"/>
            <w:vMerge/>
          </w:tcPr>
          <w:p w:rsidR="00994E60" w:rsidRPr="006A200B" w:rsidRDefault="00994E60">
            <w:pPr>
              <w:widowControl/>
              <w:jc w:val="center"/>
              <w:rPr>
                <w:rFonts w:asciiTheme="minorEastAsia" w:hAnsiTheme="minorEastAsia" w:cs="Times New Roman"/>
                <w:color w:val="000000" w:themeColor="text1"/>
                <w:kern w:val="0"/>
                <w:sz w:val="22"/>
              </w:rPr>
            </w:pPr>
          </w:p>
        </w:tc>
        <w:tc>
          <w:tcPr>
            <w:tcW w:w="445" w:type="pct"/>
            <w:vMerge/>
            <w:vAlign w:val="center"/>
          </w:tcPr>
          <w:p w:rsidR="00994E60" w:rsidRPr="006A200B" w:rsidRDefault="00994E60">
            <w:pPr>
              <w:widowControl/>
              <w:jc w:val="center"/>
              <w:rPr>
                <w:rFonts w:asciiTheme="minorEastAsia" w:hAnsiTheme="minorEastAsia" w:cs="Times New Roman"/>
                <w:color w:val="000000" w:themeColor="text1"/>
                <w:kern w:val="0"/>
                <w:sz w:val="22"/>
              </w:rPr>
            </w:pPr>
          </w:p>
        </w:tc>
        <w:tc>
          <w:tcPr>
            <w:tcW w:w="415" w:type="pct"/>
            <w:vMerge/>
            <w:vAlign w:val="center"/>
          </w:tcPr>
          <w:p w:rsidR="00994E60" w:rsidRPr="006A200B" w:rsidRDefault="00994E60">
            <w:pPr>
              <w:widowControl/>
              <w:jc w:val="center"/>
              <w:rPr>
                <w:rFonts w:asciiTheme="minorEastAsia" w:hAnsiTheme="minorEastAsia" w:cs="Times New Roman"/>
                <w:color w:val="000000" w:themeColor="text1"/>
                <w:kern w:val="0"/>
                <w:sz w:val="22"/>
              </w:rPr>
            </w:pPr>
          </w:p>
        </w:tc>
      </w:tr>
      <w:tr w:rsidR="00994E60" w:rsidRPr="006A200B">
        <w:trPr>
          <w:trHeight w:val="340"/>
        </w:trPr>
        <w:tc>
          <w:tcPr>
            <w:tcW w:w="245" w:type="pct"/>
            <w:vMerge w:val="restart"/>
            <w:noWrap/>
            <w:vAlign w:val="center"/>
          </w:tcPr>
          <w:p w:rsidR="00994E60" w:rsidRPr="006A200B" w:rsidRDefault="00E109AB">
            <w:pPr>
              <w:widowControl/>
              <w:jc w:val="center"/>
              <w:rPr>
                <w:rFonts w:asciiTheme="minorEastAsia" w:hAnsiTheme="minorEastAsia" w:cs="Times New Roman"/>
                <w:color w:val="000000" w:themeColor="text1"/>
                <w:kern w:val="0"/>
                <w:sz w:val="22"/>
              </w:rPr>
            </w:pPr>
            <w:r w:rsidRPr="006A200B">
              <w:rPr>
                <w:rFonts w:asciiTheme="minorEastAsia" w:hAnsiTheme="minorEastAsia" w:cs="Times New Roman"/>
                <w:color w:val="000000" w:themeColor="text1"/>
                <w:kern w:val="0"/>
                <w:sz w:val="22"/>
              </w:rPr>
              <w:t>4</w:t>
            </w:r>
          </w:p>
        </w:tc>
        <w:tc>
          <w:tcPr>
            <w:tcW w:w="249" w:type="pct"/>
            <w:vMerge w:val="restart"/>
            <w:vAlign w:val="center"/>
          </w:tcPr>
          <w:p w:rsidR="00994E60" w:rsidRPr="006A200B" w:rsidRDefault="00E109AB">
            <w:pPr>
              <w:widowControl/>
              <w:spacing w:line="280" w:lineRule="exact"/>
              <w:jc w:val="center"/>
              <w:rPr>
                <w:rFonts w:asciiTheme="minorEastAsia" w:hAnsiTheme="minorEastAsia" w:cs="Times New Roman"/>
                <w:bCs/>
                <w:color w:val="000000" w:themeColor="text1"/>
                <w:kern w:val="0"/>
                <w:sz w:val="22"/>
              </w:rPr>
            </w:pPr>
            <w:r w:rsidRPr="006A200B">
              <w:rPr>
                <w:rFonts w:asciiTheme="minorEastAsia" w:hAnsiTheme="minorEastAsia" w:cs="Times New Roman"/>
                <w:bCs/>
                <w:color w:val="000000" w:themeColor="text1"/>
                <w:kern w:val="0"/>
                <w:sz w:val="22"/>
              </w:rPr>
              <w:t>建筑类资源</w:t>
            </w:r>
          </w:p>
        </w:tc>
        <w:tc>
          <w:tcPr>
            <w:tcW w:w="694" w:type="pct"/>
            <w:vMerge w:val="restart"/>
            <w:noWrap/>
            <w:vAlign w:val="center"/>
          </w:tcPr>
          <w:p w:rsidR="00994E60" w:rsidRPr="006A200B" w:rsidRDefault="00E109AB">
            <w:pPr>
              <w:widowControl/>
              <w:spacing w:line="240" w:lineRule="exact"/>
              <w:jc w:val="center"/>
              <w:rPr>
                <w:rFonts w:asciiTheme="minorEastAsia" w:hAnsiTheme="minorEastAsia" w:cs="Times New Roman"/>
                <w:color w:val="000000" w:themeColor="text1"/>
                <w:kern w:val="0"/>
                <w:sz w:val="22"/>
              </w:rPr>
            </w:pPr>
            <w:r w:rsidRPr="006A200B">
              <w:rPr>
                <w:rFonts w:asciiTheme="minorEastAsia" w:hAnsiTheme="minorEastAsia" w:cs="Times New Roman"/>
                <w:color w:val="000000" w:themeColor="text1"/>
                <w:kern w:val="0"/>
                <w:sz w:val="22"/>
              </w:rPr>
              <w:t>闲置物业</w:t>
            </w:r>
          </w:p>
        </w:tc>
        <w:tc>
          <w:tcPr>
            <w:tcW w:w="702" w:type="pct"/>
            <w:vAlign w:val="center"/>
          </w:tcPr>
          <w:p w:rsidR="00994E60" w:rsidRPr="006A200B" w:rsidRDefault="00E109AB">
            <w:pPr>
              <w:widowControl/>
              <w:jc w:val="center"/>
              <w:rPr>
                <w:rFonts w:asciiTheme="minorEastAsia" w:hAnsiTheme="minorEastAsia" w:cs="Times New Roman"/>
                <w:color w:val="000000" w:themeColor="text1"/>
                <w:kern w:val="0"/>
                <w:sz w:val="22"/>
              </w:rPr>
            </w:pPr>
            <w:r w:rsidRPr="006A200B">
              <w:rPr>
                <w:rFonts w:asciiTheme="minorEastAsia" w:hAnsiTheme="minorEastAsia" w:cs="Times New Roman"/>
                <w:color w:val="000000" w:themeColor="text1"/>
                <w:kern w:val="0"/>
                <w:sz w:val="22"/>
              </w:rPr>
              <w:t>广告位</w:t>
            </w:r>
          </w:p>
        </w:tc>
        <w:tc>
          <w:tcPr>
            <w:tcW w:w="298" w:type="pct"/>
            <w:vMerge w:val="restart"/>
            <w:vAlign w:val="center"/>
          </w:tcPr>
          <w:p w:rsidR="00994E60" w:rsidRPr="006A200B" w:rsidRDefault="00994E60">
            <w:pPr>
              <w:widowControl/>
              <w:jc w:val="center"/>
              <w:rPr>
                <w:rFonts w:asciiTheme="minorEastAsia" w:hAnsiTheme="minorEastAsia" w:cs="Times New Roman"/>
                <w:color w:val="000000" w:themeColor="text1"/>
                <w:kern w:val="0"/>
                <w:sz w:val="22"/>
              </w:rPr>
            </w:pPr>
          </w:p>
        </w:tc>
        <w:tc>
          <w:tcPr>
            <w:tcW w:w="296" w:type="pct"/>
            <w:vMerge w:val="restart"/>
            <w:vAlign w:val="center"/>
          </w:tcPr>
          <w:p w:rsidR="00994E60" w:rsidRPr="006A200B" w:rsidRDefault="00994E60">
            <w:pPr>
              <w:widowControl/>
              <w:jc w:val="center"/>
              <w:rPr>
                <w:rFonts w:asciiTheme="minorEastAsia" w:hAnsiTheme="minorEastAsia" w:cs="Times New Roman"/>
                <w:color w:val="000000" w:themeColor="text1"/>
                <w:kern w:val="0"/>
                <w:sz w:val="22"/>
              </w:rPr>
            </w:pPr>
          </w:p>
        </w:tc>
        <w:tc>
          <w:tcPr>
            <w:tcW w:w="346" w:type="pct"/>
            <w:vMerge w:val="restart"/>
            <w:vAlign w:val="center"/>
          </w:tcPr>
          <w:p w:rsidR="00994E60" w:rsidRPr="006A200B" w:rsidRDefault="00994E60">
            <w:pPr>
              <w:widowControl/>
              <w:jc w:val="center"/>
              <w:rPr>
                <w:rFonts w:asciiTheme="minorEastAsia" w:hAnsiTheme="minorEastAsia" w:cs="Times New Roman"/>
                <w:color w:val="000000" w:themeColor="text1"/>
                <w:kern w:val="0"/>
                <w:sz w:val="22"/>
              </w:rPr>
            </w:pPr>
          </w:p>
        </w:tc>
        <w:tc>
          <w:tcPr>
            <w:tcW w:w="445" w:type="pct"/>
            <w:vMerge w:val="restart"/>
            <w:vAlign w:val="center"/>
          </w:tcPr>
          <w:p w:rsidR="00994E60" w:rsidRPr="006A200B" w:rsidRDefault="00994E60">
            <w:pPr>
              <w:widowControl/>
              <w:jc w:val="center"/>
              <w:rPr>
                <w:rFonts w:asciiTheme="minorEastAsia" w:hAnsiTheme="minorEastAsia" w:cs="Times New Roman"/>
                <w:color w:val="000000" w:themeColor="text1"/>
                <w:kern w:val="0"/>
                <w:sz w:val="22"/>
              </w:rPr>
            </w:pPr>
          </w:p>
        </w:tc>
        <w:tc>
          <w:tcPr>
            <w:tcW w:w="296" w:type="pct"/>
            <w:vMerge w:val="restart"/>
            <w:vAlign w:val="center"/>
          </w:tcPr>
          <w:p w:rsidR="00994E60" w:rsidRPr="006A200B" w:rsidRDefault="00994E60">
            <w:pPr>
              <w:widowControl/>
              <w:jc w:val="center"/>
              <w:rPr>
                <w:rFonts w:asciiTheme="minorEastAsia" w:hAnsiTheme="minorEastAsia" w:cs="Times New Roman"/>
                <w:color w:val="000000" w:themeColor="text1"/>
                <w:kern w:val="0"/>
                <w:sz w:val="22"/>
              </w:rPr>
            </w:pPr>
          </w:p>
        </w:tc>
        <w:tc>
          <w:tcPr>
            <w:tcW w:w="571" w:type="pct"/>
            <w:vMerge w:val="restart"/>
          </w:tcPr>
          <w:p w:rsidR="00994E60" w:rsidRPr="006A200B" w:rsidRDefault="00994E60">
            <w:pPr>
              <w:widowControl/>
              <w:jc w:val="center"/>
              <w:rPr>
                <w:rFonts w:asciiTheme="minorEastAsia" w:hAnsiTheme="minorEastAsia" w:cs="Times New Roman"/>
                <w:color w:val="000000" w:themeColor="text1"/>
                <w:kern w:val="0"/>
                <w:sz w:val="22"/>
              </w:rPr>
            </w:pPr>
          </w:p>
        </w:tc>
        <w:tc>
          <w:tcPr>
            <w:tcW w:w="445" w:type="pct"/>
            <w:vMerge w:val="restart"/>
            <w:vAlign w:val="center"/>
          </w:tcPr>
          <w:p w:rsidR="00994E60" w:rsidRPr="006A200B" w:rsidRDefault="00994E60">
            <w:pPr>
              <w:widowControl/>
              <w:jc w:val="center"/>
              <w:rPr>
                <w:rFonts w:asciiTheme="minorEastAsia" w:hAnsiTheme="minorEastAsia" w:cs="Times New Roman"/>
                <w:color w:val="000000" w:themeColor="text1"/>
                <w:kern w:val="0"/>
                <w:sz w:val="22"/>
              </w:rPr>
            </w:pPr>
          </w:p>
        </w:tc>
        <w:tc>
          <w:tcPr>
            <w:tcW w:w="415" w:type="pct"/>
            <w:vMerge w:val="restart"/>
            <w:vAlign w:val="center"/>
          </w:tcPr>
          <w:p w:rsidR="00994E60" w:rsidRPr="006A200B" w:rsidRDefault="00994E60">
            <w:pPr>
              <w:widowControl/>
              <w:jc w:val="center"/>
              <w:rPr>
                <w:rFonts w:asciiTheme="minorEastAsia" w:hAnsiTheme="minorEastAsia" w:cs="Times New Roman"/>
                <w:color w:val="000000" w:themeColor="text1"/>
                <w:kern w:val="0"/>
                <w:sz w:val="22"/>
              </w:rPr>
            </w:pPr>
          </w:p>
        </w:tc>
      </w:tr>
      <w:tr w:rsidR="00994E60" w:rsidRPr="006A200B">
        <w:trPr>
          <w:trHeight w:val="340"/>
        </w:trPr>
        <w:tc>
          <w:tcPr>
            <w:tcW w:w="245" w:type="pct"/>
            <w:vMerge/>
            <w:noWrap/>
            <w:vAlign w:val="center"/>
          </w:tcPr>
          <w:p w:rsidR="00994E60" w:rsidRPr="006A200B" w:rsidRDefault="00994E60">
            <w:pPr>
              <w:widowControl/>
              <w:jc w:val="center"/>
              <w:rPr>
                <w:rFonts w:asciiTheme="minorEastAsia" w:hAnsiTheme="minorEastAsia" w:cs="Times New Roman"/>
                <w:color w:val="000000" w:themeColor="text1"/>
                <w:kern w:val="0"/>
                <w:sz w:val="22"/>
              </w:rPr>
            </w:pPr>
          </w:p>
        </w:tc>
        <w:tc>
          <w:tcPr>
            <w:tcW w:w="249" w:type="pct"/>
            <w:vMerge/>
            <w:vAlign w:val="center"/>
          </w:tcPr>
          <w:p w:rsidR="00994E60" w:rsidRPr="006A200B" w:rsidRDefault="00994E60">
            <w:pPr>
              <w:widowControl/>
              <w:spacing w:line="280" w:lineRule="exact"/>
              <w:jc w:val="center"/>
              <w:rPr>
                <w:rFonts w:asciiTheme="minorEastAsia" w:hAnsiTheme="minorEastAsia" w:cs="Times New Roman"/>
                <w:bCs/>
                <w:color w:val="000000" w:themeColor="text1"/>
                <w:kern w:val="0"/>
                <w:sz w:val="22"/>
              </w:rPr>
            </w:pPr>
          </w:p>
        </w:tc>
        <w:tc>
          <w:tcPr>
            <w:tcW w:w="694" w:type="pct"/>
            <w:vMerge/>
            <w:noWrap/>
            <w:vAlign w:val="center"/>
          </w:tcPr>
          <w:p w:rsidR="00994E60" w:rsidRPr="006A200B" w:rsidRDefault="00994E60">
            <w:pPr>
              <w:widowControl/>
              <w:spacing w:line="240" w:lineRule="exact"/>
              <w:jc w:val="center"/>
              <w:rPr>
                <w:rFonts w:asciiTheme="minorEastAsia" w:hAnsiTheme="minorEastAsia" w:cs="Times New Roman"/>
                <w:color w:val="000000" w:themeColor="text1"/>
                <w:kern w:val="0"/>
                <w:sz w:val="22"/>
              </w:rPr>
            </w:pPr>
          </w:p>
        </w:tc>
        <w:tc>
          <w:tcPr>
            <w:tcW w:w="702" w:type="pct"/>
            <w:vAlign w:val="center"/>
          </w:tcPr>
          <w:p w:rsidR="00994E60" w:rsidRPr="006A200B" w:rsidRDefault="00E109AB">
            <w:pPr>
              <w:widowControl/>
              <w:jc w:val="center"/>
              <w:rPr>
                <w:rFonts w:asciiTheme="minorEastAsia" w:hAnsiTheme="minorEastAsia" w:cs="Times New Roman"/>
                <w:color w:val="000000" w:themeColor="text1"/>
                <w:kern w:val="0"/>
                <w:sz w:val="22"/>
              </w:rPr>
            </w:pPr>
            <w:r w:rsidRPr="006A200B">
              <w:rPr>
                <w:rFonts w:asciiTheme="minorEastAsia" w:hAnsiTheme="minorEastAsia" w:cs="Times New Roman"/>
                <w:color w:val="000000" w:themeColor="text1"/>
                <w:kern w:val="0"/>
                <w:sz w:val="22"/>
              </w:rPr>
              <w:t>未收费停车场</w:t>
            </w:r>
          </w:p>
        </w:tc>
        <w:tc>
          <w:tcPr>
            <w:tcW w:w="298" w:type="pct"/>
            <w:vMerge/>
            <w:vAlign w:val="center"/>
          </w:tcPr>
          <w:p w:rsidR="00994E60" w:rsidRPr="006A200B" w:rsidRDefault="00994E60">
            <w:pPr>
              <w:widowControl/>
              <w:jc w:val="center"/>
              <w:rPr>
                <w:rFonts w:asciiTheme="minorEastAsia" w:hAnsiTheme="minorEastAsia" w:cs="Times New Roman"/>
                <w:color w:val="000000" w:themeColor="text1"/>
                <w:kern w:val="0"/>
                <w:sz w:val="22"/>
              </w:rPr>
            </w:pPr>
          </w:p>
        </w:tc>
        <w:tc>
          <w:tcPr>
            <w:tcW w:w="296" w:type="pct"/>
            <w:vMerge/>
            <w:vAlign w:val="center"/>
          </w:tcPr>
          <w:p w:rsidR="00994E60" w:rsidRPr="006A200B" w:rsidRDefault="00994E60">
            <w:pPr>
              <w:widowControl/>
              <w:jc w:val="center"/>
              <w:rPr>
                <w:rFonts w:asciiTheme="minorEastAsia" w:hAnsiTheme="minorEastAsia" w:cs="Times New Roman"/>
                <w:color w:val="000000" w:themeColor="text1"/>
                <w:kern w:val="0"/>
                <w:sz w:val="22"/>
              </w:rPr>
            </w:pPr>
          </w:p>
        </w:tc>
        <w:tc>
          <w:tcPr>
            <w:tcW w:w="346" w:type="pct"/>
            <w:vMerge/>
            <w:vAlign w:val="center"/>
          </w:tcPr>
          <w:p w:rsidR="00994E60" w:rsidRPr="006A200B" w:rsidRDefault="00994E60">
            <w:pPr>
              <w:widowControl/>
              <w:jc w:val="center"/>
              <w:rPr>
                <w:rFonts w:asciiTheme="minorEastAsia" w:hAnsiTheme="minorEastAsia" w:cs="Times New Roman"/>
                <w:color w:val="000000" w:themeColor="text1"/>
                <w:kern w:val="0"/>
                <w:sz w:val="22"/>
              </w:rPr>
            </w:pPr>
          </w:p>
        </w:tc>
        <w:tc>
          <w:tcPr>
            <w:tcW w:w="445" w:type="pct"/>
            <w:vMerge/>
            <w:vAlign w:val="center"/>
          </w:tcPr>
          <w:p w:rsidR="00994E60" w:rsidRPr="006A200B" w:rsidRDefault="00994E60">
            <w:pPr>
              <w:widowControl/>
              <w:jc w:val="center"/>
              <w:rPr>
                <w:rFonts w:asciiTheme="minorEastAsia" w:hAnsiTheme="minorEastAsia" w:cs="Times New Roman"/>
                <w:color w:val="000000" w:themeColor="text1"/>
                <w:kern w:val="0"/>
                <w:sz w:val="22"/>
              </w:rPr>
            </w:pPr>
          </w:p>
        </w:tc>
        <w:tc>
          <w:tcPr>
            <w:tcW w:w="296" w:type="pct"/>
            <w:vMerge/>
            <w:vAlign w:val="center"/>
          </w:tcPr>
          <w:p w:rsidR="00994E60" w:rsidRPr="006A200B" w:rsidRDefault="00994E60">
            <w:pPr>
              <w:widowControl/>
              <w:jc w:val="center"/>
              <w:rPr>
                <w:rFonts w:asciiTheme="minorEastAsia" w:hAnsiTheme="minorEastAsia" w:cs="Times New Roman"/>
                <w:color w:val="000000" w:themeColor="text1"/>
                <w:kern w:val="0"/>
                <w:sz w:val="22"/>
              </w:rPr>
            </w:pPr>
          </w:p>
        </w:tc>
        <w:tc>
          <w:tcPr>
            <w:tcW w:w="571" w:type="pct"/>
            <w:vMerge/>
          </w:tcPr>
          <w:p w:rsidR="00994E60" w:rsidRPr="006A200B" w:rsidRDefault="00994E60">
            <w:pPr>
              <w:widowControl/>
              <w:jc w:val="center"/>
              <w:rPr>
                <w:rFonts w:asciiTheme="minorEastAsia" w:hAnsiTheme="minorEastAsia" w:cs="Times New Roman"/>
                <w:color w:val="000000" w:themeColor="text1"/>
                <w:kern w:val="0"/>
                <w:sz w:val="22"/>
              </w:rPr>
            </w:pPr>
          </w:p>
        </w:tc>
        <w:tc>
          <w:tcPr>
            <w:tcW w:w="445" w:type="pct"/>
            <w:vMerge/>
            <w:vAlign w:val="center"/>
          </w:tcPr>
          <w:p w:rsidR="00994E60" w:rsidRPr="006A200B" w:rsidRDefault="00994E60">
            <w:pPr>
              <w:widowControl/>
              <w:jc w:val="center"/>
              <w:rPr>
                <w:rFonts w:asciiTheme="minorEastAsia" w:hAnsiTheme="minorEastAsia" w:cs="Times New Roman"/>
                <w:color w:val="000000" w:themeColor="text1"/>
                <w:kern w:val="0"/>
                <w:sz w:val="22"/>
              </w:rPr>
            </w:pPr>
          </w:p>
        </w:tc>
        <w:tc>
          <w:tcPr>
            <w:tcW w:w="415" w:type="pct"/>
            <w:vMerge/>
            <w:vAlign w:val="center"/>
          </w:tcPr>
          <w:p w:rsidR="00994E60" w:rsidRPr="006A200B" w:rsidRDefault="00994E60">
            <w:pPr>
              <w:widowControl/>
              <w:jc w:val="center"/>
              <w:rPr>
                <w:rFonts w:asciiTheme="minorEastAsia" w:hAnsiTheme="minorEastAsia" w:cs="Times New Roman"/>
                <w:color w:val="000000" w:themeColor="text1"/>
                <w:kern w:val="0"/>
                <w:sz w:val="22"/>
              </w:rPr>
            </w:pPr>
          </w:p>
        </w:tc>
      </w:tr>
      <w:tr w:rsidR="00994E60" w:rsidRPr="006A200B">
        <w:trPr>
          <w:trHeight w:val="340"/>
        </w:trPr>
        <w:tc>
          <w:tcPr>
            <w:tcW w:w="245" w:type="pct"/>
            <w:vMerge/>
            <w:noWrap/>
            <w:vAlign w:val="center"/>
          </w:tcPr>
          <w:p w:rsidR="00994E60" w:rsidRPr="006A200B" w:rsidRDefault="00994E60">
            <w:pPr>
              <w:widowControl/>
              <w:jc w:val="center"/>
              <w:rPr>
                <w:rFonts w:asciiTheme="minorEastAsia" w:hAnsiTheme="minorEastAsia" w:cs="Times New Roman"/>
                <w:color w:val="000000" w:themeColor="text1"/>
                <w:kern w:val="0"/>
                <w:sz w:val="22"/>
              </w:rPr>
            </w:pPr>
          </w:p>
        </w:tc>
        <w:tc>
          <w:tcPr>
            <w:tcW w:w="249" w:type="pct"/>
            <w:vMerge/>
            <w:vAlign w:val="center"/>
          </w:tcPr>
          <w:p w:rsidR="00994E60" w:rsidRPr="006A200B" w:rsidRDefault="00994E60">
            <w:pPr>
              <w:widowControl/>
              <w:spacing w:line="280" w:lineRule="exact"/>
              <w:jc w:val="center"/>
              <w:rPr>
                <w:rFonts w:asciiTheme="minorEastAsia" w:hAnsiTheme="minorEastAsia" w:cs="Times New Roman"/>
                <w:bCs/>
                <w:color w:val="000000" w:themeColor="text1"/>
                <w:kern w:val="0"/>
                <w:sz w:val="22"/>
              </w:rPr>
            </w:pPr>
          </w:p>
        </w:tc>
        <w:tc>
          <w:tcPr>
            <w:tcW w:w="694" w:type="pct"/>
            <w:vMerge/>
            <w:noWrap/>
            <w:vAlign w:val="center"/>
          </w:tcPr>
          <w:p w:rsidR="00994E60" w:rsidRPr="006A200B" w:rsidRDefault="00994E60">
            <w:pPr>
              <w:widowControl/>
              <w:spacing w:line="240" w:lineRule="exact"/>
              <w:jc w:val="center"/>
              <w:rPr>
                <w:rFonts w:asciiTheme="minorEastAsia" w:hAnsiTheme="minorEastAsia" w:cs="Times New Roman"/>
                <w:color w:val="000000" w:themeColor="text1"/>
                <w:kern w:val="0"/>
                <w:sz w:val="22"/>
              </w:rPr>
            </w:pPr>
          </w:p>
        </w:tc>
        <w:tc>
          <w:tcPr>
            <w:tcW w:w="702" w:type="pct"/>
            <w:vAlign w:val="center"/>
          </w:tcPr>
          <w:p w:rsidR="00994E60" w:rsidRPr="006A200B" w:rsidRDefault="00E109AB">
            <w:pPr>
              <w:widowControl/>
              <w:jc w:val="center"/>
              <w:rPr>
                <w:rFonts w:asciiTheme="minorEastAsia" w:hAnsiTheme="minorEastAsia" w:cs="Times New Roman"/>
                <w:color w:val="000000" w:themeColor="text1"/>
                <w:kern w:val="0"/>
                <w:sz w:val="22"/>
              </w:rPr>
            </w:pPr>
            <w:r w:rsidRPr="006A200B">
              <w:rPr>
                <w:rFonts w:asciiTheme="minorEastAsia" w:hAnsiTheme="minorEastAsia" w:cs="Times New Roman"/>
                <w:color w:val="000000" w:themeColor="text1"/>
                <w:kern w:val="0"/>
                <w:sz w:val="22"/>
              </w:rPr>
              <w:t>架空层</w:t>
            </w:r>
          </w:p>
        </w:tc>
        <w:tc>
          <w:tcPr>
            <w:tcW w:w="298" w:type="pct"/>
            <w:vMerge/>
            <w:vAlign w:val="center"/>
          </w:tcPr>
          <w:p w:rsidR="00994E60" w:rsidRPr="006A200B" w:rsidRDefault="00994E60">
            <w:pPr>
              <w:widowControl/>
              <w:jc w:val="center"/>
              <w:rPr>
                <w:rFonts w:asciiTheme="minorEastAsia" w:hAnsiTheme="minorEastAsia" w:cs="Times New Roman"/>
                <w:color w:val="000000" w:themeColor="text1"/>
                <w:kern w:val="0"/>
                <w:sz w:val="22"/>
              </w:rPr>
            </w:pPr>
          </w:p>
        </w:tc>
        <w:tc>
          <w:tcPr>
            <w:tcW w:w="296" w:type="pct"/>
            <w:vMerge/>
            <w:vAlign w:val="center"/>
          </w:tcPr>
          <w:p w:rsidR="00994E60" w:rsidRPr="006A200B" w:rsidRDefault="00994E60">
            <w:pPr>
              <w:widowControl/>
              <w:jc w:val="center"/>
              <w:rPr>
                <w:rFonts w:asciiTheme="minorEastAsia" w:hAnsiTheme="minorEastAsia" w:cs="Times New Roman"/>
                <w:color w:val="000000" w:themeColor="text1"/>
                <w:kern w:val="0"/>
                <w:sz w:val="22"/>
              </w:rPr>
            </w:pPr>
          </w:p>
        </w:tc>
        <w:tc>
          <w:tcPr>
            <w:tcW w:w="346" w:type="pct"/>
            <w:vMerge/>
            <w:vAlign w:val="center"/>
          </w:tcPr>
          <w:p w:rsidR="00994E60" w:rsidRPr="006A200B" w:rsidRDefault="00994E60">
            <w:pPr>
              <w:widowControl/>
              <w:jc w:val="center"/>
              <w:rPr>
                <w:rFonts w:asciiTheme="minorEastAsia" w:hAnsiTheme="minorEastAsia" w:cs="Times New Roman"/>
                <w:color w:val="000000" w:themeColor="text1"/>
                <w:kern w:val="0"/>
                <w:sz w:val="22"/>
              </w:rPr>
            </w:pPr>
          </w:p>
        </w:tc>
        <w:tc>
          <w:tcPr>
            <w:tcW w:w="445" w:type="pct"/>
            <w:vMerge/>
            <w:vAlign w:val="center"/>
          </w:tcPr>
          <w:p w:rsidR="00994E60" w:rsidRPr="006A200B" w:rsidRDefault="00994E60">
            <w:pPr>
              <w:widowControl/>
              <w:jc w:val="center"/>
              <w:rPr>
                <w:rFonts w:asciiTheme="minorEastAsia" w:hAnsiTheme="minorEastAsia" w:cs="Times New Roman"/>
                <w:color w:val="000000" w:themeColor="text1"/>
                <w:kern w:val="0"/>
                <w:sz w:val="22"/>
              </w:rPr>
            </w:pPr>
          </w:p>
        </w:tc>
        <w:tc>
          <w:tcPr>
            <w:tcW w:w="296" w:type="pct"/>
            <w:vMerge/>
            <w:vAlign w:val="center"/>
          </w:tcPr>
          <w:p w:rsidR="00994E60" w:rsidRPr="006A200B" w:rsidRDefault="00994E60">
            <w:pPr>
              <w:widowControl/>
              <w:jc w:val="center"/>
              <w:rPr>
                <w:rFonts w:asciiTheme="minorEastAsia" w:hAnsiTheme="minorEastAsia" w:cs="Times New Roman"/>
                <w:color w:val="000000" w:themeColor="text1"/>
                <w:kern w:val="0"/>
                <w:sz w:val="22"/>
              </w:rPr>
            </w:pPr>
          </w:p>
        </w:tc>
        <w:tc>
          <w:tcPr>
            <w:tcW w:w="571" w:type="pct"/>
            <w:vMerge/>
          </w:tcPr>
          <w:p w:rsidR="00994E60" w:rsidRPr="006A200B" w:rsidRDefault="00994E60">
            <w:pPr>
              <w:widowControl/>
              <w:jc w:val="center"/>
              <w:rPr>
                <w:rFonts w:asciiTheme="minorEastAsia" w:hAnsiTheme="minorEastAsia" w:cs="Times New Roman"/>
                <w:color w:val="000000" w:themeColor="text1"/>
                <w:kern w:val="0"/>
                <w:sz w:val="22"/>
              </w:rPr>
            </w:pPr>
          </w:p>
        </w:tc>
        <w:tc>
          <w:tcPr>
            <w:tcW w:w="445" w:type="pct"/>
            <w:vMerge/>
            <w:vAlign w:val="center"/>
          </w:tcPr>
          <w:p w:rsidR="00994E60" w:rsidRPr="006A200B" w:rsidRDefault="00994E60">
            <w:pPr>
              <w:widowControl/>
              <w:jc w:val="center"/>
              <w:rPr>
                <w:rFonts w:asciiTheme="minorEastAsia" w:hAnsiTheme="minorEastAsia" w:cs="Times New Roman"/>
                <w:color w:val="000000" w:themeColor="text1"/>
                <w:kern w:val="0"/>
                <w:sz w:val="22"/>
              </w:rPr>
            </w:pPr>
          </w:p>
        </w:tc>
        <w:tc>
          <w:tcPr>
            <w:tcW w:w="415" w:type="pct"/>
            <w:vMerge/>
            <w:vAlign w:val="center"/>
          </w:tcPr>
          <w:p w:rsidR="00994E60" w:rsidRPr="006A200B" w:rsidRDefault="00994E60">
            <w:pPr>
              <w:widowControl/>
              <w:jc w:val="center"/>
              <w:rPr>
                <w:rFonts w:asciiTheme="minorEastAsia" w:hAnsiTheme="minorEastAsia" w:cs="Times New Roman"/>
                <w:color w:val="000000" w:themeColor="text1"/>
                <w:kern w:val="0"/>
                <w:sz w:val="22"/>
              </w:rPr>
            </w:pPr>
          </w:p>
        </w:tc>
      </w:tr>
      <w:tr w:rsidR="00994E60" w:rsidRPr="006A200B">
        <w:trPr>
          <w:trHeight w:val="340"/>
        </w:trPr>
        <w:tc>
          <w:tcPr>
            <w:tcW w:w="245" w:type="pct"/>
            <w:vMerge/>
            <w:noWrap/>
            <w:vAlign w:val="center"/>
          </w:tcPr>
          <w:p w:rsidR="00994E60" w:rsidRPr="006A200B" w:rsidRDefault="00994E60">
            <w:pPr>
              <w:widowControl/>
              <w:jc w:val="center"/>
              <w:rPr>
                <w:rFonts w:asciiTheme="minorEastAsia" w:hAnsiTheme="minorEastAsia" w:cs="Times New Roman"/>
                <w:color w:val="000000" w:themeColor="text1"/>
                <w:kern w:val="0"/>
                <w:sz w:val="22"/>
              </w:rPr>
            </w:pPr>
          </w:p>
        </w:tc>
        <w:tc>
          <w:tcPr>
            <w:tcW w:w="249" w:type="pct"/>
            <w:vMerge/>
            <w:vAlign w:val="center"/>
          </w:tcPr>
          <w:p w:rsidR="00994E60" w:rsidRPr="006A200B" w:rsidRDefault="00994E60">
            <w:pPr>
              <w:widowControl/>
              <w:spacing w:line="280" w:lineRule="exact"/>
              <w:jc w:val="center"/>
              <w:rPr>
                <w:rFonts w:asciiTheme="minorEastAsia" w:hAnsiTheme="minorEastAsia" w:cs="Times New Roman"/>
                <w:bCs/>
                <w:color w:val="000000" w:themeColor="text1"/>
                <w:kern w:val="0"/>
                <w:sz w:val="22"/>
              </w:rPr>
            </w:pPr>
          </w:p>
        </w:tc>
        <w:tc>
          <w:tcPr>
            <w:tcW w:w="694" w:type="pct"/>
            <w:vMerge/>
            <w:noWrap/>
            <w:vAlign w:val="center"/>
          </w:tcPr>
          <w:p w:rsidR="00994E60" w:rsidRPr="006A200B" w:rsidRDefault="00994E60">
            <w:pPr>
              <w:widowControl/>
              <w:spacing w:line="240" w:lineRule="exact"/>
              <w:jc w:val="center"/>
              <w:rPr>
                <w:rFonts w:asciiTheme="minorEastAsia" w:hAnsiTheme="minorEastAsia" w:cs="Times New Roman"/>
                <w:color w:val="000000" w:themeColor="text1"/>
                <w:kern w:val="0"/>
                <w:sz w:val="22"/>
              </w:rPr>
            </w:pPr>
          </w:p>
        </w:tc>
        <w:tc>
          <w:tcPr>
            <w:tcW w:w="702" w:type="pct"/>
            <w:vAlign w:val="center"/>
          </w:tcPr>
          <w:p w:rsidR="00994E60" w:rsidRPr="006A200B" w:rsidRDefault="00E109AB">
            <w:pPr>
              <w:widowControl/>
              <w:jc w:val="center"/>
              <w:rPr>
                <w:rFonts w:asciiTheme="minorEastAsia" w:hAnsiTheme="minorEastAsia" w:cs="Times New Roman"/>
                <w:color w:val="000000" w:themeColor="text1"/>
                <w:kern w:val="0"/>
                <w:sz w:val="22"/>
              </w:rPr>
            </w:pPr>
            <w:r w:rsidRPr="006A200B">
              <w:rPr>
                <w:rFonts w:asciiTheme="minorEastAsia" w:hAnsiTheme="minorEastAsia" w:cs="Times New Roman"/>
                <w:color w:val="000000" w:themeColor="text1"/>
                <w:kern w:val="0"/>
                <w:sz w:val="22"/>
              </w:rPr>
              <w:t>......</w:t>
            </w:r>
          </w:p>
        </w:tc>
        <w:tc>
          <w:tcPr>
            <w:tcW w:w="298" w:type="pct"/>
            <w:vMerge/>
            <w:vAlign w:val="center"/>
          </w:tcPr>
          <w:p w:rsidR="00994E60" w:rsidRPr="006A200B" w:rsidRDefault="00994E60">
            <w:pPr>
              <w:widowControl/>
              <w:jc w:val="center"/>
              <w:rPr>
                <w:rFonts w:asciiTheme="minorEastAsia" w:hAnsiTheme="minorEastAsia" w:cs="Times New Roman"/>
                <w:color w:val="000000" w:themeColor="text1"/>
                <w:kern w:val="0"/>
                <w:sz w:val="22"/>
              </w:rPr>
            </w:pPr>
          </w:p>
        </w:tc>
        <w:tc>
          <w:tcPr>
            <w:tcW w:w="296" w:type="pct"/>
            <w:vMerge/>
            <w:vAlign w:val="center"/>
          </w:tcPr>
          <w:p w:rsidR="00994E60" w:rsidRPr="006A200B" w:rsidRDefault="00994E60">
            <w:pPr>
              <w:widowControl/>
              <w:jc w:val="center"/>
              <w:rPr>
                <w:rFonts w:asciiTheme="minorEastAsia" w:hAnsiTheme="minorEastAsia" w:cs="Times New Roman"/>
                <w:color w:val="000000" w:themeColor="text1"/>
                <w:kern w:val="0"/>
                <w:sz w:val="22"/>
              </w:rPr>
            </w:pPr>
          </w:p>
        </w:tc>
        <w:tc>
          <w:tcPr>
            <w:tcW w:w="346" w:type="pct"/>
            <w:vMerge/>
            <w:vAlign w:val="center"/>
          </w:tcPr>
          <w:p w:rsidR="00994E60" w:rsidRPr="006A200B" w:rsidRDefault="00994E60">
            <w:pPr>
              <w:widowControl/>
              <w:jc w:val="center"/>
              <w:rPr>
                <w:rFonts w:asciiTheme="minorEastAsia" w:hAnsiTheme="minorEastAsia" w:cs="Times New Roman"/>
                <w:color w:val="000000" w:themeColor="text1"/>
                <w:kern w:val="0"/>
                <w:sz w:val="22"/>
              </w:rPr>
            </w:pPr>
          </w:p>
        </w:tc>
        <w:tc>
          <w:tcPr>
            <w:tcW w:w="445" w:type="pct"/>
            <w:vMerge/>
            <w:vAlign w:val="center"/>
          </w:tcPr>
          <w:p w:rsidR="00994E60" w:rsidRPr="006A200B" w:rsidRDefault="00994E60">
            <w:pPr>
              <w:widowControl/>
              <w:jc w:val="center"/>
              <w:rPr>
                <w:rFonts w:asciiTheme="minorEastAsia" w:hAnsiTheme="minorEastAsia" w:cs="Times New Roman"/>
                <w:color w:val="000000" w:themeColor="text1"/>
                <w:kern w:val="0"/>
                <w:sz w:val="22"/>
              </w:rPr>
            </w:pPr>
          </w:p>
        </w:tc>
        <w:tc>
          <w:tcPr>
            <w:tcW w:w="296" w:type="pct"/>
            <w:vMerge/>
            <w:vAlign w:val="center"/>
          </w:tcPr>
          <w:p w:rsidR="00994E60" w:rsidRPr="006A200B" w:rsidRDefault="00994E60">
            <w:pPr>
              <w:widowControl/>
              <w:jc w:val="center"/>
              <w:rPr>
                <w:rFonts w:asciiTheme="minorEastAsia" w:hAnsiTheme="minorEastAsia" w:cs="Times New Roman"/>
                <w:color w:val="000000" w:themeColor="text1"/>
                <w:kern w:val="0"/>
                <w:sz w:val="22"/>
              </w:rPr>
            </w:pPr>
          </w:p>
        </w:tc>
        <w:tc>
          <w:tcPr>
            <w:tcW w:w="571" w:type="pct"/>
            <w:vMerge/>
          </w:tcPr>
          <w:p w:rsidR="00994E60" w:rsidRPr="006A200B" w:rsidRDefault="00994E60">
            <w:pPr>
              <w:widowControl/>
              <w:jc w:val="center"/>
              <w:rPr>
                <w:rFonts w:asciiTheme="minorEastAsia" w:hAnsiTheme="minorEastAsia" w:cs="Times New Roman"/>
                <w:color w:val="000000" w:themeColor="text1"/>
                <w:kern w:val="0"/>
                <w:sz w:val="22"/>
              </w:rPr>
            </w:pPr>
          </w:p>
        </w:tc>
        <w:tc>
          <w:tcPr>
            <w:tcW w:w="445" w:type="pct"/>
            <w:vMerge/>
            <w:vAlign w:val="center"/>
          </w:tcPr>
          <w:p w:rsidR="00994E60" w:rsidRPr="006A200B" w:rsidRDefault="00994E60">
            <w:pPr>
              <w:widowControl/>
              <w:jc w:val="center"/>
              <w:rPr>
                <w:rFonts w:asciiTheme="minorEastAsia" w:hAnsiTheme="minorEastAsia" w:cs="Times New Roman"/>
                <w:color w:val="000000" w:themeColor="text1"/>
                <w:kern w:val="0"/>
                <w:sz w:val="22"/>
              </w:rPr>
            </w:pPr>
          </w:p>
        </w:tc>
        <w:tc>
          <w:tcPr>
            <w:tcW w:w="415" w:type="pct"/>
            <w:vMerge/>
            <w:vAlign w:val="center"/>
          </w:tcPr>
          <w:p w:rsidR="00994E60" w:rsidRPr="006A200B" w:rsidRDefault="00994E60">
            <w:pPr>
              <w:widowControl/>
              <w:jc w:val="center"/>
              <w:rPr>
                <w:rFonts w:asciiTheme="minorEastAsia" w:hAnsiTheme="minorEastAsia" w:cs="Times New Roman"/>
                <w:color w:val="000000" w:themeColor="text1"/>
                <w:kern w:val="0"/>
                <w:sz w:val="22"/>
              </w:rPr>
            </w:pPr>
          </w:p>
        </w:tc>
      </w:tr>
      <w:tr w:rsidR="00994E60" w:rsidRPr="006A200B">
        <w:trPr>
          <w:trHeight w:val="340"/>
        </w:trPr>
        <w:tc>
          <w:tcPr>
            <w:tcW w:w="245" w:type="pct"/>
            <w:noWrap/>
            <w:vAlign w:val="center"/>
          </w:tcPr>
          <w:p w:rsidR="00994E60" w:rsidRPr="006A200B" w:rsidRDefault="00E109AB">
            <w:pPr>
              <w:widowControl/>
              <w:jc w:val="center"/>
              <w:rPr>
                <w:rFonts w:asciiTheme="minorEastAsia" w:hAnsiTheme="minorEastAsia" w:cs="Times New Roman"/>
                <w:color w:val="000000" w:themeColor="text1"/>
                <w:kern w:val="0"/>
                <w:sz w:val="22"/>
              </w:rPr>
            </w:pPr>
            <w:r w:rsidRPr="006A200B">
              <w:rPr>
                <w:rFonts w:asciiTheme="minorEastAsia" w:hAnsiTheme="minorEastAsia" w:cs="Times New Roman"/>
                <w:color w:val="000000" w:themeColor="text1"/>
                <w:kern w:val="0"/>
                <w:sz w:val="22"/>
              </w:rPr>
              <w:t>5</w:t>
            </w:r>
          </w:p>
        </w:tc>
        <w:tc>
          <w:tcPr>
            <w:tcW w:w="249" w:type="pct"/>
            <w:vMerge/>
            <w:noWrap/>
            <w:vAlign w:val="center"/>
          </w:tcPr>
          <w:p w:rsidR="00994E60" w:rsidRPr="006A200B" w:rsidRDefault="00994E60">
            <w:pPr>
              <w:widowControl/>
              <w:jc w:val="center"/>
              <w:rPr>
                <w:rFonts w:asciiTheme="minorEastAsia" w:hAnsiTheme="minorEastAsia" w:cs="Times New Roman"/>
                <w:bCs/>
                <w:color w:val="000000" w:themeColor="text1"/>
                <w:kern w:val="0"/>
                <w:sz w:val="22"/>
              </w:rPr>
            </w:pPr>
          </w:p>
        </w:tc>
        <w:tc>
          <w:tcPr>
            <w:tcW w:w="694" w:type="pct"/>
            <w:vAlign w:val="center"/>
          </w:tcPr>
          <w:p w:rsidR="00994E60" w:rsidRPr="006A200B" w:rsidRDefault="00E109AB">
            <w:pPr>
              <w:widowControl/>
              <w:spacing w:line="240" w:lineRule="exact"/>
              <w:jc w:val="center"/>
              <w:rPr>
                <w:rFonts w:asciiTheme="minorEastAsia" w:hAnsiTheme="minorEastAsia" w:cs="Times New Roman"/>
                <w:color w:val="000000" w:themeColor="text1"/>
                <w:kern w:val="0"/>
                <w:sz w:val="22"/>
              </w:rPr>
            </w:pPr>
            <w:r w:rsidRPr="006A200B">
              <w:rPr>
                <w:rFonts w:asciiTheme="minorEastAsia" w:hAnsiTheme="minorEastAsia" w:cs="Times New Roman"/>
                <w:color w:val="000000" w:themeColor="text1"/>
                <w:kern w:val="0"/>
                <w:sz w:val="22"/>
              </w:rPr>
              <w:t>低效楼宇</w:t>
            </w:r>
          </w:p>
        </w:tc>
        <w:tc>
          <w:tcPr>
            <w:tcW w:w="702" w:type="pct"/>
            <w:vAlign w:val="center"/>
          </w:tcPr>
          <w:p w:rsidR="00994E60" w:rsidRPr="006A200B" w:rsidRDefault="00994E60">
            <w:pPr>
              <w:widowControl/>
              <w:jc w:val="center"/>
              <w:rPr>
                <w:rFonts w:asciiTheme="minorEastAsia" w:hAnsiTheme="minorEastAsia" w:cs="Times New Roman"/>
                <w:color w:val="000000" w:themeColor="text1"/>
                <w:kern w:val="0"/>
                <w:sz w:val="22"/>
              </w:rPr>
            </w:pPr>
          </w:p>
        </w:tc>
        <w:tc>
          <w:tcPr>
            <w:tcW w:w="298" w:type="pct"/>
            <w:vAlign w:val="center"/>
          </w:tcPr>
          <w:p w:rsidR="00994E60" w:rsidRPr="006A200B" w:rsidRDefault="00994E60">
            <w:pPr>
              <w:widowControl/>
              <w:jc w:val="center"/>
              <w:rPr>
                <w:rFonts w:asciiTheme="minorEastAsia" w:hAnsiTheme="minorEastAsia" w:cs="Times New Roman"/>
                <w:color w:val="000000" w:themeColor="text1"/>
                <w:kern w:val="0"/>
                <w:sz w:val="22"/>
              </w:rPr>
            </w:pPr>
          </w:p>
        </w:tc>
        <w:tc>
          <w:tcPr>
            <w:tcW w:w="296" w:type="pct"/>
            <w:vAlign w:val="center"/>
          </w:tcPr>
          <w:p w:rsidR="00994E60" w:rsidRPr="006A200B" w:rsidRDefault="00994E60">
            <w:pPr>
              <w:widowControl/>
              <w:jc w:val="center"/>
              <w:rPr>
                <w:rFonts w:asciiTheme="minorEastAsia" w:hAnsiTheme="minorEastAsia" w:cs="Times New Roman"/>
                <w:color w:val="000000" w:themeColor="text1"/>
                <w:kern w:val="0"/>
                <w:sz w:val="22"/>
              </w:rPr>
            </w:pPr>
          </w:p>
        </w:tc>
        <w:tc>
          <w:tcPr>
            <w:tcW w:w="346" w:type="pct"/>
            <w:vAlign w:val="center"/>
          </w:tcPr>
          <w:p w:rsidR="00994E60" w:rsidRPr="006A200B" w:rsidRDefault="00994E60">
            <w:pPr>
              <w:widowControl/>
              <w:jc w:val="center"/>
              <w:rPr>
                <w:rFonts w:asciiTheme="minorEastAsia" w:hAnsiTheme="minorEastAsia" w:cs="Times New Roman"/>
                <w:color w:val="000000" w:themeColor="text1"/>
                <w:kern w:val="0"/>
                <w:sz w:val="22"/>
              </w:rPr>
            </w:pPr>
          </w:p>
        </w:tc>
        <w:tc>
          <w:tcPr>
            <w:tcW w:w="445" w:type="pct"/>
            <w:vAlign w:val="center"/>
          </w:tcPr>
          <w:p w:rsidR="00994E60" w:rsidRPr="006A200B" w:rsidRDefault="00994E60">
            <w:pPr>
              <w:widowControl/>
              <w:jc w:val="center"/>
              <w:rPr>
                <w:rFonts w:asciiTheme="minorEastAsia" w:hAnsiTheme="minorEastAsia" w:cs="Times New Roman"/>
                <w:color w:val="000000" w:themeColor="text1"/>
                <w:kern w:val="0"/>
                <w:sz w:val="22"/>
              </w:rPr>
            </w:pPr>
          </w:p>
        </w:tc>
        <w:tc>
          <w:tcPr>
            <w:tcW w:w="296" w:type="pct"/>
            <w:vAlign w:val="center"/>
          </w:tcPr>
          <w:p w:rsidR="00994E60" w:rsidRPr="006A200B" w:rsidRDefault="00994E60">
            <w:pPr>
              <w:widowControl/>
              <w:jc w:val="center"/>
              <w:rPr>
                <w:rFonts w:asciiTheme="minorEastAsia" w:hAnsiTheme="minorEastAsia" w:cs="Times New Roman"/>
                <w:color w:val="000000" w:themeColor="text1"/>
                <w:kern w:val="0"/>
                <w:sz w:val="22"/>
              </w:rPr>
            </w:pPr>
          </w:p>
        </w:tc>
        <w:tc>
          <w:tcPr>
            <w:tcW w:w="571" w:type="pct"/>
          </w:tcPr>
          <w:p w:rsidR="00994E60" w:rsidRPr="006A200B" w:rsidRDefault="00994E60">
            <w:pPr>
              <w:widowControl/>
              <w:jc w:val="center"/>
              <w:rPr>
                <w:rFonts w:asciiTheme="minorEastAsia" w:hAnsiTheme="minorEastAsia" w:cs="Times New Roman"/>
                <w:color w:val="000000" w:themeColor="text1"/>
                <w:kern w:val="0"/>
                <w:sz w:val="22"/>
              </w:rPr>
            </w:pPr>
          </w:p>
        </w:tc>
        <w:tc>
          <w:tcPr>
            <w:tcW w:w="445" w:type="pct"/>
            <w:vAlign w:val="center"/>
          </w:tcPr>
          <w:p w:rsidR="00994E60" w:rsidRPr="006A200B" w:rsidRDefault="00994E60">
            <w:pPr>
              <w:widowControl/>
              <w:jc w:val="center"/>
              <w:rPr>
                <w:rFonts w:asciiTheme="minorEastAsia" w:hAnsiTheme="minorEastAsia" w:cs="Times New Roman"/>
                <w:color w:val="000000" w:themeColor="text1"/>
                <w:kern w:val="0"/>
                <w:sz w:val="22"/>
              </w:rPr>
            </w:pPr>
          </w:p>
        </w:tc>
        <w:tc>
          <w:tcPr>
            <w:tcW w:w="415" w:type="pct"/>
            <w:vAlign w:val="center"/>
          </w:tcPr>
          <w:p w:rsidR="00994E60" w:rsidRPr="006A200B" w:rsidRDefault="00994E60">
            <w:pPr>
              <w:widowControl/>
              <w:jc w:val="center"/>
              <w:rPr>
                <w:rFonts w:asciiTheme="minorEastAsia" w:hAnsiTheme="minorEastAsia" w:cs="Times New Roman"/>
                <w:color w:val="000000" w:themeColor="text1"/>
                <w:kern w:val="0"/>
                <w:sz w:val="22"/>
              </w:rPr>
            </w:pPr>
          </w:p>
        </w:tc>
      </w:tr>
      <w:tr w:rsidR="00994E60" w:rsidRPr="006A200B">
        <w:trPr>
          <w:trHeight w:val="340"/>
        </w:trPr>
        <w:tc>
          <w:tcPr>
            <w:tcW w:w="245" w:type="pct"/>
            <w:vMerge w:val="restart"/>
            <w:noWrap/>
            <w:vAlign w:val="center"/>
          </w:tcPr>
          <w:p w:rsidR="00994E60" w:rsidRPr="006A200B" w:rsidRDefault="00E109AB">
            <w:pPr>
              <w:widowControl/>
              <w:jc w:val="center"/>
              <w:rPr>
                <w:rFonts w:asciiTheme="minorEastAsia" w:hAnsiTheme="minorEastAsia" w:cs="Times New Roman"/>
                <w:color w:val="000000" w:themeColor="text1"/>
                <w:kern w:val="0"/>
                <w:sz w:val="22"/>
              </w:rPr>
            </w:pPr>
            <w:r w:rsidRPr="006A200B">
              <w:rPr>
                <w:rFonts w:asciiTheme="minorEastAsia" w:hAnsiTheme="minorEastAsia" w:cs="Times New Roman"/>
                <w:color w:val="000000" w:themeColor="text1"/>
                <w:kern w:val="0"/>
                <w:sz w:val="22"/>
              </w:rPr>
              <w:t>6</w:t>
            </w:r>
          </w:p>
        </w:tc>
        <w:tc>
          <w:tcPr>
            <w:tcW w:w="249" w:type="pct"/>
            <w:vMerge/>
            <w:vAlign w:val="center"/>
          </w:tcPr>
          <w:p w:rsidR="00994E60" w:rsidRPr="006A200B" w:rsidRDefault="00994E60">
            <w:pPr>
              <w:widowControl/>
              <w:jc w:val="center"/>
              <w:rPr>
                <w:rFonts w:asciiTheme="minorEastAsia" w:hAnsiTheme="minorEastAsia" w:cs="Times New Roman"/>
                <w:bCs/>
                <w:color w:val="000000" w:themeColor="text1"/>
                <w:kern w:val="0"/>
                <w:sz w:val="22"/>
              </w:rPr>
            </w:pPr>
          </w:p>
        </w:tc>
        <w:tc>
          <w:tcPr>
            <w:tcW w:w="694" w:type="pct"/>
            <w:vMerge w:val="restart"/>
            <w:noWrap/>
            <w:vAlign w:val="center"/>
          </w:tcPr>
          <w:p w:rsidR="00994E60" w:rsidRPr="006A200B" w:rsidRDefault="00E109AB">
            <w:pPr>
              <w:widowControl/>
              <w:spacing w:line="240" w:lineRule="exact"/>
              <w:jc w:val="center"/>
              <w:rPr>
                <w:rFonts w:asciiTheme="minorEastAsia" w:hAnsiTheme="minorEastAsia" w:cs="Times New Roman"/>
                <w:color w:val="000000" w:themeColor="text1"/>
                <w:kern w:val="0"/>
                <w:sz w:val="22"/>
              </w:rPr>
            </w:pPr>
            <w:r w:rsidRPr="006A200B">
              <w:rPr>
                <w:rFonts w:asciiTheme="minorEastAsia" w:hAnsiTheme="minorEastAsia" w:cs="Times New Roman"/>
                <w:color w:val="000000" w:themeColor="text1"/>
                <w:kern w:val="0"/>
                <w:sz w:val="22"/>
              </w:rPr>
              <w:t>可利用设施</w:t>
            </w:r>
          </w:p>
        </w:tc>
        <w:tc>
          <w:tcPr>
            <w:tcW w:w="702" w:type="pct"/>
            <w:vAlign w:val="center"/>
          </w:tcPr>
          <w:p w:rsidR="00994E60" w:rsidRPr="006A200B" w:rsidRDefault="00E109AB">
            <w:pPr>
              <w:widowControl/>
              <w:jc w:val="center"/>
              <w:rPr>
                <w:rFonts w:asciiTheme="minorEastAsia" w:hAnsiTheme="minorEastAsia" w:cs="Times New Roman"/>
                <w:color w:val="000000" w:themeColor="text1"/>
                <w:kern w:val="0"/>
                <w:sz w:val="22"/>
              </w:rPr>
            </w:pPr>
            <w:r w:rsidRPr="006A200B">
              <w:rPr>
                <w:rFonts w:asciiTheme="minorEastAsia" w:hAnsiTheme="minorEastAsia" w:cs="Times New Roman"/>
                <w:color w:val="000000" w:themeColor="text1"/>
                <w:kern w:val="0"/>
                <w:sz w:val="22"/>
              </w:rPr>
              <w:t>养老中心</w:t>
            </w:r>
          </w:p>
        </w:tc>
        <w:tc>
          <w:tcPr>
            <w:tcW w:w="298" w:type="pct"/>
            <w:vMerge w:val="restart"/>
            <w:vAlign w:val="center"/>
          </w:tcPr>
          <w:p w:rsidR="00994E60" w:rsidRPr="006A200B" w:rsidRDefault="00994E60">
            <w:pPr>
              <w:widowControl/>
              <w:jc w:val="center"/>
              <w:rPr>
                <w:rFonts w:asciiTheme="minorEastAsia" w:hAnsiTheme="minorEastAsia" w:cs="Times New Roman"/>
                <w:color w:val="000000" w:themeColor="text1"/>
                <w:kern w:val="0"/>
                <w:sz w:val="22"/>
              </w:rPr>
            </w:pPr>
          </w:p>
        </w:tc>
        <w:tc>
          <w:tcPr>
            <w:tcW w:w="296" w:type="pct"/>
            <w:vMerge w:val="restart"/>
            <w:vAlign w:val="center"/>
          </w:tcPr>
          <w:p w:rsidR="00994E60" w:rsidRPr="006A200B" w:rsidRDefault="00994E60">
            <w:pPr>
              <w:widowControl/>
              <w:jc w:val="center"/>
              <w:rPr>
                <w:rFonts w:asciiTheme="minorEastAsia" w:hAnsiTheme="minorEastAsia" w:cs="Times New Roman"/>
                <w:color w:val="000000" w:themeColor="text1"/>
                <w:kern w:val="0"/>
                <w:sz w:val="22"/>
              </w:rPr>
            </w:pPr>
          </w:p>
        </w:tc>
        <w:tc>
          <w:tcPr>
            <w:tcW w:w="346" w:type="pct"/>
            <w:vMerge w:val="restart"/>
            <w:vAlign w:val="center"/>
          </w:tcPr>
          <w:p w:rsidR="00994E60" w:rsidRPr="006A200B" w:rsidRDefault="00994E60">
            <w:pPr>
              <w:widowControl/>
              <w:jc w:val="center"/>
              <w:rPr>
                <w:rFonts w:asciiTheme="minorEastAsia" w:hAnsiTheme="minorEastAsia" w:cs="Times New Roman"/>
                <w:color w:val="000000" w:themeColor="text1"/>
                <w:kern w:val="0"/>
                <w:sz w:val="22"/>
              </w:rPr>
            </w:pPr>
          </w:p>
        </w:tc>
        <w:tc>
          <w:tcPr>
            <w:tcW w:w="445" w:type="pct"/>
            <w:vMerge w:val="restart"/>
            <w:vAlign w:val="center"/>
          </w:tcPr>
          <w:p w:rsidR="00994E60" w:rsidRPr="006A200B" w:rsidRDefault="00994E60">
            <w:pPr>
              <w:widowControl/>
              <w:jc w:val="center"/>
              <w:rPr>
                <w:rFonts w:asciiTheme="minorEastAsia" w:hAnsiTheme="minorEastAsia" w:cs="Times New Roman"/>
                <w:color w:val="000000" w:themeColor="text1"/>
                <w:kern w:val="0"/>
                <w:sz w:val="22"/>
              </w:rPr>
            </w:pPr>
          </w:p>
        </w:tc>
        <w:tc>
          <w:tcPr>
            <w:tcW w:w="296" w:type="pct"/>
            <w:vMerge w:val="restart"/>
            <w:vAlign w:val="center"/>
          </w:tcPr>
          <w:p w:rsidR="00994E60" w:rsidRPr="006A200B" w:rsidRDefault="00994E60">
            <w:pPr>
              <w:widowControl/>
              <w:jc w:val="center"/>
              <w:rPr>
                <w:rFonts w:asciiTheme="minorEastAsia" w:hAnsiTheme="minorEastAsia" w:cs="Times New Roman"/>
                <w:color w:val="000000" w:themeColor="text1"/>
                <w:kern w:val="0"/>
                <w:sz w:val="22"/>
              </w:rPr>
            </w:pPr>
          </w:p>
        </w:tc>
        <w:tc>
          <w:tcPr>
            <w:tcW w:w="571" w:type="pct"/>
            <w:vMerge w:val="restart"/>
          </w:tcPr>
          <w:p w:rsidR="00994E60" w:rsidRPr="006A200B" w:rsidRDefault="00994E60">
            <w:pPr>
              <w:widowControl/>
              <w:jc w:val="center"/>
              <w:rPr>
                <w:rFonts w:asciiTheme="minorEastAsia" w:hAnsiTheme="minorEastAsia" w:cs="Times New Roman"/>
                <w:color w:val="000000" w:themeColor="text1"/>
                <w:kern w:val="0"/>
                <w:sz w:val="22"/>
              </w:rPr>
            </w:pPr>
          </w:p>
        </w:tc>
        <w:tc>
          <w:tcPr>
            <w:tcW w:w="445" w:type="pct"/>
            <w:vMerge w:val="restart"/>
            <w:vAlign w:val="center"/>
          </w:tcPr>
          <w:p w:rsidR="00994E60" w:rsidRPr="006A200B" w:rsidRDefault="00994E60">
            <w:pPr>
              <w:widowControl/>
              <w:jc w:val="center"/>
              <w:rPr>
                <w:rFonts w:asciiTheme="minorEastAsia" w:hAnsiTheme="minorEastAsia" w:cs="Times New Roman"/>
                <w:color w:val="000000" w:themeColor="text1"/>
                <w:kern w:val="0"/>
                <w:sz w:val="22"/>
              </w:rPr>
            </w:pPr>
          </w:p>
        </w:tc>
        <w:tc>
          <w:tcPr>
            <w:tcW w:w="415" w:type="pct"/>
            <w:vMerge w:val="restart"/>
            <w:vAlign w:val="center"/>
          </w:tcPr>
          <w:p w:rsidR="00994E60" w:rsidRPr="006A200B" w:rsidRDefault="00994E60">
            <w:pPr>
              <w:widowControl/>
              <w:jc w:val="center"/>
              <w:rPr>
                <w:rFonts w:asciiTheme="minorEastAsia" w:hAnsiTheme="minorEastAsia" w:cs="Times New Roman"/>
                <w:color w:val="000000" w:themeColor="text1"/>
                <w:kern w:val="0"/>
                <w:sz w:val="22"/>
              </w:rPr>
            </w:pPr>
          </w:p>
        </w:tc>
      </w:tr>
      <w:tr w:rsidR="00994E60" w:rsidRPr="006A200B">
        <w:trPr>
          <w:trHeight w:val="340"/>
        </w:trPr>
        <w:tc>
          <w:tcPr>
            <w:tcW w:w="245" w:type="pct"/>
            <w:vMerge/>
            <w:noWrap/>
            <w:vAlign w:val="center"/>
          </w:tcPr>
          <w:p w:rsidR="00994E60" w:rsidRPr="006A200B" w:rsidRDefault="00994E60">
            <w:pPr>
              <w:widowControl/>
              <w:jc w:val="center"/>
              <w:rPr>
                <w:rFonts w:asciiTheme="minorEastAsia" w:hAnsiTheme="minorEastAsia" w:cs="Times New Roman"/>
                <w:color w:val="000000" w:themeColor="text1"/>
                <w:kern w:val="0"/>
                <w:sz w:val="22"/>
              </w:rPr>
            </w:pPr>
          </w:p>
        </w:tc>
        <w:tc>
          <w:tcPr>
            <w:tcW w:w="249" w:type="pct"/>
            <w:vMerge/>
            <w:vAlign w:val="center"/>
          </w:tcPr>
          <w:p w:rsidR="00994E60" w:rsidRPr="006A200B" w:rsidRDefault="00994E60">
            <w:pPr>
              <w:widowControl/>
              <w:jc w:val="center"/>
              <w:rPr>
                <w:rFonts w:asciiTheme="minorEastAsia" w:hAnsiTheme="minorEastAsia" w:cs="Times New Roman"/>
                <w:bCs/>
                <w:color w:val="000000" w:themeColor="text1"/>
                <w:kern w:val="0"/>
                <w:sz w:val="22"/>
              </w:rPr>
            </w:pPr>
          </w:p>
        </w:tc>
        <w:tc>
          <w:tcPr>
            <w:tcW w:w="694" w:type="pct"/>
            <w:vMerge/>
            <w:noWrap/>
            <w:vAlign w:val="center"/>
          </w:tcPr>
          <w:p w:rsidR="00994E60" w:rsidRPr="006A200B" w:rsidRDefault="00994E60">
            <w:pPr>
              <w:widowControl/>
              <w:spacing w:line="240" w:lineRule="exact"/>
              <w:jc w:val="center"/>
              <w:rPr>
                <w:rFonts w:asciiTheme="minorEastAsia" w:hAnsiTheme="minorEastAsia" w:cs="Times New Roman"/>
                <w:color w:val="000000" w:themeColor="text1"/>
                <w:kern w:val="0"/>
                <w:sz w:val="22"/>
              </w:rPr>
            </w:pPr>
          </w:p>
        </w:tc>
        <w:tc>
          <w:tcPr>
            <w:tcW w:w="702" w:type="pct"/>
            <w:vAlign w:val="center"/>
          </w:tcPr>
          <w:p w:rsidR="00994E60" w:rsidRPr="006A200B" w:rsidRDefault="00E109AB">
            <w:pPr>
              <w:widowControl/>
              <w:jc w:val="center"/>
              <w:rPr>
                <w:rFonts w:asciiTheme="minorEastAsia" w:hAnsiTheme="minorEastAsia" w:cs="Times New Roman"/>
                <w:color w:val="000000" w:themeColor="text1"/>
                <w:kern w:val="0"/>
                <w:sz w:val="22"/>
              </w:rPr>
            </w:pPr>
            <w:r w:rsidRPr="006A200B">
              <w:rPr>
                <w:rFonts w:asciiTheme="minorEastAsia" w:hAnsiTheme="minorEastAsia" w:cs="Times New Roman"/>
                <w:color w:val="000000" w:themeColor="text1"/>
                <w:kern w:val="0"/>
                <w:sz w:val="22"/>
              </w:rPr>
              <w:t>农贸市场</w:t>
            </w:r>
          </w:p>
        </w:tc>
        <w:tc>
          <w:tcPr>
            <w:tcW w:w="298" w:type="pct"/>
            <w:vMerge/>
            <w:vAlign w:val="center"/>
          </w:tcPr>
          <w:p w:rsidR="00994E60" w:rsidRPr="006A200B" w:rsidRDefault="00994E60">
            <w:pPr>
              <w:widowControl/>
              <w:jc w:val="center"/>
              <w:rPr>
                <w:rFonts w:asciiTheme="minorEastAsia" w:hAnsiTheme="minorEastAsia" w:cs="Times New Roman"/>
                <w:color w:val="000000" w:themeColor="text1"/>
                <w:kern w:val="0"/>
                <w:sz w:val="22"/>
              </w:rPr>
            </w:pPr>
          </w:p>
        </w:tc>
        <w:tc>
          <w:tcPr>
            <w:tcW w:w="296" w:type="pct"/>
            <w:vMerge/>
            <w:vAlign w:val="center"/>
          </w:tcPr>
          <w:p w:rsidR="00994E60" w:rsidRPr="006A200B" w:rsidRDefault="00994E60">
            <w:pPr>
              <w:widowControl/>
              <w:jc w:val="center"/>
              <w:rPr>
                <w:rFonts w:asciiTheme="minorEastAsia" w:hAnsiTheme="minorEastAsia" w:cs="Times New Roman"/>
                <w:color w:val="000000" w:themeColor="text1"/>
                <w:kern w:val="0"/>
                <w:sz w:val="22"/>
              </w:rPr>
            </w:pPr>
          </w:p>
        </w:tc>
        <w:tc>
          <w:tcPr>
            <w:tcW w:w="346" w:type="pct"/>
            <w:vMerge/>
            <w:vAlign w:val="center"/>
          </w:tcPr>
          <w:p w:rsidR="00994E60" w:rsidRPr="006A200B" w:rsidRDefault="00994E60">
            <w:pPr>
              <w:widowControl/>
              <w:jc w:val="center"/>
              <w:rPr>
                <w:rFonts w:asciiTheme="minorEastAsia" w:hAnsiTheme="minorEastAsia" w:cs="Times New Roman"/>
                <w:color w:val="000000" w:themeColor="text1"/>
                <w:kern w:val="0"/>
                <w:sz w:val="22"/>
              </w:rPr>
            </w:pPr>
          </w:p>
        </w:tc>
        <w:tc>
          <w:tcPr>
            <w:tcW w:w="445" w:type="pct"/>
            <w:vMerge/>
            <w:vAlign w:val="center"/>
          </w:tcPr>
          <w:p w:rsidR="00994E60" w:rsidRPr="006A200B" w:rsidRDefault="00994E60">
            <w:pPr>
              <w:widowControl/>
              <w:jc w:val="center"/>
              <w:rPr>
                <w:rFonts w:asciiTheme="minorEastAsia" w:hAnsiTheme="minorEastAsia" w:cs="Times New Roman"/>
                <w:color w:val="000000" w:themeColor="text1"/>
                <w:kern w:val="0"/>
                <w:sz w:val="22"/>
              </w:rPr>
            </w:pPr>
          </w:p>
        </w:tc>
        <w:tc>
          <w:tcPr>
            <w:tcW w:w="296" w:type="pct"/>
            <w:vMerge/>
            <w:vAlign w:val="center"/>
          </w:tcPr>
          <w:p w:rsidR="00994E60" w:rsidRPr="006A200B" w:rsidRDefault="00994E60">
            <w:pPr>
              <w:widowControl/>
              <w:jc w:val="center"/>
              <w:rPr>
                <w:rFonts w:asciiTheme="minorEastAsia" w:hAnsiTheme="minorEastAsia" w:cs="Times New Roman"/>
                <w:color w:val="000000" w:themeColor="text1"/>
                <w:kern w:val="0"/>
                <w:sz w:val="22"/>
              </w:rPr>
            </w:pPr>
          </w:p>
        </w:tc>
        <w:tc>
          <w:tcPr>
            <w:tcW w:w="571" w:type="pct"/>
            <w:vMerge/>
          </w:tcPr>
          <w:p w:rsidR="00994E60" w:rsidRPr="006A200B" w:rsidRDefault="00994E60">
            <w:pPr>
              <w:widowControl/>
              <w:jc w:val="center"/>
              <w:rPr>
                <w:rFonts w:asciiTheme="minorEastAsia" w:hAnsiTheme="minorEastAsia" w:cs="Times New Roman"/>
                <w:color w:val="000000" w:themeColor="text1"/>
                <w:kern w:val="0"/>
                <w:sz w:val="22"/>
              </w:rPr>
            </w:pPr>
          </w:p>
        </w:tc>
        <w:tc>
          <w:tcPr>
            <w:tcW w:w="445" w:type="pct"/>
            <w:vMerge/>
            <w:vAlign w:val="center"/>
          </w:tcPr>
          <w:p w:rsidR="00994E60" w:rsidRPr="006A200B" w:rsidRDefault="00994E60">
            <w:pPr>
              <w:widowControl/>
              <w:jc w:val="center"/>
              <w:rPr>
                <w:rFonts w:asciiTheme="minorEastAsia" w:hAnsiTheme="minorEastAsia" w:cs="Times New Roman"/>
                <w:color w:val="000000" w:themeColor="text1"/>
                <w:kern w:val="0"/>
                <w:sz w:val="22"/>
              </w:rPr>
            </w:pPr>
          </w:p>
        </w:tc>
        <w:tc>
          <w:tcPr>
            <w:tcW w:w="415" w:type="pct"/>
            <w:vMerge/>
            <w:vAlign w:val="center"/>
          </w:tcPr>
          <w:p w:rsidR="00994E60" w:rsidRPr="006A200B" w:rsidRDefault="00994E60">
            <w:pPr>
              <w:widowControl/>
              <w:jc w:val="center"/>
              <w:rPr>
                <w:rFonts w:asciiTheme="minorEastAsia" w:hAnsiTheme="minorEastAsia" w:cs="Times New Roman"/>
                <w:color w:val="000000" w:themeColor="text1"/>
                <w:kern w:val="0"/>
                <w:sz w:val="22"/>
              </w:rPr>
            </w:pPr>
          </w:p>
        </w:tc>
      </w:tr>
      <w:tr w:rsidR="00994E60" w:rsidRPr="006A200B">
        <w:trPr>
          <w:trHeight w:val="340"/>
        </w:trPr>
        <w:tc>
          <w:tcPr>
            <w:tcW w:w="245" w:type="pct"/>
            <w:vMerge/>
            <w:noWrap/>
            <w:vAlign w:val="center"/>
          </w:tcPr>
          <w:p w:rsidR="00994E60" w:rsidRPr="006A200B" w:rsidRDefault="00994E60">
            <w:pPr>
              <w:widowControl/>
              <w:jc w:val="center"/>
              <w:rPr>
                <w:rFonts w:asciiTheme="minorEastAsia" w:hAnsiTheme="minorEastAsia" w:cs="Times New Roman"/>
                <w:color w:val="000000" w:themeColor="text1"/>
                <w:kern w:val="0"/>
                <w:sz w:val="22"/>
              </w:rPr>
            </w:pPr>
          </w:p>
        </w:tc>
        <w:tc>
          <w:tcPr>
            <w:tcW w:w="249" w:type="pct"/>
            <w:vMerge/>
            <w:vAlign w:val="center"/>
          </w:tcPr>
          <w:p w:rsidR="00994E60" w:rsidRPr="006A200B" w:rsidRDefault="00994E60">
            <w:pPr>
              <w:widowControl/>
              <w:jc w:val="center"/>
              <w:rPr>
                <w:rFonts w:asciiTheme="minorEastAsia" w:hAnsiTheme="minorEastAsia" w:cs="Times New Roman"/>
                <w:bCs/>
                <w:color w:val="000000" w:themeColor="text1"/>
                <w:kern w:val="0"/>
                <w:sz w:val="22"/>
              </w:rPr>
            </w:pPr>
          </w:p>
        </w:tc>
        <w:tc>
          <w:tcPr>
            <w:tcW w:w="694" w:type="pct"/>
            <w:vMerge/>
            <w:noWrap/>
            <w:vAlign w:val="center"/>
          </w:tcPr>
          <w:p w:rsidR="00994E60" w:rsidRPr="006A200B" w:rsidRDefault="00994E60">
            <w:pPr>
              <w:widowControl/>
              <w:spacing w:line="240" w:lineRule="exact"/>
              <w:jc w:val="center"/>
              <w:rPr>
                <w:rFonts w:asciiTheme="minorEastAsia" w:hAnsiTheme="minorEastAsia" w:cs="Times New Roman"/>
                <w:color w:val="000000" w:themeColor="text1"/>
                <w:kern w:val="0"/>
                <w:sz w:val="22"/>
              </w:rPr>
            </w:pPr>
          </w:p>
        </w:tc>
        <w:tc>
          <w:tcPr>
            <w:tcW w:w="702" w:type="pct"/>
            <w:vAlign w:val="center"/>
          </w:tcPr>
          <w:p w:rsidR="00994E60" w:rsidRPr="006A200B" w:rsidRDefault="00E109AB">
            <w:pPr>
              <w:widowControl/>
              <w:jc w:val="center"/>
              <w:rPr>
                <w:rFonts w:asciiTheme="minorEastAsia" w:hAnsiTheme="minorEastAsia" w:cs="Times New Roman"/>
                <w:color w:val="000000" w:themeColor="text1"/>
                <w:kern w:val="0"/>
                <w:sz w:val="22"/>
              </w:rPr>
            </w:pPr>
            <w:r w:rsidRPr="006A200B">
              <w:rPr>
                <w:rFonts w:asciiTheme="minorEastAsia" w:hAnsiTheme="minorEastAsia" w:cs="Times New Roman"/>
                <w:color w:val="000000" w:themeColor="text1"/>
                <w:sz w:val="22"/>
              </w:rPr>
              <w:t>......</w:t>
            </w:r>
          </w:p>
        </w:tc>
        <w:tc>
          <w:tcPr>
            <w:tcW w:w="298" w:type="pct"/>
            <w:vMerge/>
            <w:vAlign w:val="center"/>
          </w:tcPr>
          <w:p w:rsidR="00994E60" w:rsidRPr="006A200B" w:rsidRDefault="00994E60">
            <w:pPr>
              <w:widowControl/>
              <w:jc w:val="center"/>
              <w:rPr>
                <w:rFonts w:asciiTheme="minorEastAsia" w:hAnsiTheme="minorEastAsia" w:cs="Times New Roman"/>
                <w:color w:val="000000" w:themeColor="text1"/>
                <w:kern w:val="0"/>
                <w:sz w:val="22"/>
              </w:rPr>
            </w:pPr>
          </w:p>
        </w:tc>
        <w:tc>
          <w:tcPr>
            <w:tcW w:w="296" w:type="pct"/>
            <w:vMerge/>
            <w:vAlign w:val="center"/>
          </w:tcPr>
          <w:p w:rsidR="00994E60" w:rsidRPr="006A200B" w:rsidRDefault="00994E60">
            <w:pPr>
              <w:widowControl/>
              <w:jc w:val="center"/>
              <w:rPr>
                <w:rFonts w:asciiTheme="minorEastAsia" w:hAnsiTheme="minorEastAsia" w:cs="Times New Roman"/>
                <w:color w:val="000000" w:themeColor="text1"/>
                <w:kern w:val="0"/>
                <w:sz w:val="22"/>
              </w:rPr>
            </w:pPr>
          </w:p>
        </w:tc>
        <w:tc>
          <w:tcPr>
            <w:tcW w:w="346" w:type="pct"/>
            <w:vMerge/>
            <w:vAlign w:val="center"/>
          </w:tcPr>
          <w:p w:rsidR="00994E60" w:rsidRPr="006A200B" w:rsidRDefault="00994E60">
            <w:pPr>
              <w:widowControl/>
              <w:jc w:val="center"/>
              <w:rPr>
                <w:rFonts w:asciiTheme="minorEastAsia" w:hAnsiTheme="minorEastAsia" w:cs="Times New Roman"/>
                <w:color w:val="000000" w:themeColor="text1"/>
                <w:kern w:val="0"/>
                <w:sz w:val="22"/>
              </w:rPr>
            </w:pPr>
          </w:p>
        </w:tc>
        <w:tc>
          <w:tcPr>
            <w:tcW w:w="445" w:type="pct"/>
            <w:vMerge/>
            <w:vAlign w:val="center"/>
          </w:tcPr>
          <w:p w:rsidR="00994E60" w:rsidRPr="006A200B" w:rsidRDefault="00994E60">
            <w:pPr>
              <w:widowControl/>
              <w:jc w:val="center"/>
              <w:rPr>
                <w:rFonts w:asciiTheme="minorEastAsia" w:hAnsiTheme="minorEastAsia" w:cs="Times New Roman"/>
                <w:color w:val="000000" w:themeColor="text1"/>
                <w:kern w:val="0"/>
                <w:sz w:val="22"/>
              </w:rPr>
            </w:pPr>
          </w:p>
        </w:tc>
        <w:tc>
          <w:tcPr>
            <w:tcW w:w="296" w:type="pct"/>
            <w:vMerge/>
            <w:vAlign w:val="center"/>
          </w:tcPr>
          <w:p w:rsidR="00994E60" w:rsidRPr="006A200B" w:rsidRDefault="00994E60">
            <w:pPr>
              <w:widowControl/>
              <w:jc w:val="center"/>
              <w:rPr>
                <w:rFonts w:asciiTheme="minorEastAsia" w:hAnsiTheme="minorEastAsia" w:cs="Times New Roman"/>
                <w:color w:val="000000" w:themeColor="text1"/>
                <w:kern w:val="0"/>
                <w:sz w:val="22"/>
              </w:rPr>
            </w:pPr>
          </w:p>
        </w:tc>
        <w:tc>
          <w:tcPr>
            <w:tcW w:w="571" w:type="pct"/>
            <w:vMerge/>
          </w:tcPr>
          <w:p w:rsidR="00994E60" w:rsidRPr="006A200B" w:rsidRDefault="00994E60">
            <w:pPr>
              <w:widowControl/>
              <w:jc w:val="center"/>
              <w:rPr>
                <w:rFonts w:asciiTheme="minorEastAsia" w:hAnsiTheme="minorEastAsia" w:cs="Times New Roman"/>
                <w:color w:val="000000" w:themeColor="text1"/>
                <w:kern w:val="0"/>
                <w:sz w:val="22"/>
              </w:rPr>
            </w:pPr>
          </w:p>
        </w:tc>
        <w:tc>
          <w:tcPr>
            <w:tcW w:w="445" w:type="pct"/>
            <w:vMerge/>
            <w:vAlign w:val="center"/>
          </w:tcPr>
          <w:p w:rsidR="00994E60" w:rsidRPr="006A200B" w:rsidRDefault="00994E60">
            <w:pPr>
              <w:widowControl/>
              <w:jc w:val="center"/>
              <w:rPr>
                <w:rFonts w:asciiTheme="minorEastAsia" w:hAnsiTheme="minorEastAsia" w:cs="Times New Roman"/>
                <w:color w:val="000000" w:themeColor="text1"/>
                <w:kern w:val="0"/>
                <w:sz w:val="22"/>
              </w:rPr>
            </w:pPr>
          </w:p>
        </w:tc>
        <w:tc>
          <w:tcPr>
            <w:tcW w:w="415" w:type="pct"/>
            <w:vMerge/>
            <w:vAlign w:val="center"/>
          </w:tcPr>
          <w:p w:rsidR="00994E60" w:rsidRPr="006A200B" w:rsidRDefault="00994E60">
            <w:pPr>
              <w:widowControl/>
              <w:jc w:val="center"/>
              <w:rPr>
                <w:rFonts w:asciiTheme="minorEastAsia" w:hAnsiTheme="minorEastAsia" w:cs="Times New Roman"/>
                <w:color w:val="000000" w:themeColor="text1"/>
                <w:kern w:val="0"/>
                <w:sz w:val="22"/>
              </w:rPr>
            </w:pPr>
          </w:p>
        </w:tc>
      </w:tr>
      <w:tr w:rsidR="00994E60" w:rsidRPr="006A200B">
        <w:trPr>
          <w:trHeight w:val="340"/>
        </w:trPr>
        <w:tc>
          <w:tcPr>
            <w:tcW w:w="245" w:type="pct"/>
            <w:noWrap/>
            <w:vAlign w:val="center"/>
          </w:tcPr>
          <w:p w:rsidR="00994E60" w:rsidRPr="006A200B" w:rsidRDefault="00E109AB">
            <w:pPr>
              <w:widowControl/>
              <w:jc w:val="center"/>
              <w:rPr>
                <w:rFonts w:asciiTheme="minorEastAsia" w:hAnsiTheme="minorEastAsia" w:cs="Times New Roman"/>
                <w:color w:val="000000" w:themeColor="text1"/>
                <w:kern w:val="0"/>
                <w:sz w:val="22"/>
              </w:rPr>
            </w:pPr>
            <w:r w:rsidRPr="006A200B">
              <w:rPr>
                <w:rFonts w:asciiTheme="minorEastAsia" w:hAnsiTheme="minorEastAsia" w:cs="Times New Roman"/>
                <w:color w:val="000000" w:themeColor="text1"/>
                <w:kern w:val="0"/>
                <w:sz w:val="22"/>
              </w:rPr>
              <w:t>7</w:t>
            </w:r>
          </w:p>
        </w:tc>
        <w:tc>
          <w:tcPr>
            <w:tcW w:w="249" w:type="pct"/>
            <w:vMerge/>
            <w:vAlign w:val="center"/>
          </w:tcPr>
          <w:p w:rsidR="00994E60" w:rsidRPr="006A200B" w:rsidRDefault="00994E60">
            <w:pPr>
              <w:widowControl/>
              <w:jc w:val="center"/>
              <w:rPr>
                <w:rFonts w:asciiTheme="minorEastAsia" w:hAnsiTheme="minorEastAsia" w:cs="Times New Roman"/>
                <w:bCs/>
                <w:color w:val="000000" w:themeColor="text1"/>
                <w:kern w:val="0"/>
                <w:sz w:val="22"/>
              </w:rPr>
            </w:pPr>
          </w:p>
        </w:tc>
        <w:tc>
          <w:tcPr>
            <w:tcW w:w="694" w:type="pct"/>
            <w:noWrap/>
            <w:vAlign w:val="center"/>
          </w:tcPr>
          <w:p w:rsidR="00994E60" w:rsidRPr="006A200B" w:rsidRDefault="00E109AB">
            <w:pPr>
              <w:widowControl/>
              <w:spacing w:line="240" w:lineRule="exact"/>
              <w:jc w:val="center"/>
              <w:rPr>
                <w:rFonts w:asciiTheme="minorEastAsia" w:hAnsiTheme="minorEastAsia" w:cs="Times New Roman"/>
                <w:color w:val="000000" w:themeColor="text1"/>
                <w:kern w:val="0"/>
                <w:sz w:val="22"/>
              </w:rPr>
            </w:pPr>
            <w:r w:rsidRPr="006A200B">
              <w:rPr>
                <w:rFonts w:asciiTheme="minorEastAsia" w:hAnsiTheme="minorEastAsia" w:cs="Times New Roman"/>
                <w:color w:val="000000" w:themeColor="text1"/>
                <w:kern w:val="0"/>
                <w:sz w:val="22"/>
              </w:rPr>
              <w:t>可利用屋顶空间</w:t>
            </w:r>
          </w:p>
        </w:tc>
        <w:tc>
          <w:tcPr>
            <w:tcW w:w="702" w:type="pct"/>
            <w:vAlign w:val="center"/>
          </w:tcPr>
          <w:p w:rsidR="00994E60" w:rsidRPr="006A200B" w:rsidRDefault="00994E60">
            <w:pPr>
              <w:widowControl/>
              <w:jc w:val="center"/>
              <w:rPr>
                <w:rFonts w:asciiTheme="minorEastAsia" w:hAnsiTheme="minorEastAsia" w:cs="Times New Roman"/>
                <w:color w:val="000000" w:themeColor="text1"/>
                <w:kern w:val="0"/>
                <w:sz w:val="22"/>
              </w:rPr>
            </w:pPr>
          </w:p>
        </w:tc>
        <w:tc>
          <w:tcPr>
            <w:tcW w:w="298" w:type="pct"/>
            <w:vAlign w:val="center"/>
          </w:tcPr>
          <w:p w:rsidR="00994E60" w:rsidRPr="006A200B" w:rsidRDefault="00994E60">
            <w:pPr>
              <w:widowControl/>
              <w:jc w:val="center"/>
              <w:rPr>
                <w:rFonts w:asciiTheme="minorEastAsia" w:hAnsiTheme="minorEastAsia" w:cs="Times New Roman"/>
                <w:color w:val="000000" w:themeColor="text1"/>
                <w:kern w:val="0"/>
                <w:sz w:val="22"/>
              </w:rPr>
            </w:pPr>
          </w:p>
        </w:tc>
        <w:tc>
          <w:tcPr>
            <w:tcW w:w="296" w:type="pct"/>
            <w:vAlign w:val="center"/>
          </w:tcPr>
          <w:p w:rsidR="00994E60" w:rsidRPr="006A200B" w:rsidRDefault="00994E60">
            <w:pPr>
              <w:widowControl/>
              <w:jc w:val="center"/>
              <w:rPr>
                <w:rFonts w:asciiTheme="minorEastAsia" w:hAnsiTheme="minorEastAsia" w:cs="Times New Roman"/>
                <w:color w:val="000000" w:themeColor="text1"/>
                <w:kern w:val="0"/>
                <w:sz w:val="22"/>
              </w:rPr>
            </w:pPr>
          </w:p>
        </w:tc>
        <w:tc>
          <w:tcPr>
            <w:tcW w:w="346" w:type="pct"/>
            <w:vAlign w:val="center"/>
          </w:tcPr>
          <w:p w:rsidR="00994E60" w:rsidRPr="006A200B" w:rsidRDefault="00994E60">
            <w:pPr>
              <w:widowControl/>
              <w:jc w:val="center"/>
              <w:rPr>
                <w:rFonts w:asciiTheme="minorEastAsia" w:hAnsiTheme="minorEastAsia" w:cs="Times New Roman"/>
                <w:color w:val="000000" w:themeColor="text1"/>
                <w:kern w:val="0"/>
                <w:sz w:val="22"/>
              </w:rPr>
            </w:pPr>
          </w:p>
        </w:tc>
        <w:tc>
          <w:tcPr>
            <w:tcW w:w="445" w:type="pct"/>
            <w:vAlign w:val="center"/>
          </w:tcPr>
          <w:p w:rsidR="00994E60" w:rsidRPr="006A200B" w:rsidRDefault="00994E60">
            <w:pPr>
              <w:widowControl/>
              <w:jc w:val="center"/>
              <w:rPr>
                <w:rFonts w:asciiTheme="minorEastAsia" w:hAnsiTheme="minorEastAsia" w:cs="Times New Roman"/>
                <w:color w:val="000000" w:themeColor="text1"/>
                <w:kern w:val="0"/>
                <w:sz w:val="22"/>
              </w:rPr>
            </w:pPr>
          </w:p>
        </w:tc>
        <w:tc>
          <w:tcPr>
            <w:tcW w:w="296" w:type="pct"/>
            <w:vAlign w:val="center"/>
          </w:tcPr>
          <w:p w:rsidR="00994E60" w:rsidRPr="006A200B" w:rsidRDefault="00994E60">
            <w:pPr>
              <w:widowControl/>
              <w:jc w:val="center"/>
              <w:rPr>
                <w:rFonts w:asciiTheme="minorEastAsia" w:hAnsiTheme="minorEastAsia" w:cs="Times New Roman"/>
                <w:color w:val="000000" w:themeColor="text1"/>
                <w:kern w:val="0"/>
                <w:sz w:val="22"/>
              </w:rPr>
            </w:pPr>
          </w:p>
        </w:tc>
        <w:tc>
          <w:tcPr>
            <w:tcW w:w="571" w:type="pct"/>
          </w:tcPr>
          <w:p w:rsidR="00994E60" w:rsidRPr="006A200B" w:rsidRDefault="00994E60">
            <w:pPr>
              <w:widowControl/>
              <w:jc w:val="center"/>
              <w:rPr>
                <w:rFonts w:asciiTheme="minorEastAsia" w:hAnsiTheme="minorEastAsia" w:cs="Times New Roman"/>
                <w:color w:val="000000" w:themeColor="text1"/>
                <w:kern w:val="0"/>
                <w:sz w:val="22"/>
              </w:rPr>
            </w:pPr>
          </w:p>
        </w:tc>
        <w:tc>
          <w:tcPr>
            <w:tcW w:w="445" w:type="pct"/>
            <w:vAlign w:val="center"/>
          </w:tcPr>
          <w:p w:rsidR="00994E60" w:rsidRPr="006A200B" w:rsidRDefault="00994E60">
            <w:pPr>
              <w:widowControl/>
              <w:jc w:val="center"/>
              <w:rPr>
                <w:rFonts w:asciiTheme="minorEastAsia" w:hAnsiTheme="minorEastAsia" w:cs="Times New Roman"/>
                <w:color w:val="000000" w:themeColor="text1"/>
                <w:kern w:val="0"/>
                <w:sz w:val="22"/>
              </w:rPr>
            </w:pPr>
          </w:p>
        </w:tc>
        <w:tc>
          <w:tcPr>
            <w:tcW w:w="415" w:type="pct"/>
            <w:vAlign w:val="center"/>
          </w:tcPr>
          <w:p w:rsidR="00994E60" w:rsidRPr="006A200B" w:rsidRDefault="00994E60">
            <w:pPr>
              <w:widowControl/>
              <w:jc w:val="center"/>
              <w:rPr>
                <w:rFonts w:asciiTheme="minorEastAsia" w:hAnsiTheme="minorEastAsia" w:cs="Times New Roman"/>
                <w:color w:val="000000" w:themeColor="text1"/>
                <w:kern w:val="0"/>
                <w:sz w:val="22"/>
              </w:rPr>
            </w:pPr>
          </w:p>
        </w:tc>
      </w:tr>
      <w:tr w:rsidR="00994E60" w:rsidRPr="006A200B">
        <w:trPr>
          <w:trHeight w:val="340"/>
        </w:trPr>
        <w:tc>
          <w:tcPr>
            <w:tcW w:w="245" w:type="pct"/>
            <w:noWrap/>
            <w:vAlign w:val="center"/>
          </w:tcPr>
          <w:p w:rsidR="00994E60" w:rsidRPr="006A200B" w:rsidRDefault="00E109AB">
            <w:pPr>
              <w:widowControl/>
              <w:jc w:val="center"/>
              <w:rPr>
                <w:rFonts w:asciiTheme="minorEastAsia" w:hAnsiTheme="minorEastAsia" w:cs="Times New Roman"/>
                <w:color w:val="000000" w:themeColor="text1"/>
                <w:kern w:val="0"/>
                <w:sz w:val="22"/>
              </w:rPr>
            </w:pPr>
            <w:r w:rsidRPr="006A200B">
              <w:rPr>
                <w:rFonts w:asciiTheme="minorEastAsia" w:hAnsiTheme="minorEastAsia" w:cs="Times New Roman"/>
                <w:color w:val="000000" w:themeColor="text1"/>
                <w:kern w:val="0"/>
                <w:sz w:val="22"/>
              </w:rPr>
              <w:t>8</w:t>
            </w:r>
          </w:p>
        </w:tc>
        <w:tc>
          <w:tcPr>
            <w:tcW w:w="249" w:type="pct"/>
            <w:vMerge/>
            <w:vAlign w:val="center"/>
          </w:tcPr>
          <w:p w:rsidR="00994E60" w:rsidRPr="006A200B" w:rsidRDefault="00994E60">
            <w:pPr>
              <w:widowControl/>
              <w:jc w:val="center"/>
              <w:rPr>
                <w:rFonts w:asciiTheme="minorEastAsia" w:hAnsiTheme="minorEastAsia" w:cs="Times New Roman"/>
                <w:bCs/>
                <w:color w:val="000000" w:themeColor="text1"/>
                <w:kern w:val="0"/>
                <w:sz w:val="22"/>
              </w:rPr>
            </w:pPr>
          </w:p>
        </w:tc>
        <w:tc>
          <w:tcPr>
            <w:tcW w:w="694" w:type="pct"/>
            <w:noWrap/>
            <w:vAlign w:val="center"/>
          </w:tcPr>
          <w:p w:rsidR="00994E60" w:rsidRPr="006A200B" w:rsidRDefault="00E109AB">
            <w:pPr>
              <w:widowControl/>
              <w:spacing w:line="240" w:lineRule="exact"/>
              <w:jc w:val="center"/>
              <w:rPr>
                <w:rFonts w:asciiTheme="minorEastAsia" w:hAnsiTheme="minorEastAsia" w:cs="Times New Roman"/>
                <w:color w:val="000000" w:themeColor="text1"/>
                <w:kern w:val="0"/>
                <w:sz w:val="22"/>
              </w:rPr>
            </w:pPr>
            <w:r w:rsidRPr="006A200B">
              <w:rPr>
                <w:rFonts w:asciiTheme="minorEastAsia" w:hAnsiTheme="minorEastAsia" w:cs="Times New Roman"/>
                <w:color w:val="000000" w:themeColor="text1"/>
                <w:kern w:val="0"/>
                <w:sz w:val="22"/>
              </w:rPr>
              <w:t>可利用地下空间</w:t>
            </w:r>
          </w:p>
        </w:tc>
        <w:tc>
          <w:tcPr>
            <w:tcW w:w="702" w:type="pct"/>
            <w:vAlign w:val="center"/>
          </w:tcPr>
          <w:p w:rsidR="00994E60" w:rsidRPr="006A200B" w:rsidRDefault="00994E60">
            <w:pPr>
              <w:widowControl/>
              <w:jc w:val="center"/>
              <w:rPr>
                <w:rFonts w:asciiTheme="minorEastAsia" w:hAnsiTheme="minorEastAsia" w:cs="Times New Roman"/>
                <w:color w:val="000000" w:themeColor="text1"/>
                <w:kern w:val="0"/>
                <w:sz w:val="22"/>
              </w:rPr>
            </w:pPr>
          </w:p>
        </w:tc>
        <w:tc>
          <w:tcPr>
            <w:tcW w:w="298" w:type="pct"/>
            <w:vAlign w:val="center"/>
          </w:tcPr>
          <w:p w:rsidR="00994E60" w:rsidRPr="006A200B" w:rsidRDefault="00994E60">
            <w:pPr>
              <w:widowControl/>
              <w:jc w:val="center"/>
              <w:rPr>
                <w:rFonts w:asciiTheme="minorEastAsia" w:hAnsiTheme="minorEastAsia" w:cs="Times New Roman"/>
                <w:color w:val="000000" w:themeColor="text1"/>
                <w:kern w:val="0"/>
                <w:sz w:val="22"/>
              </w:rPr>
            </w:pPr>
          </w:p>
        </w:tc>
        <w:tc>
          <w:tcPr>
            <w:tcW w:w="296" w:type="pct"/>
            <w:vAlign w:val="center"/>
          </w:tcPr>
          <w:p w:rsidR="00994E60" w:rsidRPr="006A200B" w:rsidRDefault="00994E60">
            <w:pPr>
              <w:widowControl/>
              <w:jc w:val="center"/>
              <w:rPr>
                <w:rFonts w:asciiTheme="minorEastAsia" w:hAnsiTheme="minorEastAsia" w:cs="Times New Roman"/>
                <w:color w:val="000000" w:themeColor="text1"/>
                <w:kern w:val="0"/>
                <w:sz w:val="22"/>
              </w:rPr>
            </w:pPr>
          </w:p>
        </w:tc>
        <w:tc>
          <w:tcPr>
            <w:tcW w:w="346" w:type="pct"/>
            <w:vAlign w:val="center"/>
          </w:tcPr>
          <w:p w:rsidR="00994E60" w:rsidRPr="006A200B" w:rsidRDefault="00994E60">
            <w:pPr>
              <w:widowControl/>
              <w:jc w:val="center"/>
              <w:rPr>
                <w:rFonts w:asciiTheme="minorEastAsia" w:hAnsiTheme="minorEastAsia" w:cs="Times New Roman"/>
                <w:color w:val="000000" w:themeColor="text1"/>
                <w:kern w:val="0"/>
                <w:sz w:val="22"/>
              </w:rPr>
            </w:pPr>
          </w:p>
        </w:tc>
        <w:tc>
          <w:tcPr>
            <w:tcW w:w="445" w:type="pct"/>
            <w:vAlign w:val="center"/>
          </w:tcPr>
          <w:p w:rsidR="00994E60" w:rsidRPr="006A200B" w:rsidRDefault="00994E60">
            <w:pPr>
              <w:widowControl/>
              <w:jc w:val="center"/>
              <w:rPr>
                <w:rFonts w:asciiTheme="minorEastAsia" w:hAnsiTheme="minorEastAsia" w:cs="Times New Roman"/>
                <w:color w:val="000000" w:themeColor="text1"/>
                <w:kern w:val="0"/>
                <w:sz w:val="22"/>
              </w:rPr>
            </w:pPr>
          </w:p>
        </w:tc>
        <w:tc>
          <w:tcPr>
            <w:tcW w:w="296" w:type="pct"/>
            <w:vAlign w:val="center"/>
          </w:tcPr>
          <w:p w:rsidR="00994E60" w:rsidRPr="006A200B" w:rsidRDefault="00994E60">
            <w:pPr>
              <w:widowControl/>
              <w:jc w:val="center"/>
              <w:rPr>
                <w:rFonts w:asciiTheme="minorEastAsia" w:hAnsiTheme="minorEastAsia" w:cs="Times New Roman"/>
                <w:color w:val="000000" w:themeColor="text1"/>
                <w:kern w:val="0"/>
                <w:sz w:val="22"/>
              </w:rPr>
            </w:pPr>
          </w:p>
        </w:tc>
        <w:tc>
          <w:tcPr>
            <w:tcW w:w="571" w:type="pct"/>
          </w:tcPr>
          <w:p w:rsidR="00994E60" w:rsidRPr="006A200B" w:rsidRDefault="00994E60">
            <w:pPr>
              <w:widowControl/>
              <w:jc w:val="center"/>
              <w:rPr>
                <w:rFonts w:asciiTheme="minorEastAsia" w:hAnsiTheme="minorEastAsia" w:cs="Times New Roman"/>
                <w:color w:val="000000" w:themeColor="text1"/>
                <w:kern w:val="0"/>
                <w:sz w:val="22"/>
              </w:rPr>
            </w:pPr>
          </w:p>
        </w:tc>
        <w:tc>
          <w:tcPr>
            <w:tcW w:w="445" w:type="pct"/>
            <w:vAlign w:val="center"/>
          </w:tcPr>
          <w:p w:rsidR="00994E60" w:rsidRPr="006A200B" w:rsidRDefault="00994E60">
            <w:pPr>
              <w:widowControl/>
              <w:jc w:val="center"/>
              <w:rPr>
                <w:rFonts w:asciiTheme="minorEastAsia" w:hAnsiTheme="minorEastAsia" w:cs="Times New Roman"/>
                <w:color w:val="000000" w:themeColor="text1"/>
                <w:kern w:val="0"/>
                <w:sz w:val="22"/>
              </w:rPr>
            </w:pPr>
          </w:p>
        </w:tc>
        <w:tc>
          <w:tcPr>
            <w:tcW w:w="415" w:type="pct"/>
            <w:vAlign w:val="center"/>
          </w:tcPr>
          <w:p w:rsidR="00994E60" w:rsidRPr="006A200B" w:rsidRDefault="00994E60">
            <w:pPr>
              <w:widowControl/>
              <w:jc w:val="center"/>
              <w:rPr>
                <w:rFonts w:asciiTheme="minorEastAsia" w:hAnsiTheme="minorEastAsia" w:cs="Times New Roman"/>
                <w:color w:val="000000" w:themeColor="text1"/>
                <w:kern w:val="0"/>
                <w:sz w:val="22"/>
              </w:rPr>
            </w:pPr>
          </w:p>
        </w:tc>
      </w:tr>
      <w:tr w:rsidR="00994E60" w:rsidRPr="006A200B">
        <w:trPr>
          <w:trHeight w:val="340"/>
        </w:trPr>
        <w:tc>
          <w:tcPr>
            <w:tcW w:w="245" w:type="pct"/>
            <w:noWrap/>
            <w:vAlign w:val="center"/>
          </w:tcPr>
          <w:p w:rsidR="00994E60" w:rsidRPr="006A200B" w:rsidRDefault="00E109AB">
            <w:pPr>
              <w:widowControl/>
              <w:jc w:val="center"/>
              <w:rPr>
                <w:rFonts w:asciiTheme="minorEastAsia" w:hAnsiTheme="minorEastAsia" w:cs="Times New Roman"/>
                <w:color w:val="000000" w:themeColor="text1"/>
                <w:kern w:val="0"/>
                <w:sz w:val="22"/>
              </w:rPr>
            </w:pPr>
            <w:r w:rsidRPr="006A200B">
              <w:rPr>
                <w:rFonts w:asciiTheme="minorEastAsia" w:hAnsiTheme="minorEastAsia" w:cs="Times New Roman"/>
                <w:color w:val="000000" w:themeColor="text1"/>
                <w:kern w:val="0"/>
                <w:sz w:val="22"/>
              </w:rPr>
              <w:t>9</w:t>
            </w:r>
          </w:p>
        </w:tc>
        <w:tc>
          <w:tcPr>
            <w:tcW w:w="249" w:type="pct"/>
            <w:vMerge/>
            <w:vAlign w:val="center"/>
          </w:tcPr>
          <w:p w:rsidR="00994E60" w:rsidRPr="006A200B" w:rsidRDefault="00994E60">
            <w:pPr>
              <w:widowControl/>
              <w:jc w:val="center"/>
              <w:rPr>
                <w:rFonts w:asciiTheme="minorEastAsia" w:hAnsiTheme="minorEastAsia" w:cs="Times New Roman"/>
                <w:bCs/>
                <w:color w:val="000000" w:themeColor="text1"/>
                <w:kern w:val="0"/>
                <w:sz w:val="22"/>
              </w:rPr>
            </w:pPr>
          </w:p>
        </w:tc>
        <w:tc>
          <w:tcPr>
            <w:tcW w:w="694" w:type="pct"/>
            <w:noWrap/>
            <w:vAlign w:val="center"/>
          </w:tcPr>
          <w:p w:rsidR="00994E60" w:rsidRPr="006A200B" w:rsidRDefault="00E109AB">
            <w:pPr>
              <w:widowControl/>
              <w:spacing w:line="240" w:lineRule="exact"/>
              <w:jc w:val="center"/>
              <w:rPr>
                <w:rFonts w:asciiTheme="minorEastAsia" w:hAnsiTheme="minorEastAsia" w:cs="Times New Roman"/>
                <w:color w:val="000000" w:themeColor="text1"/>
                <w:kern w:val="0"/>
                <w:sz w:val="22"/>
              </w:rPr>
            </w:pPr>
            <w:r w:rsidRPr="006A200B">
              <w:rPr>
                <w:rFonts w:asciiTheme="minorEastAsia" w:hAnsiTheme="minorEastAsia" w:cs="Times New Roman"/>
                <w:color w:val="000000" w:themeColor="text1"/>
                <w:kern w:val="0"/>
                <w:sz w:val="22"/>
              </w:rPr>
              <w:t>其他现状建筑</w:t>
            </w:r>
          </w:p>
        </w:tc>
        <w:tc>
          <w:tcPr>
            <w:tcW w:w="702" w:type="pct"/>
            <w:vAlign w:val="center"/>
          </w:tcPr>
          <w:p w:rsidR="00994E60" w:rsidRPr="006A200B" w:rsidRDefault="00994E60">
            <w:pPr>
              <w:widowControl/>
              <w:jc w:val="center"/>
              <w:rPr>
                <w:rFonts w:asciiTheme="minorEastAsia" w:hAnsiTheme="minorEastAsia" w:cs="Times New Roman"/>
                <w:color w:val="000000" w:themeColor="text1"/>
                <w:kern w:val="0"/>
                <w:sz w:val="22"/>
              </w:rPr>
            </w:pPr>
          </w:p>
        </w:tc>
        <w:tc>
          <w:tcPr>
            <w:tcW w:w="298" w:type="pct"/>
            <w:vAlign w:val="center"/>
          </w:tcPr>
          <w:p w:rsidR="00994E60" w:rsidRPr="006A200B" w:rsidRDefault="00994E60">
            <w:pPr>
              <w:widowControl/>
              <w:jc w:val="center"/>
              <w:rPr>
                <w:rFonts w:asciiTheme="minorEastAsia" w:hAnsiTheme="minorEastAsia" w:cs="Times New Roman"/>
                <w:color w:val="000000" w:themeColor="text1"/>
                <w:kern w:val="0"/>
                <w:sz w:val="22"/>
              </w:rPr>
            </w:pPr>
          </w:p>
        </w:tc>
        <w:tc>
          <w:tcPr>
            <w:tcW w:w="296" w:type="pct"/>
            <w:vAlign w:val="center"/>
          </w:tcPr>
          <w:p w:rsidR="00994E60" w:rsidRPr="006A200B" w:rsidRDefault="00994E60">
            <w:pPr>
              <w:widowControl/>
              <w:jc w:val="center"/>
              <w:rPr>
                <w:rFonts w:asciiTheme="minorEastAsia" w:hAnsiTheme="minorEastAsia" w:cs="Times New Roman"/>
                <w:color w:val="000000" w:themeColor="text1"/>
                <w:kern w:val="0"/>
                <w:sz w:val="22"/>
              </w:rPr>
            </w:pPr>
          </w:p>
        </w:tc>
        <w:tc>
          <w:tcPr>
            <w:tcW w:w="346" w:type="pct"/>
            <w:vAlign w:val="center"/>
          </w:tcPr>
          <w:p w:rsidR="00994E60" w:rsidRPr="006A200B" w:rsidRDefault="00994E60">
            <w:pPr>
              <w:widowControl/>
              <w:jc w:val="center"/>
              <w:rPr>
                <w:rFonts w:asciiTheme="minorEastAsia" w:hAnsiTheme="minorEastAsia" w:cs="Times New Roman"/>
                <w:color w:val="000000" w:themeColor="text1"/>
                <w:kern w:val="0"/>
                <w:sz w:val="22"/>
              </w:rPr>
            </w:pPr>
          </w:p>
        </w:tc>
        <w:tc>
          <w:tcPr>
            <w:tcW w:w="445" w:type="pct"/>
            <w:vAlign w:val="center"/>
          </w:tcPr>
          <w:p w:rsidR="00994E60" w:rsidRPr="006A200B" w:rsidRDefault="00994E60">
            <w:pPr>
              <w:widowControl/>
              <w:jc w:val="center"/>
              <w:rPr>
                <w:rFonts w:asciiTheme="minorEastAsia" w:hAnsiTheme="minorEastAsia" w:cs="Times New Roman"/>
                <w:color w:val="000000" w:themeColor="text1"/>
                <w:kern w:val="0"/>
                <w:sz w:val="22"/>
              </w:rPr>
            </w:pPr>
          </w:p>
        </w:tc>
        <w:tc>
          <w:tcPr>
            <w:tcW w:w="296" w:type="pct"/>
            <w:vAlign w:val="center"/>
          </w:tcPr>
          <w:p w:rsidR="00994E60" w:rsidRPr="006A200B" w:rsidRDefault="00994E60">
            <w:pPr>
              <w:widowControl/>
              <w:jc w:val="center"/>
              <w:rPr>
                <w:rFonts w:asciiTheme="minorEastAsia" w:hAnsiTheme="minorEastAsia" w:cs="Times New Roman"/>
                <w:color w:val="000000" w:themeColor="text1"/>
                <w:kern w:val="0"/>
                <w:sz w:val="22"/>
              </w:rPr>
            </w:pPr>
          </w:p>
        </w:tc>
        <w:tc>
          <w:tcPr>
            <w:tcW w:w="571" w:type="pct"/>
          </w:tcPr>
          <w:p w:rsidR="00994E60" w:rsidRPr="006A200B" w:rsidRDefault="00994E60">
            <w:pPr>
              <w:widowControl/>
              <w:jc w:val="center"/>
              <w:rPr>
                <w:rFonts w:asciiTheme="minorEastAsia" w:hAnsiTheme="minorEastAsia" w:cs="Times New Roman"/>
                <w:color w:val="000000" w:themeColor="text1"/>
                <w:kern w:val="0"/>
                <w:sz w:val="22"/>
              </w:rPr>
            </w:pPr>
          </w:p>
        </w:tc>
        <w:tc>
          <w:tcPr>
            <w:tcW w:w="445" w:type="pct"/>
            <w:vAlign w:val="center"/>
          </w:tcPr>
          <w:p w:rsidR="00994E60" w:rsidRPr="006A200B" w:rsidRDefault="00994E60">
            <w:pPr>
              <w:widowControl/>
              <w:jc w:val="center"/>
              <w:rPr>
                <w:rFonts w:asciiTheme="minorEastAsia" w:hAnsiTheme="minorEastAsia" w:cs="Times New Roman"/>
                <w:color w:val="000000" w:themeColor="text1"/>
                <w:kern w:val="0"/>
                <w:sz w:val="22"/>
              </w:rPr>
            </w:pPr>
          </w:p>
        </w:tc>
        <w:tc>
          <w:tcPr>
            <w:tcW w:w="415" w:type="pct"/>
            <w:vAlign w:val="center"/>
          </w:tcPr>
          <w:p w:rsidR="00994E60" w:rsidRPr="006A200B" w:rsidRDefault="00994E60">
            <w:pPr>
              <w:widowControl/>
              <w:jc w:val="center"/>
              <w:rPr>
                <w:rFonts w:asciiTheme="minorEastAsia" w:hAnsiTheme="minorEastAsia" w:cs="Times New Roman"/>
                <w:color w:val="000000" w:themeColor="text1"/>
                <w:kern w:val="0"/>
                <w:sz w:val="22"/>
              </w:rPr>
            </w:pPr>
          </w:p>
        </w:tc>
      </w:tr>
      <w:tr w:rsidR="00994E60" w:rsidRPr="006A200B">
        <w:trPr>
          <w:trHeight w:val="340"/>
        </w:trPr>
        <w:tc>
          <w:tcPr>
            <w:tcW w:w="245" w:type="pct"/>
            <w:vMerge w:val="restart"/>
            <w:noWrap/>
            <w:vAlign w:val="center"/>
          </w:tcPr>
          <w:p w:rsidR="00994E60" w:rsidRPr="006A200B" w:rsidRDefault="00E109AB">
            <w:pPr>
              <w:widowControl/>
              <w:jc w:val="center"/>
              <w:rPr>
                <w:rFonts w:asciiTheme="minorEastAsia" w:hAnsiTheme="minorEastAsia" w:cs="Times New Roman"/>
                <w:color w:val="000000" w:themeColor="text1"/>
                <w:kern w:val="0"/>
                <w:sz w:val="22"/>
              </w:rPr>
            </w:pPr>
            <w:r w:rsidRPr="006A200B">
              <w:rPr>
                <w:rFonts w:asciiTheme="minorEastAsia" w:hAnsiTheme="minorEastAsia" w:cs="Times New Roman"/>
                <w:color w:val="000000" w:themeColor="text1"/>
                <w:kern w:val="0"/>
                <w:sz w:val="22"/>
              </w:rPr>
              <w:lastRenderedPageBreak/>
              <w:t>10</w:t>
            </w:r>
          </w:p>
        </w:tc>
        <w:tc>
          <w:tcPr>
            <w:tcW w:w="249" w:type="pct"/>
            <w:vMerge w:val="restart"/>
            <w:noWrap/>
            <w:vAlign w:val="center"/>
          </w:tcPr>
          <w:p w:rsidR="00994E60" w:rsidRPr="006A200B" w:rsidRDefault="00E109AB">
            <w:pPr>
              <w:spacing w:line="280" w:lineRule="exact"/>
              <w:jc w:val="center"/>
              <w:rPr>
                <w:rFonts w:asciiTheme="minorEastAsia" w:hAnsiTheme="minorEastAsia" w:cs="Times New Roman"/>
                <w:bCs/>
                <w:color w:val="000000" w:themeColor="text1"/>
                <w:kern w:val="0"/>
                <w:sz w:val="22"/>
              </w:rPr>
            </w:pPr>
            <w:r w:rsidRPr="006A200B">
              <w:rPr>
                <w:rFonts w:asciiTheme="minorEastAsia" w:hAnsiTheme="minorEastAsia" w:cs="Times New Roman"/>
                <w:bCs/>
                <w:color w:val="000000" w:themeColor="text1"/>
                <w:kern w:val="0"/>
                <w:sz w:val="22"/>
              </w:rPr>
              <w:t>人文类资源</w:t>
            </w:r>
          </w:p>
        </w:tc>
        <w:tc>
          <w:tcPr>
            <w:tcW w:w="694" w:type="pct"/>
            <w:vMerge w:val="restart"/>
            <w:noWrap/>
            <w:vAlign w:val="center"/>
          </w:tcPr>
          <w:p w:rsidR="00994E60" w:rsidRPr="006A200B" w:rsidRDefault="00E109AB">
            <w:pPr>
              <w:widowControl/>
              <w:spacing w:line="240" w:lineRule="exact"/>
              <w:jc w:val="center"/>
              <w:rPr>
                <w:rFonts w:asciiTheme="minorEastAsia" w:hAnsiTheme="minorEastAsia" w:cs="Times New Roman"/>
                <w:color w:val="000000" w:themeColor="text1"/>
                <w:kern w:val="0"/>
                <w:sz w:val="22"/>
              </w:rPr>
            </w:pPr>
            <w:r w:rsidRPr="006A200B">
              <w:rPr>
                <w:rFonts w:asciiTheme="minorEastAsia" w:hAnsiTheme="minorEastAsia" w:cs="Times New Roman"/>
                <w:color w:val="000000" w:themeColor="text1"/>
                <w:kern w:val="0"/>
                <w:sz w:val="22"/>
              </w:rPr>
              <w:t>物质文化遗产</w:t>
            </w:r>
          </w:p>
        </w:tc>
        <w:tc>
          <w:tcPr>
            <w:tcW w:w="702" w:type="pct"/>
            <w:vAlign w:val="center"/>
          </w:tcPr>
          <w:p w:rsidR="00994E60" w:rsidRPr="006A200B" w:rsidRDefault="00E109AB">
            <w:pPr>
              <w:widowControl/>
              <w:jc w:val="center"/>
              <w:rPr>
                <w:rFonts w:asciiTheme="minorEastAsia" w:hAnsiTheme="minorEastAsia" w:cs="Times New Roman"/>
                <w:color w:val="000000" w:themeColor="text1"/>
                <w:kern w:val="0"/>
                <w:sz w:val="22"/>
              </w:rPr>
            </w:pPr>
            <w:r w:rsidRPr="006A200B">
              <w:rPr>
                <w:rFonts w:asciiTheme="minorEastAsia" w:hAnsiTheme="minorEastAsia" w:cs="Times New Roman"/>
                <w:color w:val="000000" w:themeColor="text1"/>
                <w:kern w:val="0"/>
                <w:sz w:val="22"/>
              </w:rPr>
              <w:t>文物保护单位</w:t>
            </w:r>
          </w:p>
        </w:tc>
        <w:tc>
          <w:tcPr>
            <w:tcW w:w="298" w:type="pct"/>
            <w:vMerge w:val="restart"/>
            <w:vAlign w:val="center"/>
          </w:tcPr>
          <w:p w:rsidR="00994E60" w:rsidRPr="006A200B" w:rsidRDefault="00994E60">
            <w:pPr>
              <w:widowControl/>
              <w:jc w:val="center"/>
              <w:rPr>
                <w:rFonts w:asciiTheme="minorEastAsia" w:hAnsiTheme="minorEastAsia" w:cs="Times New Roman"/>
                <w:color w:val="000000" w:themeColor="text1"/>
                <w:kern w:val="0"/>
                <w:sz w:val="22"/>
              </w:rPr>
            </w:pPr>
          </w:p>
        </w:tc>
        <w:tc>
          <w:tcPr>
            <w:tcW w:w="296" w:type="pct"/>
            <w:vMerge w:val="restart"/>
            <w:vAlign w:val="center"/>
          </w:tcPr>
          <w:p w:rsidR="00994E60" w:rsidRPr="006A200B" w:rsidRDefault="00994E60">
            <w:pPr>
              <w:widowControl/>
              <w:jc w:val="center"/>
              <w:rPr>
                <w:rFonts w:asciiTheme="minorEastAsia" w:hAnsiTheme="minorEastAsia" w:cs="Times New Roman"/>
                <w:color w:val="000000" w:themeColor="text1"/>
                <w:kern w:val="0"/>
                <w:sz w:val="22"/>
              </w:rPr>
            </w:pPr>
          </w:p>
        </w:tc>
        <w:tc>
          <w:tcPr>
            <w:tcW w:w="346" w:type="pct"/>
            <w:vMerge w:val="restart"/>
            <w:vAlign w:val="center"/>
          </w:tcPr>
          <w:p w:rsidR="00994E60" w:rsidRPr="006A200B" w:rsidRDefault="00994E60">
            <w:pPr>
              <w:widowControl/>
              <w:jc w:val="center"/>
              <w:rPr>
                <w:rFonts w:asciiTheme="minorEastAsia" w:hAnsiTheme="minorEastAsia" w:cs="Times New Roman"/>
                <w:color w:val="000000" w:themeColor="text1"/>
                <w:kern w:val="0"/>
                <w:sz w:val="22"/>
              </w:rPr>
            </w:pPr>
          </w:p>
        </w:tc>
        <w:tc>
          <w:tcPr>
            <w:tcW w:w="445" w:type="pct"/>
            <w:vMerge w:val="restart"/>
            <w:vAlign w:val="center"/>
          </w:tcPr>
          <w:p w:rsidR="00994E60" w:rsidRPr="006A200B" w:rsidRDefault="00994E60">
            <w:pPr>
              <w:widowControl/>
              <w:jc w:val="center"/>
              <w:rPr>
                <w:rFonts w:asciiTheme="minorEastAsia" w:hAnsiTheme="minorEastAsia" w:cs="Times New Roman"/>
                <w:color w:val="000000" w:themeColor="text1"/>
                <w:kern w:val="0"/>
                <w:sz w:val="22"/>
              </w:rPr>
            </w:pPr>
          </w:p>
        </w:tc>
        <w:tc>
          <w:tcPr>
            <w:tcW w:w="296" w:type="pct"/>
            <w:vMerge w:val="restart"/>
            <w:vAlign w:val="center"/>
          </w:tcPr>
          <w:p w:rsidR="00994E60" w:rsidRPr="006A200B" w:rsidRDefault="00994E60">
            <w:pPr>
              <w:widowControl/>
              <w:jc w:val="center"/>
              <w:rPr>
                <w:rFonts w:asciiTheme="minorEastAsia" w:hAnsiTheme="minorEastAsia" w:cs="Times New Roman"/>
                <w:color w:val="000000" w:themeColor="text1"/>
                <w:kern w:val="0"/>
                <w:sz w:val="22"/>
              </w:rPr>
            </w:pPr>
          </w:p>
        </w:tc>
        <w:tc>
          <w:tcPr>
            <w:tcW w:w="571" w:type="pct"/>
            <w:vMerge w:val="restart"/>
          </w:tcPr>
          <w:p w:rsidR="00994E60" w:rsidRPr="006A200B" w:rsidRDefault="00994E60">
            <w:pPr>
              <w:widowControl/>
              <w:jc w:val="center"/>
              <w:rPr>
                <w:rFonts w:asciiTheme="minorEastAsia" w:hAnsiTheme="minorEastAsia" w:cs="Times New Roman"/>
                <w:color w:val="000000" w:themeColor="text1"/>
                <w:kern w:val="0"/>
                <w:sz w:val="22"/>
              </w:rPr>
            </w:pPr>
          </w:p>
        </w:tc>
        <w:tc>
          <w:tcPr>
            <w:tcW w:w="445" w:type="pct"/>
            <w:vMerge w:val="restart"/>
            <w:vAlign w:val="center"/>
          </w:tcPr>
          <w:p w:rsidR="00994E60" w:rsidRPr="006A200B" w:rsidRDefault="00994E60">
            <w:pPr>
              <w:widowControl/>
              <w:jc w:val="center"/>
              <w:rPr>
                <w:rFonts w:asciiTheme="minorEastAsia" w:hAnsiTheme="minorEastAsia" w:cs="Times New Roman"/>
                <w:color w:val="000000" w:themeColor="text1"/>
                <w:kern w:val="0"/>
                <w:sz w:val="22"/>
              </w:rPr>
            </w:pPr>
          </w:p>
        </w:tc>
        <w:tc>
          <w:tcPr>
            <w:tcW w:w="415" w:type="pct"/>
            <w:vMerge w:val="restart"/>
            <w:vAlign w:val="center"/>
          </w:tcPr>
          <w:p w:rsidR="00994E60" w:rsidRPr="006A200B" w:rsidRDefault="00994E60">
            <w:pPr>
              <w:widowControl/>
              <w:jc w:val="center"/>
              <w:rPr>
                <w:rFonts w:asciiTheme="minorEastAsia" w:hAnsiTheme="minorEastAsia" w:cs="Times New Roman"/>
                <w:color w:val="000000" w:themeColor="text1"/>
                <w:kern w:val="0"/>
                <w:sz w:val="22"/>
              </w:rPr>
            </w:pPr>
          </w:p>
        </w:tc>
      </w:tr>
      <w:tr w:rsidR="00994E60" w:rsidRPr="006A200B">
        <w:trPr>
          <w:trHeight w:val="340"/>
        </w:trPr>
        <w:tc>
          <w:tcPr>
            <w:tcW w:w="245" w:type="pct"/>
            <w:vMerge/>
            <w:noWrap/>
            <w:vAlign w:val="center"/>
          </w:tcPr>
          <w:p w:rsidR="00994E60" w:rsidRPr="006A200B" w:rsidRDefault="00994E60">
            <w:pPr>
              <w:widowControl/>
              <w:jc w:val="center"/>
              <w:rPr>
                <w:rFonts w:asciiTheme="minorEastAsia" w:hAnsiTheme="minorEastAsia" w:cs="Times New Roman"/>
                <w:color w:val="000000" w:themeColor="text1"/>
                <w:kern w:val="0"/>
                <w:sz w:val="22"/>
              </w:rPr>
            </w:pPr>
          </w:p>
        </w:tc>
        <w:tc>
          <w:tcPr>
            <w:tcW w:w="249" w:type="pct"/>
            <w:vMerge/>
            <w:noWrap/>
            <w:vAlign w:val="center"/>
          </w:tcPr>
          <w:p w:rsidR="00994E60" w:rsidRPr="006A200B" w:rsidRDefault="00994E60">
            <w:pPr>
              <w:spacing w:line="280" w:lineRule="exact"/>
              <w:jc w:val="center"/>
              <w:rPr>
                <w:rFonts w:asciiTheme="minorEastAsia" w:hAnsiTheme="minorEastAsia" w:cs="Times New Roman"/>
                <w:bCs/>
                <w:color w:val="000000" w:themeColor="text1"/>
                <w:kern w:val="0"/>
                <w:sz w:val="22"/>
              </w:rPr>
            </w:pPr>
          </w:p>
        </w:tc>
        <w:tc>
          <w:tcPr>
            <w:tcW w:w="694" w:type="pct"/>
            <w:vMerge/>
            <w:noWrap/>
            <w:vAlign w:val="center"/>
          </w:tcPr>
          <w:p w:rsidR="00994E60" w:rsidRPr="006A200B" w:rsidRDefault="00994E60">
            <w:pPr>
              <w:widowControl/>
              <w:spacing w:line="240" w:lineRule="exact"/>
              <w:jc w:val="center"/>
              <w:rPr>
                <w:rFonts w:asciiTheme="minorEastAsia" w:hAnsiTheme="minorEastAsia" w:cs="Times New Roman"/>
                <w:color w:val="000000" w:themeColor="text1"/>
                <w:kern w:val="0"/>
                <w:sz w:val="22"/>
              </w:rPr>
            </w:pPr>
          </w:p>
        </w:tc>
        <w:tc>
          <w:tcPr>
            <w:tcW w:w="702" w:type="pct"/>
            <w:vAlign w:val="center"/>
          </w:tcPr>
          <w:p w:rsidR="00994E60" w:rsidRPr="006A200B" w:rsidRDefault="00E109AB">
            <w:pPr>
              <w:widowControl/>
              <w:jc w:val="center"/>
              <w:rPr>
                <w:rFonts w:asciiTheme="minorEastAsia" w:hAnsiTheme="minorEastAsia" w:cs="Times New Roman"/>
                <w:color w:val="000000" w:themeColor="text1"/>
                <w:kern w:val="0"/>
                <w:sz w:val="22"/>
              </w:rPr>
            </w:pPr>
            <w:r w:rsidRPr="006A200B">
              <w:rPr>
                <w:rFonts w:asciiTheme="minorEastAsia" w:hAnsiTheme="minorEastAsia" w:cs="Times New Roman"/>
                <w:color w:val="000000" w:themeColor="text1"/>
                <w:kern w:val="0"/>
                <w:sz w:val="22"/>
              </w:rPr>
              <w:t>历史建筑</w:t>
            </w:r>
          </w:p>
        </w:tc>
        <w:tc>
          <w:tcPr>
            <w:tcW w:w="298" w:type="pct"/>
            <w:vMerge/>
            <w:vAlign w:val="center"/>
          </w:tcPr>
          <w:p w:rsidR="00994E60" w:rsidRPr="006A200B" w:rsidRDefault="00994E60">
            <w:pPr>
              <w:widowControl/>
              <w:jc w:val="center"/>
              <w:rPr>
                <w:rFonts w:asciiTheme="minorEastAsia" w:hAnsiTheme="minorEastAsia" w:cs="Times New Roman"/>
                <w:color w:val="000000" w:themeColor="text1"/>
                <w:kern w:val="0"/>
                <w:sz w:val="22"/>
              </w:rPr>
            </w:pPr>
          </w:p>
        </w:tc>
        <w:tc>
          <w:tcPr>
            <w:tcW w:w="296" w:type="pct"/>
            <w:vMerge/>
            <w:vAlign w:val="center"/>
          </w:tcPr>
          <w:p w:rsidR="00994E60" w:rsidRPr="006A200B" w:rsidRDefault="00994E60">
            <w:pPr>
              <w:widowControl/>
              <w:jc w:val="center"/>
              <w:rPr>
                <w:rFonts w:asciiTheme="minorEastAsia" w:hAnsiTheme="minorEastAsia" w:cs="Times New Roman"/>
                <w:color w:val="000000" w:themeColor="text1"/>
                <w:kern w:val="0"/>
                <w:sz w:val="22"/>
              </w:rPr>
            </w:pPr>
          </w:p>
        </w:tc>
        <w:tc>
          <w:tcPr>
            <w:tcW w:w="346" w:type="pct"/>
            <w:vMerge/>
            <w:vAlign w:val="center"/>
          </w:tcPr>
          <w:p w:rsidR="00994E60" w:rsidRPr="006A200B" w:rsidRDefault="00994E60">
            <w:pPr>
              <w:widowControl/>
              <w:jc w:val="center"/>
              <w:rPr>
                <w:rFonts w:asciiTheme="minorEastAsia" w:hAnsiTheme="minorEastAsia" w:cs="Times New Roman"/>
                <w:color w:val="000000" w:themeColor="text1"/>
                <w:kern w:val="0"/>
                <w:sz w:val="22"/>
              </w:rPr>
            </w:pPr>
          </w:p>
        </w:tc>
        <w:tc>
          <w:tcPr>
            <w:tcW w:w="445" w:type="pct"/>
            <w:vMerge/>
            <w:vAlign w:val="center"/>
          </w:tcPr>
          <w:p w:rsidR="00994E60" w:rsidRPr="006A200B" w:rsidRDefault="00994E60">
            <w:pPr>
              <w:widowControl/>
              <w:jc w:val="center"/>
              <w:rPr>
                <w:rFonts w:asciiTheme="minorEastAsia" w:hAnsiTheme="minorEastAsia" w:cs="Times New Roman"/>
                <w:color w:val="000000" w:themeColor="text1"/>
                <w:kern w:val="0"/>
                <w:sz w:val="22"/>
              </w:rPr>
            </w:pPr>
          </w:p>
        </w:tc>
        <w:tc>
          <w:tcPr>
            <w:tcW w:w="296" w:type="pct"/>
            <w:vMerge/>
            <w:vAlign w:val="center"/>
          </w:tcPr>
          <w:p w:rsidR="00994E60" w:rsidRPr="006A200B" w:rsidRDefault="00994E60">
            <w:pPr>
              <w:widowControl/>
              <w:jc w:val="center"/>
              <w:rPr>
                <w:rFonts w:asciiTheme="minorEastAsia" w:hAnsiTheme="minorEastAsia" w:cs="Times New Roman"/>
                <w:color w:val="000000" w:themeColor="text1"/>
                <w:kern w:val="0"/>
                <w:sz w:val="22"/>
              </w:rPr>
            </w:pPr>
          </w:p>
        </w:tc>
        <w:tc>
          <w:tcPr>
            <w:tcW w:w="571" w:type="pct"/>
            <w:vMerge/>
          </w:tcPr>
          <w:p w:rsidR="00994E60" w:rsidRPr="006A200B" w:rsidRDefault="00994E60">
            <w:pPr>
              <w:widowControl/>
              <w:jc w:val="center"/>
              <w:rPr>
                <w:rFonts w:asciiTheme="minorEastAsia" w:hAnsiTheme="minorEastAsia" w:cs="Times New Roman"/>
                <w:color w:val="000000" w:themeColor="text1"/>
                <w:kern w:val="0"/>
                <w:sz w:val="22"/>
              </w:rPr>
            </w:pPr>
          </w:p>
        </w:tc>
        <w:tc>
          <w:tcPr>
            <w:tcW w:w="445" w:type="pct"/>
            <w:vMerge/>
            <w:vAlign w:val="center"/>
          </w:tcPr>
          <w:p w:rsidR="00994E60" w:rsidRPr="006A200B" w:rsidRDefault="00994E60">
            <w:pPr>
              <w:widowControl/>
              <w:jc w:val="center"/>
              <w:rPr>
                <w:rFonts w:asciiTheme="minorEastAsia" w:hAnsiTheme="minorEastAsia" w:cs="Times New Roman"/>
                <w:color w:val="000000" w:themeColor="text1"/>
                <w:kern w:val="0"/>
                <w:sz w:val="22"/>
              </w:rPr>
            </w:pPr>
          </w:p>
        </w:tc>
        <w:tc>
          <w:tcPr>
            <w:tcW w:w="415" w:type="pct"/>
            <w:vMerge/>
            <w:vAlign w:val="center"/>
          </w:tcPr>
          <w:p w:rsidR="00994E60" w:rsidRPr="006A200B" w:rsidRDefault="00994E60">
            <w:pPr>
              <w:widowControl/>
              <w:jc w:val="center"/>
              <w:rPr>
                <w:rFonts w:asciiTheme="minorEastAsia" w:hAnsiTheme="minorEastAsia" w:cs="Times New Roman"/>
                <w:color w:val="000000" w:themeColor="text1"/>
                <w:kern w:val="0"/>
                <w:sz w:val="22"/>
              </w:rPr>
            </w:pPr>
          </w:p>
        </w:tc>
      </w:tr>
      <w:tr w:rsidR="00994E60" w:rsidRPr="006A200B">
        <w:trPr>
          <w:trHeight w:val="340"/>
        </w:trPr>
        <w:tc>
          <w:tcPr>
            <w:tcW w:w="245" w:type="pct"/>
            <w:vMerge/>
            <w:noWrap/>
            <w:vAlign w:val="center"/>
          </w:tcPr>
          <w:p w:rsidR="00994E60" w:rsidRPr="006A200B" w:rsidRDefault="00994E60">
            <w:pPr>
              <w:widowControl/>
              <w:jc w:val="center"/>
              <w:rPr>
                <w:rFonts w:asciiTheme="minorEastAsia" w:hAnsiTheme="minorEastAsia" w:cs="Times New Roman"/>
                <w:color w:val="000000" w:themeColor="text1"/>
                <w:kern w:val="0"/>
                <w:sz w:val="22"/>
              </w:rPr>
            </w:pPr>
          </w:p>
        </w:tc>
        <w:tc>
          <w:tcPr>
            <w:tcW w:w="249" w:type="pct"/>
            <w:vMerge/>
            <w:noWrap/>
            <w:vAlign w:val="center"/>
          </w:tcPr>
          <w:p w:rsidR="00994E60" w:rsidRPr="006A200B" w:rsidRDefault="00994E60">
            <w:pPr>
              <w:spacing w:line="280" w:lineRule="exact"/>
              <w:jc w:val="center"/>
              <w:rPr>
                <w:rFonts w:asciiTheme="minorEastAsia" w:hAnsiTheme="minorEastAsia" w:cs="Times New Roman"/>
                <w:bCs/>
                <w:color w:val="000000" w:themeColor="text1"/>
                <w:kern w:val="0"/>
                <w:sz w:val="22"/>
              </w:rPr>
            </w:pPr>
          </w:p>
        </w:tc>
        <w:tc>
          <w:tcPr>
            <w:tcW w:w="694" w:type="pct"/>
            <w:vMerge/>
            <w:noWrap/>
            <w:vAlign w:val="center"/>
          </w:tcPr>
          <w:p w:rsidR="00994E60" w:rsidRPr="006A200B" w:rsidRDefault="00994E60">
            <w:pPr>
              <w:widowControl/>
              <w:spacing w:line="240" w:lineRule="exact"/>
              <w:jc w:val="center"/>
              <w:rPr>
                <w:rFonts w:asciiTheme="minorEastAsia" w:hAnsiTheme="minorEastAsia" w:cs="Times New Roman"/>
                <w:color w:val="000000" w:themeColor="text1"/>
                <w:kern w:val="0"/>
                <w:sz w:val="22"/>
              </w:rPr>
            </w:pPr>
          </w:p>
        </w:tc>
        <w:tc>
          <w:tcPr>
            <w:tcW w:w="702" w:type="pct"/>
            <w:vAlign w:val="center"/>
          </w:tcPr>
          <w:p w:rsidR="00994E60" w:rsidRPr="006A200B" w:rsidRDefault="00E109AB">
            <w:pPr>
              <w:widowControl/>
              <w:jc w:val="center"/>
              <w:rPr>
                <w:rFonts w:asciiTheme="minorEastAsia" w:hAnsiTheme="minorEastAsia" w:cs="Times New Roman"/>
                <w:color w:val="000000" w:themeColor="text1"/>
                <w:kern w:val="0"/>
                <w:sz w:val="22"/>
              </w:rPr>
            </w:pPr>
            <w:r w:rsidRPr="006A200B">
              <w:rPr>
                <w:rFonts w:asciiTheme="minorEastAsia" w:hAnsiTheme="minorEastAsia" w:cs="Times New Roman"/>
                <w:color w:val="000000" w:themeColor="text1"/>
                <w:sz w:val="22"/>
              </w:rPr>
              <w:t>......</w:t>
            </w:r>
          </w:p>
        </w:tc>
        <w:tc>
          <w:tcPr>
            <w:tcW w:w="298" w:type="pct"/>
            <w:vMerge/>
            <w:vAlign w:val="center"/>
          </w:tcPr>
          <w:p w:rsidR="00994E60" w:rsidRPr="006A200B" w:rsidRDefault="00994E60">
            <w:pPr>
              <w:widowControl/>
              <w:jc w:val="center"/>
              <w:rPr>
                <w:rFonts w:asciiTheme="minorEastAsia" w:hAnsiTheme="minorEastAsia" w:cs="Times New Roman"/>
                <w:color w:val="000000" w:themeColor="text1"/>
                <w:kern w:val="0"/>
                <w:sz w:val="22"/>
              </w:rPr>
            </w:pPr>
          </w:p>
        </w:tc>
        <w:tc>
          <w:tcPr>
            <w:tcW w:w="296" w:type="pct"/>
            <w:vMerge/>
            <w:vAlign w:val="center"/>
          </w:tcPr>
          <w:p w:rsidR="00994E60" w:rsidRPr="006A200B" w:rsidRDefault="00994E60">
            <w:pPr>
              <w:widowControl/>
              <w:jc w:val="center"/>
              <w:rPr>
                <w:rFonts w:asciiTheme="minorEastAsia" w:hAnsiTheme="minorEastAsia" w:cs="Times New Roman"/>
                <w:color w:val="000000" w:themeColor="text1"/>
                <w:kern w:val="0"/>
                <w:sz w:val="22"/>
              </w:rPr>
            </w:pPr>
          </w:p>
        </w:tc>
        <w:tc>
          <w:tcPr>
            <w:tcW w:w="346" w:type="pct"/>
            <w:vMerge/>
            <w:vAlign w:val="center"/>
          </w:tcPr>
          <w:p w:rsidR="00994E60" w:rsidRPr="006A200B" w:rsidRDefault="00994E60">
            <w:pPr>
              <w:widowControl/>
              <w:jc w:val="center"/>
              <w:rPr>
                <w:rFonts w:asciiTheme="minorEastAsia" w:hAnsiTheme="minorEastAsia" w:cs="Times New Roman"/>
                <w:color w:val="000000" w:themeColor="text1"/>
                <w:kern w:val="0"/>
                <w:sz w:val="22"/>
              </w:rPr>
            </w:pPr>
          </w:p>
        </w:tc>
        <w:tc>
          <w:tcPr>
            <w:tcW w:w="445" w:type="pct"/>
            <w:vMerge/>
            <w:vAlign w:val="center"/>
          </w:tcPr>
          <w:p w:rsidR="00994E60" w:rsidRPr="006A200B" w:rsidRDefault="00994E60">
            <w:pPr>
              <w:widowControl/>
              <w:jc w:val="center"/>
              <w:rPr>
                <w:rFonts w:asciiTheme="minorEastAsia" w:hAnsiTheme="minorEastAsia" w:cs="Times New Roman"/>
                <w:color w:val="000000" w:themeColor="text1"/>
                <w:kern w:val="0"/>
                <w:sz w:val="22"/>
              </w:rPr>
            </w:pPr>
          </w:p>
        </w:tc>
        <w:tc>
          <w:tcPr>
            <w:tcW w:w="296" w:type="pct"/>
            <w:vMerge/>
            <w:vAlign w:val="center"/>
          </w:tcPr>
          <w:p w:rsidR="00994E60" w:rsidRPr="006A200B" w:rsidRDefault="00994E60">
            <w:pPr>
              <w:widowControl/>
              <w:jc w:val="center"/>
              <w:rPr>
                <w:rFonts w:asciiTheme="minorEastAsia" w:hAnsiTheme="minorEastAsia" w:cs="Times New Roman"/>
                <w:color w:val="000000" w:themeColor="text1"/>
                <w:kern w:val="0"/>
                <w:sz w:val="22"/>
              </w:rPr>
            </w:pPr>
          </w:p>
        </w:tc>
        <w:tc>
          <w:tcPr>
            <w:tcW w:w="571" w:type="pct"/>
            <w:vMerge/>
          </w:tcPr>
          <w:p w:rsidR="00994E60" w:rsidRPr="006A200B" w:rsidRDefault="00994E60">
            <w:pPr>
              <w:widowControl/>
              <w:jc w:val="center"/>
              <w:rPr>
                <w:rFonts w:asciiTheme="minorEastAsia" w:hAnsiTheme="minorEastAsia" w:cs="Times New Roman"/>
                <w:color w:val="000000" w:themeColor="text1"/>
                <w:kern w:val="0"/>
                <w:sz w:val="22"/>
              </w:rPr>
            </w:pPr>
          </w:p>
        </w:tc>
        <w:tc>
          <w:tcPr>
            <w:tcW w:w="445" w:type="pct"/>
            <w:vMerge/>
            <w:vAlign w:val="center"/>
          </w:tcPr>
          <w:p w:rsidR="00994E60" w:rsidRPr="006A200B" w:rsidRDefault="00994E60">
            <w:pPr>
              <w:widowControl/>
              <w:jc w:val="center"/>
              <w:rPr>
                <w:rFonts w:asciiTheme="minorEastAsia" w:hAnsiTheme="minorEastAsia" w:cs="Times New Roman"/>
                <w:color w:val="000000" w:themeColor="text1"/>
                <w:kern w:val="0"/>
                <w:sz w:val="22"/>
              </w:rPr>
            </w:pPr>
          </w:p>
        </w:tc>
        <w:tc>
          <w:tcPr>
            <w:tcW w:w="415" w:type="pct"/>
            <w:vMerge/>
            <w:vAlign w:val="center"/>
          </w:tcPr>
          <w:p w:rsidR="00994E60" w:rsidRPr="006A200B" w:rsidRDefault="00994E60">
            <w:pPr>
              <w:widowControl/>
              <w:jc w:val="center"/>
              <w:rPr>
                <w:rFonts w:asciiTheme="minorEastAsia" w:hAnsiTheme="minorEastAsia" w:cs="Times New Roman"/>
                <w:color w:val="000000" w:themeColor="text1"/>
                <w:kern w:val="0"/>
                <w:sz w:val="22"/>
              </w:rPr>
            </w:pPr>
          </w:p>
        </w:tc>
      </w:tr>
      <w:tr w:rsidR="00994E60" w:rsidRPr="006A200B">
        <w:trPr>
          <w:trHeight w:val="340"/>
        </w:trPr>
        <w:tc>
          <w:tcPr>
            <w:tcW w:w="245" w:type="pct"/>
            <w:noWrap/>
            <w:vAlign w:val="center"/>
          </w:tcPr>
          <w:p w:rsidR="00994E60" w:rsidRPr="006A200B" w:rsidRDefault="00E109AB">
            <w:pPr>
              <w:widowControl/>
              <w:jc w:val="center"/>
              <w:rPr>
                <w:rFonts w:asciiTheme="minorEastAsia" w:hAnsiTheme="minorEastAsia" w:cs="Times New Roman"/>
                <w:color w:val="000000" w:themeColor="text1"/>
                <w:kern w:val="0"/>
                <w:sz w:val="22"/>
              </w:rPr>
            </w:pPr>
            <w:r w:rsidRPr="006A200B">
              <w:rPr>
                <w:rFonts w:asciiTheme="minorEastAsia" w:hAnsiTheme="minorEastAsia" w:cs="Times New Roman"/>
                <w:color w:val="000000" w:themeColor="text1"/>
                <w:kern w:val="0"/>
                <w:sz w:val="22"/>
              </w:rPr>
              <w:t>11</w:t>
            </w:r>
          </w:p>
        </w:tc>
        <w:tc>
          <w:tcPr>
            <w:tcW w:w="249" w:type="pct"/>
            <w:vMerge/>
            <w:noWrap/>
            <w:vAlign w:val="center"/>
          </w:tcPr>
          <w:p w:rsidR="00994E60" w:rsidRPr="006A200B" w:rsidRDefault="00994E60">
            <w:pPr>
              <w:widowControl/>
              <w:spacing w:line="280" w:lineRule="exact"/>
              <w:jc w:val="center"/>
              <w:rPr>
                <w:rFonts w:asciiTheme="minorEastAsia" w:hAnsiTheme="minorEastAsia" w:cs="Times New Roman"/>
                <w:bCs/>
                <w:color w:val="000000" w:themeColor="text1"/>
                <w:kern w:val="0"/>
                <w:sz w:val="22"/>
              </w:rPr>
            </w:pPr>
          </w:p>
        </w:tc>
        <w:tc>
          <w:tcPr>
            <w:tcW w:w="694" w:type="pct"/>
            <w:noWrap/>
            <w:vAlign w:val="center"/>
          </w:tcPr>
          <w:p w:rsidR="00994E60" w:rsidRPr="006A200B" w:rsidRDefault="00E109AB">
            <w:pPr>
              <w:widowControl/>
              <w:spacing w:line="240" w:lineRule="exact"/>
              <w:jc w:val="center"/>
              <w:rPr>
                <w:rFonts w:asciiTheme="minorEastAsia" w:hAnsiTheme="minorEastAsia" w:cs="Times New Roman"/>
                <w:color w:val="000000" w:themeColor="text1"/>
                <w:kern w:val="0"/>
                <w:sz w:val="22"/>
              </w:rPr>
            </w:pPr>
            <w:r w:rsidRPr="006A200B">
              <w:rPr>
                <w:rFonts w:asciiTheme="minorEastAsia" w:hAnsiTheme="minorEastAsia" w:cs="Times New Roman"/>
                <w:color w:val="000000" w:themeColor="text1"/>
                <w:kern w:val="0"/>
                <w:sz w:val="22"/>
              </w:rPr>
              <w:t>非物质文化遗产</w:t>
            </w:r>
          </w:p>
        </w:tc>
        <w:tc>
          <w:tcPr>
            <w:tcW w:w="702" w:type="pct"/>
            <w:vAlign w:val="center"/>
          </w:tcPr>
          <w:p w:rsidR="00994E60" w:rsidRPr="006A200B" w:rsidRDefault="00994E60">
            <w:pPr>
              <w:widowControl/>
              <w:jc w:val="center"/>
              <w:rPr>
                <w:rFonts w:asciiTheme="minorEastAsia" w:hAnsiTheme="minorEastAsia" w:cs="Times New Roman"/>
                <w:color w:val="000000" w:themeColor="text1"/>
                <w:kern w:val="0"/>
                <w:sz w:val="22"/>
              </w:rPr>
            </w:pPr>
          </w:p>
        </w:tc>
        <w:tc>
          <w:tcPr>
            <w:tcW w:w="298" w:type="pct"/>
            <w:vAlign w:val="center"/>
          </w:tcPr>
          <w:p w:rsidR="00994E60" w:rsidRPr="006A200B" w:rsidRDefault="00994E60">
            <w:pPr>
              <w:widowControl/>
              <w:jc w:val="center"/>
              <w:rPr>
                <w:rFonts w:asciiTheme="minorEastAsia" w:hAnsiTheme="minorEastAsia" w:cs="Times New Roman"/>
                <w:color w:val="000000" w:themeColor="text1"/>
                <w:kern w:val="0"/>
                <w:sz w:val="22"/>
              </w:rPr>
            </w:pPr>
          </w:p>
        </w:tc>
        <w:tc>
          <w:tcPr>
            <w:tcW w:w="296" w:type="pct"/>
            <w:vAlign w:val="center"/>
          </w:tcPr>
          <w:p w:rsidR="00994E60" w:rsidRPr="006A200B" w:rsidRDefault="00994E60">
            <w:pPr>
              <w:widowControl/>
              <w:jc w:val="center"/>
              <w:rPr>
                <w:rFonts w:asciiTheme="minorEastAsia" w:hAnsiTheme="minorEastAsia" w:cs="Times New Roman"/>
                <w:color w:val="000000" w:themeColor="text1"/>
                <w:kern w:val="0"/>
                <w:sz w:val="22"/>
              </w:rPr>
            </w:pPr>
          </w:p>
        </w:tc>
        <w:tc>
          <w:tcPr>
            <w:tcW w:w="346" w:type="pct"/>
            <w:vAlign w:val="center"/>
          </w:tcPr>
          <w:p w:rsidR="00994E60" w:rsidRPr="006A200B" w:rsidRDefault="00994E60">
            <w:pPr>
              <w:widowControl/>
              <w:jc w:val="center"/>
              <w:rPr>
                <w:rFonts w:asciiTheme="minorEastAsia" w:hAnsiTheme="minorEastAsia" w:cs="Times New Roman"/>
                <w:color w:val="000000" w:themeColor="text1"/>
                <w:kern w:val="0"/>
                <w:sz w:val="22"/>
              </w:rPr>
            </w:pPr>
          </w:p>
        </w:tc>
        <w:tc>
          <w:tcPr>
            <w:tcW w:w="445" w:type="pct"/>
            <w:vAlign w:val="center"/>
          </w:tcPr>
          <w:p w:rsidR="00994E60" w:rsidRPr="006A200B" w:rsidRDefault="00994E60">
            <w:pPr>
              <w:widowControl/>
              <w:jc w:val="center"/>
              <w:rPr>
                <w:rFonts w:asciiTheme="minorEastAsia" w:hAnsiTheme="minorEastAsia" w:cs="Times New Roman"/>
                <w:color w:val="000000" w:themeColor="text1"/>
                <w:kern w:val="0"/>
                <w:sz w:val="22"/>
              </w:rPr>
            </w:pPr>
          </w:p>
        </w:tc>
        <w:tc>
          <w:tcPr>
            <w:tcW w:w="296" w:type="pct"/>
            <w:vAlign w:val="center"/>
          </w:tcPr>
          <w:p w:rsidR="00994E60" w:rsidRPr="006A200B" w:rsidRDefault="00994E60">
            <w:pPr>
              <w:widowControl/>
              <w:jc w:val="center"/>
              <w:rPr>
                <w:rFonts w:asciiTheme="minorEastAsia" w:hAnsiTheme="minorEastAsia" w:cs="Times New Roman"/>
                <w:color w:val="000000" w:themeColor="text1"/>
                <w:kern w:val="0"/>
                <w:sz w:val="22"/>
              </w:rPr>
            </w:pPr>
          </w:p>
        </w:tc>
        <w:tc>
          <w:tcPr>
            <w:tcW w:w="571" w:type="pct"/>
          </w:tcPr>
          <w:p w:rsidR="00994E60" w:rsidRPr="006A200B" w:rsidRDefault="00994E60">
            <w:pPr>
              <w:widowControl/>
              <w:jc w:val="center"/>
              <w:rPr>
                <w:rFonts w:asciiTheme="minorEastAsia" w:hAnsiTheme="minorEastAsia" w:cs="Times New Roman"/>
                <w:color w:val="000000" w:themeColor="text1"/>
                <w:kern w:val="0"/>
                <w:sz w:val="22"/>
              </w:rPr>
            </w:pPr>
          </w:p>
        </w:tc>
        <w:tc>
          <w:tcPr>
            <w:tcW w:w="445" w:type="pct"/>
            <w:vAlign w:val="center"/>
          </w:tcPr>
          <w:p w:rsidR="00994E60" w:rsidRPr="006A200B" w:rsidRDefault="00994E60">
            <w:pPr>
              <w:widowControl/>
              <w:jc w:val="center"/>
              <w:rPr>
                <w:rFonts w:asciiTheme="minorEastAsia" w:hAnsiTheme="minorEastAsia" w:cs="Times New Roman"/>
                <w:color w:val="000000" w:themeColor="text1"/>
                <w:kern w:val="0"/>
                <w:sz w:val="22"/>
              </w:rPr>
            </w:pPr>
          </w:p>
        </w:tc>
        <w:tc>
          <w:tcPr>
            <w:tcW w:w="415" w:type="pct"/>
            <w:vAlign w:val="center"/>
          </w:tcPr>
          <w:p w:rsidR="00994E60" w:rsidRPr="006A200B" w:rsidRDefault="00994E60">
            <w:pPr>
              <w:widowControl/>
              <w:jc w:val="center"/>
              <w:rPr>
                <w:rFonts w:asciiTheme="minorEastAsia" w:hAnsiTheme="minorEastAsia" w:cs="Times New Roman"/>
                <w:color w:val="000000" w:themeColor="text1"/>
                <w:kern w:val="0"/>
                <w:sz w:val="22"/>
              </w:rPr>
            </w:pPr>
          </w:p>
        </w:tc>
      </w:tr>
      <w:tr w:rsidR="00994E60" w:rsidRPr="006A200B">
        <w:trPr>
          <w:trHeight w:val="340"/>
        </w:trPr>
        <w:tc>
          <w:tcPr>
            <w:tcW w:w="245" w:type="pct"/>
            <w:noWrap/>
            <w:vAlign w:val="center"/>
          </w:tcPr>
          <w:p w:rsidR="00994E60" w:rsidRPr="006A200B" w:rsidRDefault="00E109AB">
            <w:pPr>
              <w:widowControl/>
              <w:jc w:val="center"/>
              <w:rPr>
                <w:rFonts w:asciiTheme="minorEastAsia" w:hAnsiTheme="minorEastAsia" w:cs="Times New Roman"/>
                <w:color w:val="000000" w:themeColor="text1"/>
                <w:kern w:val="0"/>
                <w:sz w:val="22"/>
              </w:rPr>
            </w:pPr>
            <w:r w:rsidRPr="006A200B">
              <w:rPr>
                <w:rFonts w:asciiTheme="minorEastAsia" w:hAnsiTheme="minorEastAsia" w:cs="Times New Roman"/>
                <w:color w:val="000000" w:themeColor="text1"/>
                <w:kern w:val="0"/>
                <w:sz w:val="22"/>
              </w:rPr>
              <w:t>12</w:t>
            </w:r>
          </w:p>
        </w:tc>
        <w:tc>
          <w:tcPr>
            <w:tcW w:w="249" w:type="pct"/>
            <w:vMerge/>
            <w:vAlign w:val="center"/>
          </w:tcPr>
          <w:p w:rsidR="00994E60" w:rsidRPr="006A200B" w:rsidRDefault="00994E60">
            <w:pPr>
              <w:widowControl/>
              <w:jc w:val="left"/>
              <w:rPr>
                <w:rFonts w:asciiTheme="minorEastAsia" w:hAnsiTheme="minorEastAsia" w:cs="Times New Roman"/>
                <w:bCs/>
                <w:color w:val="000000" w:themeColor="text1"/>
                <w:kern w:val="0"/>
                <w:sz w:val="22"/>
              </w:rPr>
            </w:pPr>
          </w:p>
        </w:tc>
        <w:tc>
          <w:tcPr>
            <w:tcW w:w="694" w:type="pct"/>
            <w:noWrap/>
            <w:vAlign w:val="center"/>
          </w:tcPr>
          <w:p w:rsidR="00994E60" w:rsidRPr="006A200B" w:rsidRDefault="00E109AB">
            <w:pPr>
              <w:widowControl/>
              <w:spacing w:line="240" w:lineRule="exact"/>
              <w:jc w:val="center"/>
              <w:rPr>
                <w:rFonts w:asciiTheme="minorEastAsia" w:hAnsiTheme="minorEastAsia" w:cs="Times New Roman"/>
                <w:color w:val="000000" w:themeColor="text1"/>
                <w:kern w:val="0"/>
                <w:sz w:val="22"/>
              </w:rPr>
            </w:pPr>
            <w:r w:rsidRPr="006A200B">
              <w:rPr>
                <w:rFonts w:asciiTheme="minorEastAsia" w:hAnsiTheme="minorEastAsia" w:cs="Times New Roman"/>
                <w:color w:val="000000" w:themeColor="text1"/>
                <w:kern w:val="0"/>
                <w:sz w:val="22"/>
              </w:rPr>
              <w:t>老字号品牌</w:t>
            </w:r>
          </w:p>
        </w:tc>
        <w:tc>
          <w:tcPr>
            <w:tcW w:w="702" w:type="pct"/>
            <w:vAlign w:val="center"/>
          </w:tcPr>
          <w:p w:rsidR="00994E60" w:rsidRPr="006A200B" w:rsidRDefault="00994E60">
            <w:pPr>
              <w:widowControl/>
              <w:jc w:val="center"/>
              <w:rPr>
                <w:rFonts w:asciiTheme="minorEastAsia" w:hAnsiTheme="minorEastAsia" w:cs="Times New Roman"/>
                <w:i/>
                <w:iCs/>
                <w:color w:val="000000" w:themeColor="text1"/>
                <w:kern w:val="0"/>
                <w:sz w:val="22"/>
              </w:rPr>
            </w:pPr>
          </w:p>
        </w:tc>
        <w:tc>
          <w:tcPr>
            <w:tcW w:w="298" w:type="pct"/>
            <w:vAlign w:val="center"/>
          </w:tcPr>
          <w:p w:rsidR="00994E60" w:rsidRPr="006A200B" w:rsidRDefault="00994E60">
            <w:pPr>
              <w:widowControl/>
              <w:jc w:val="center"/>
              <w:rPr>
                <w:rFonts w:asciiTheme="minorEastAsia" w:hAnsiTheme="minorEastAsia" w:cs="Times New Roman"/>
                <w:color w:val="000000" w:themeColor="text1"/>
                <w:kern w:val="0"/>
                <w:sz w:val="22"/>
              </w:rPr>
            </w:pPr>
          </w:p>
        </w:tc>
        <w:tc>
          <w:tcPr>
            <w:tcW w:w="296" w:type="pct"/>
            <w:vAlign w:val="center"/>
          </w:tcPr>
          <w:p w:rsidR="00994E60" w:rsidRPr="006A200B" w:rsidRDefault="00994E60">
            <w:pPr>
              <w:widowControl/>
              <w:jc w:val="center"/>
              <w:rPr>
                <w:rFonts w:asciiTheme="minorEastAsia" w:hAnsiTheme="minorEastAsia" w:cs="Times New Roman"/>
                <w:color w:val="000000" w:themeColor="text1"/>
                <w:kern w:val="0"/>
                <w:sz w:val="22"/>
              </w:rPr>
            </w:pPr>
          </w:p>
        </w:tc>
        <w:tc>
          <w:tcPr>
            <w:tcW w:w="346" w:type="pct"/>
            <w:vAlign w:val="center"/>
          </w:tcPr>
          <w:p w:rsidR="00994E60" w:rsidRPr="006A200B" w:rsidRDefault="00994E60">
            <w:pPr>
              <w:widowControl/>
              <w:jc w:val="center"/>
              <w:rPr>
                <w:rFonts w:asciiTheme="minorEastAsia" w:hAnsiTheme="minorEastAsia" w:cs="Times New Roman"/>
                <w:color w:val="000000" w:themeColor="text1"/>
                <w:kern w:val="0"/>
                <w:sz w:val="22"/>
              </w:rPr>
            </w:pPr>
          </w:p>
        </w:tc>
        <w:tc>
          <w:tcPr>
            <w:tcW w:w="445" w:type="pct"/>
            <w:vAlign w:val="center"/>
          </w:tcPr>
          <w:p w:rsidR="00994E60" w:rsidRPr="006A200B" w:rsidRDefault="00994E60">
            <w:pPr>
              <w:widowControl/>
              <w:jc w:val="center"/>
              <w:rPr>
                <w:rFonts w:asciiTheme="minorEastAsia" w:hAnsiTheme="minorEastAsia" w:cs="Times New Roman"/>
                <w:color w:val="000000" w:themeColor="text1"/>
                <w:kern w:val="0"/>
                <w:sz w:val="22"/>
              </w:rPr>
            </w:pPr>
          </w:p>
        </w:tc>
        <w:tc>
          <w:tcPr>
            <w:tcW w:w="296" w:type="pct"/>
            <w:vAlign w:val="center"/>
          </w:tcPr>
          <w:p w:rsidR="00994E60" w:rsidRPr="006A200B" w:rsidRDefault="00994E60">
            <w:pPr>
              <w:widowControl/>
              <w:jc w:val="center"/>
              <w:rPr>
                <w:rFonts w:asciiTheme="minorEastAsia" w:hAnsiTheme="minorEastAsia" w:cs="Times New Roman"/>
                <w:color w:val="000000" w:themeColor="text1"/>
                <w:kern w:val="0"/>
                <w:sz w:val="22"/>
              </w:rPr>
            </w:pPr>
          </w:p>
        </w:tc>
        <w:tc>
          <w:tcPr>
            <w:tcW w:w="571" w:type="pct"/>
          </w:tcPr>
          <w:p w:rsidR="00994E60" w:rsidRPr="006A200B" w:rsidRDefault="00994E60">
            <w:pPr>
              <w:widowControl/>
              <w:jc w:val="center"/>
              <w:rPr>
                <w:rFonts w:asciiTheme="minorEastAsia" w:hAnsiTheme="minorEastAsia" w:cs="Times New Roman"/>
                <w:color w:val="000000" w:themeColor="text1"/>
                <w:kern w:val="0"/>
                <w:sz w:val="22"/>
              </w:rPr>
            </w:pPr>
          </w:p>
        </w:tc>
        <w:tc>
          <w:tcPr>
            <w:tcW w:w="445" w:type="pct"/>
            <w:vAlign w:val="center"/>
          </w:tcPr>
          <w:p w:rsidR="00994E60" w:rsidRPr="006A200B" w:rsidRDefault="00994E60">
            <w:pPr>
              <w:widowControl/>
              <w:jc w:val="center"/>
              <w:rPr>
                <w:rFonts w:asciiTheme="minorEastAsia" w:hAnsiTheme="minorEastAsia" w:cs="Times New Roman"/>
                <w:color w:val="000000" w:themeColor="text1"/>
                <w:kern w:val="0"/>
                <w:sz w:val="22"/>
              </w:rPr>
            </w:pPr>
          </w:p>
        </w:tc>
        <w:tc>
          <w:tcPr>
            <w:tcW w:w="415" w:type="pct"/>
            <w:vAlign w:val="center"/>
          </w:tcPr>
          <w:p w:rsidR="00994E60" w:rsidRPr="006A200B" w:rsidRDefault="00994E60">
            <w:pPr>
              <w:widowControl/>
              <w:jc w:val="center"/>
              <w:rPr>
                <w:rFonts w:asciiTheme="minorEastAsia" w:hAnsiTheme="minorEastAsia" w:cs="Times New Roman"/>
                <w:color w:val="000000" w:themeColor="text1"/>
                <w:kern w:val="0"/>
                <w:sz w:val="22"/>
              </w:rPr>
            </w:pPr>
          </w:p>
        </w:tc>
      </w:tr>
      <w:tr w:rsidR="00994E60" w:rsidRPr="006A200B">
        <w:trPr>
          <w:trHeight w:val="340"/>
        </w:trPr>
        <w:tc>
          <w:tcPr>
            <w:tcW w:w="245" w:type="pct"/>
            <w:noWrap/>
            <w:vAlign w:val="center"/>
          </w:tcPr>
          <w:p w:rsidR="00994E60" w:rsidRPr="006A200B" w:rsidRDefault="00E109AB">
            <w:pPr>
              <w:widowControl/>
              <w:jc w:val="center"/>
              <w:rPr>
                <w:rFonts w:asciiTheme="minorEastAsia" w:hAnsiTheme="minorEastAsia" w:cs="Times New Roman"/>
                <w:color w:val="000000" w:themeColor="text1"/>
                <w:kern w:val="0"/>
                <w:sz w:val="22"/>
              </w:rPr>
            </w:pPr>
            <w:r w:rsidRPr="006A200B">
              <w:rPr>
                <w:rFonts w:asciiTheme="minorEastAsia" w:hAnsiTheme="minorEastAsia" w:cs="Times New Roman"/>
                <w:color w:val="000000" w:themeColor="text1"/>
                <w:kern w:val="0"/>
                <w:sz w:val="22"/>
              </w:rPr>
              <w:t>13</w:t>
            </w:r>
          </w:p>
        </w:tc>
        <w:tc>
          <w:tcPr>
            <w:tcW w:w="249" w:type="pct"/>
            <w:vMerge/>
            <w:noWrap/>
            <w:vAlign w:val="center"/>
          </w:tcPr>
          <w:p w:rsidR="00994E60" w:rsidRPr="006A200B" w:rsidRDefault="00994E60">
            <w:pPr>
              <w:widowControl/>
              <w:jc w:val="center"/>
              <w:rPr>
                <w:rFonts w:asciiTheme="minorEastAsia" w:hAnsiTheme="minorEastAsia" w:cs="Times New Roman"/>
                <w:color w:val="000000" w:themeColor="text1"/>
                <w:kern w:val="0"/>
                <w:sz w:val="22"/>
              </w:rPr>
            </w:pPr>
          </w:p>
        </w:tc>
        <w:tc>
          <w:tcPr>
            <w:tcW w:w="694" w:type="pct"/>
            <w:noWrap/>
            <w:vAlign w:val="center"/>
          </w:tcPr>
          <w:p w:rsidR="00994E60" w:rsidRPr="006A200B" w:rsidRDefault="00E109AB">
            <w:pPr>
              <w:widowControl/>
              <w:spacing w:line="240" w:lineRule="exact"/>
              <w:jc w:val="center"/>
              <w:rPr>
                <w:rFonts w:asciiTheme="minorEastAsia" w:hAnsiTheme="minorEastAsia" w:cs="Times New Roman"/>
                <w:color w:val="000000" w:themeColor="text1"/>
                <w:kern w:val="0"/>
                <w:sz w:val="22"/>
              </w:rPr>
            </w:pPr>
            <w:r w:rsidRPr="006A200B">
              <w:rPr>
                <w:rFonts w:asciiTheme="minorEastAsia" w:hAnsiTheme="minorEastAsia" w:cs="Times New Roman"/>
                <w:color w:val="000000" w:themeColor="text1"/>
                <w:kern w:val="0"/>
                <w:sz w:val="22"/>
              </w:rPr>
              <w:t>其他资源</w:t>
            </w:r>
          </w:p>
        </w:tc>
        <w:tc>
          <w:tcPr>
            <w:tcW w:w="702" w:type="pct"/>
            <w:vAlign w:val="center"/>
          </w:tcPr>
          <w:p w:rsidR="00994E60" w:rsidRPr="006A200B" w:rsidRDefault="00994E60">
            <w:pPr>
              <w:widowControl/>
              <w:jc w:val="center"/>
              <w:rPr>
                <w:rFonts w:asciiTheme="minorEastAsia" w:hAnsiTheme="minorEastAsia" w:cs="Times New Roman"/>
                <w:i/>
                <w:iCs/>
                <w:color w:val="000000" w:themeColor="text1"/>
                <w:kern w:val="0"/>
                <w:sz w:val="22"/>
              </w:rPr>
            </w:pPr>
          </w:p>
        </w:tc>
        <w:tc>
          <w:tcPr>
            <w:tcW w:w="298" w:type="pct"/>
            <w:vAlign w:val="center"/>
          </w:tcPr>
          <w:p w:rsidR="00994E60" w:rsidRPr="006A200B" w:rsidRDefault="00994E60">
            <w:pPr>
              <w:widowControl/>
              <w:jc w:val="center"/>
              <w:rPr>
                <w:rFonts w:asciiTheme="minorEastAsia" w:hAnsiTheme="minorEastAsia" w:cs="Times New Roman"/>
                <w:color w:val="000000" w:themeColor="text1"/>
                <w:kern w:val="0"/>
                <w:sz w:val="22"/>
              </w:rPr>
            </w:pPr>
          </w:p>
        </w:tc>
        <w:tc>
          <w:tcPr>
            <w:tcW w:w="296" w:type="pct"/>
            <w:vAlign w:val="center"/>
          </w:tcPr>
          <w:p w:rsidR="00994E60" w:rsidRPr="006A200B" w:rsidRDefault="00994E60">
            <w:pPr>
              <w:widowControl/>
              <w:jc w:val="center"/>
              <w:rPr>
                <w:rFonts w:asciiTheme="minorEastAsia" w:hAnsiTheme="minorEastAsia" w:cs="Times New Roman"/>
                <w:color w:val="000000" w:themeColor="text1"/>
                <w:kern w:val="0"/>
                <w:sz w:val="22"/>
              </w:rPr>
            </w:pPr>
          </w:p>
        </w:tc>
        <w:tc>
          <w:tcPr>
            <w:tcW w:w="346" w:type="pct"/>
            <w:vAlign w:val="center"/>
          </w:tcPr>
          <w:p w:rsidR="00994E60" w:rsidRPr="006A200B" w:rsidRDefault="00994E60">
            <w:pPr>
              <w:widowControl/>
              <w:jc w:val="center"/>
              <w:rPr>
                <w:rFonts w:asciiTheme="minorEastAsia" w:hAnsiTheme="minorEastAsia" w:cs="Times New Roman"/>
                <w:color w:val="000000" w:themeColor="text1"/>
                <w:kern w:val="0"/>
                <w:sz w:val="22"/>
              </w:rPr>
            </w:pPr>
          </w:p>
        </w:tc>
        <w:tc>
          <w:tcPr>
            <w:tcW w:w="445" w:type="pct"/>
            <w:vAlign w:val="center"/>
          </w:tcPr>
          <w:p w:rsidR="00994E60" w:rsidRPr="006A200B" w:rsidRDefault="00994E60">
            <w:pPr>
              <w:widowControl/>
              <w:jc w:val="center"/>
              <w:rPr>
                <w:rFonts w:asciiTheme="minorEastAsia" w:hAnsiTheme="minorEastAsia" w:cs="Times New Roman"/>
                <w:color w:val="000000" w:themeColor="text1"/>
                <w:kern w:val="0"/>
                <w:sz w:val="22"/>
              </w:rPr>
            </w:pPr>
          </w:p>
        </w:tc>
        <w:tc>
          <w:tcPr>
            <w:tcW w:w="296" w:type="pct"/>
            <w:vAlign w:val="center"/>
          </w:tcPr>
          <w:p w:rsidR="00994E60" w:rsidRPr="006A200B" w:rsidRDefault="00994E60">
            <w:pPr>
              <w:widowControl/>
              <w:jc w:val="center"/>
              <w:rPr>
                <w:rFonts w:asciiTheme="minorEastAsia" w:hAnsiTheme="minorEastAsia" w:cs="Times New Roman"/>
                <w:color w:val="000000" w:themeColor="text1"/>
                <w:kern w:val="0"/>
                <w:sz w:val="22"/>
              </w:rPr>
            </w:pPr>
          </w:p>
        </w:tc>
        <w:tc>
          <w:tcPr>
            <w:tcW w:w="571" w:type="pct"/>
          </w:tcPr>
          <w:p w:rsidR="00994E60" w:rsidRPr="006A200B" w:rsidRDefault="00994E60">
            <w:pPr>
              <w:widowControl/>
              <w:jc w:val="center"/>
              <w:rPr>
                <w:rFonts w:asciiTheme="minorEastAsia" w:hAnsiTheme="minorEastAsia" w:cs="Times New Roman"/>
                <w:color w:val="000000" w:themeColor="text1"/>
                <w:kern w:val="0"/>
                <w:sz w:val="22"/>
              </w:rPr>
            </w:pPr>
          </w:p>
        </w:tc>
        <w:tc>
          <w:tcPr>
            <w:tcW w:w="445" w:type="pct"/>
            <w:vAlign w:val="center"/>
          </w:tcPr>
          <w:p w:rsidR="00994E60" w:rsidRPr="006A200B" w:rsidRDefault="00994E60">
            <w:pPr>
              <w:widowControl/>
              <w:jc w:val="center"/>
              <w:rPr>
                <w:rFonts w:asciiTheme="minorEastAsia" w:hAnsiTheme="minorEastAsia" w:cs="Times New Roman"/>
                <w:color w:val="000000" w:themeColor="text1"/>
                <w:kern w:val="0"/>
                <w:sz w:val="22"/>
              </w:rPr>
            </w:pPr>
          </w:p>
        </w:tc>
        <w:tc>
          <w:tcPr>
            <w:tcW w:w="415" w:type="pct"/>
            <w:vAlign w:val="center"/>
          </w:tcPr>
          <w:p w:rsidR="00994E60" w:rsidRPr="006A200B" w:rsidRDefault="00994E60">
            <w:pPr>
              <w:widowControl/>
              <w:jc w:val="center"/>
              <w:rPr>
                <w:rFonts w:asciiTheme="minorEastAsia" w:hAnsiTheme="minorEastAsia" w:cs="Times New Roman"/>
                <w:color w:val="000000" w:themeColor="text1"/>
                <w:kern w:val="0"/>
                <w:sz w:val="22"/>
              </w:rPr>
            </w:pPr>
          </w:p>
        </w:tc>
      </w:tr>
    </w:tbl>
    <w:p w:rsidR="00994E60" w:rsidRPr="006A200B" w:rsidRDefault="00E109AB">
      <w:pPr>
        <w:widowControl/>
        <w:spacing w:line="320" w:lineRule="exact"/>
        <w:ind w:firstLineChars="200" w:firstLine="440"/>
        <w:jc w:val="left"/>
        <w:rPr>
          <w:rFonts w:asciiTheme="minorEastAsia" w:hAnsiTheme="minorEastAsia" w:cs="Times New Roman"/>
          <w:iCs/>
          <w:color w:val="000000" w:themeColor="text1"/>
          <w:sz w:val="22"/>
        </w:rPr>
      </w:pPr>
      <w:r w:rsidRPr="006A200B">
        <w:rPr>
          <w:rFonts w:asciiTheme="minorEastAsia" w:hAnsiTheme="minorEastAsia" w:cs="Times New Roman"/>
          <w:iCs/>
          <w:color w:val="000000" w:themeColor="text1"/>
          <w:sz w:val="22"/>
        </w:rPr>
        <w:t>填表说明:</w:t>
      </w:r>
    </w:p>
    <w:p w:rsidR="00994E60" w:rsidRPr="006A200B" w:rsidRDefault="00E109AB">
      <w:pPr>
        <w:widowControl/>
        <w:spacing w:line="320" w:lineRule="exact"/>
        <w:ind w:firstLineChars="200" w:firstLine="440"/>
        <w:jc w:val="left"/>
        <w:rPr>
          <w:rFonts w:asciiTheme="minorEastAsia" w:hAnsiTheme="minorEastAsia" w:cs="Times New Roman"/>
          <w:iCs/>
          <w:color w:val="000000" w:themeColor="text1"/>
          <w:sz w:val="22"/>
        </w:rPr>
      </w:pPr>
      <w:r w:rsidRPr="006A200B">
        <w:rPr>
          <w:rFonts w:asciiTheme="minorEastAsia" w:hAnsiTheme="minorEastAsia" w:cs="Times New Roman"/>
          <w:iCs/>
          <w:color w:val="000000" w:themeColor="text1"/>
          <w:sz w:val="22"/>
        </w:rPr>
        <w:t>1、本表“大类”“子类”“资源名称”填写内容为示意，根据实际资源据实填写；</w:t>
      </w:r>
    </w:p>
    <w:p w:rsidR="00994E60" w:rsidRPr="006A200B" w:rsidRDefault="00E109AB">
      <w:pPr>
        <w:widowControl/>
        <w:spacing w:line="360" w:lineRule="exact"/>
        <w:ind w:firstLineChars="200" w:firstLine="440"/>
        <w:jc w:val="left"/>
        <w:rPr>
          <w:rFonts w:asciiTheme="minorEastAsia" w:hAnsiTheme="minorEastAsia" w:cs="Times New Roman"/>
          <w:iCs/>
          <w:color w:val="000000" w:themeColor="text1"/>
          <w:sz w:val="22"/>
        </w:rPr>
      </w:pPr>
      <w:r w:rsidRPr="006A200B">
        <w:rPr>
          <w:rFonts w:asciiTheme="minorEastAsia" w:hAnsiTheme="minorEastAsia" w:cs="Times New Roman"/>
          <w:iCs/>
          <w:color w:val="000000" w:themeColor="text1"/>
          <w:sz w:val="22"/>
        </w:rPr>
        <w:t>2、“面积”应分别填写占地面积和建筑面积；</w:t>
      </w:r>
    </w:p>
    <w:p w:rsidR="00994E60" w:rsidRPr="006A200B" w:rsidRDefault="00E109AB">
      <w:pPr>
        <w:widowControl/>
        <w:spacing w:line="360" w:lineRule="exact"/>
        <w:ind w:firstLineChars="200" w:firstLine="440"/>
        <w:jc w:val="left"/>
        <w:rPr>
          <w:rFonts w:asciiTheme="minorEastAsia" w:hAnsiTheme="minorEastAsia" w:cs="Times New Roman"/>
          <w:iCs/>
          <w:color w:val="000000" w:themeColor="text1"/>
          <w:sz w:val="22"/>
        </w:rPr>
      </w:pPr>
      <w:r w:rsidRPr="006A200B">
        <w:rPr>
          <w:rFonts w:asciiTheme="minorEastAsia" w:hAnsiTheme="minorEastAsia" w:cs="Times New Roman"/>
          <w:iCs/>
          <w:color w:val="000000" w:themeColor="text1"/>
          <w:sz w:val="22"/>
        </w:rPr>
        <w:t>3、“闲置场地”指零星地、插花地、边角地等闲置空间和街角空间，含拆违后的闲置场地以及堆煤场、垃圾转运场等；“低品质空间”指现状需要提质的公园绿地、街道空间等开放空间；“其他现状空间”指现状正常使用的用地，未来有可能成为更新对象；“闲置物业”指闲置用房、未收费停车场、闲置架空层、可利用围墙、可利用过道空间等；“低效楼宇”指现状低效运转的写字楼、商场等建筑；“可利用设施”指有现有及可扩容的教育、医疗、文化等现状设施；“可利用屋顶空间”指商业办公建筑的闲置屋顶空间；“可利用地下空间”指具有改造条件的社区闲置地下空间；“其他现状建筑”指现状正常使用的建筑，未来有可能成为更新对象；“物质文化遗产”是指文保单位、历史建筑、历史文化街区等；“非物质文化遗产”是指片区人民世代相传并视为文化遗产组成部分的各种传统文化表现形式，及与传统文化表现形式相关的实物和场所；“老字号品牌”指片区内具有一定知名度的品牌，包括餐饮、手工艺等类别；“其他资源”指匠人、具有特色的手工作坊等；</w:t>
      </w:r>
    </w:p>
    <w:p w:rsidR="00994E60" w:rsidRPr="006A200B" w:rsidRDefault="00E109AB">
      <w:pPr>
        <w:spacing w:line="360" w:lineRule="exact"/>
        <w:ind w:firstLineChars="200" w:firstLine="440"/>
        <w:rPr>
          <w:rFonts w:asciiTheme="minorEastAsia" w:hAnsiTheme="minorEastAsia" w:cs="Times New Roman"/>
          <w:iCs/>
          <w:color w:val="000000" w:themeColor="text1"/>
          <w:sz w:val="22"/>
        </w:rPr>
      </w:pPr>
      <w:r w:rsidRPr="006A200B">
        <w:rPr>
          <w:rFonts w:asciiTheme="minorEastAsia" w:hAnsiTheme="minorEastAsia" w:cs="Times New Roman"/>
          <w:iCs/>
          <w:color w:val="000000" w:themeColor="text1"/>
          <w:sz w:val="22"/>
        </w:rPr>
        <w:t>4、本表为可供市场化利用的资源资产情况，填写需尽量详细。</w:t>
      </w:r>
    </w:p>
    <w:p w:rsidR="00994E60" w:rsidRPr="006A200B" w:rsidRDefault="00E109AB">
      <w:pPr>
        <w:spacing w:line="360" w:lineRule="exact"/>
        <w:ind w:firstLineChars="200" w:firstLine="440"/>
        <w:rPr>
          <w:rFonts w:asciiTheme="minorEastAsia" w:hAnsiTheme="minorEastAsia" w:cs="Times New Roman"/>
          <w:iCs/>
          <w:color w:val="000000" w:themeColor="text1"/>
          <w:sz w:val="36"/>
        </w:rPr>
      </w:pPr>
      <w:r w:rsidRPr="006A200B">
        <w:rPr>
          <w:rFonts w:asciiTheme="minorEastAsia" w:hAnsiTheme="minorEastAsia" w:cs="Times New Roman"/>
          <w:iCs/>
          <w:color w:val="000000" w:themeColor="text1"/>
          <w:sz w:val="22"/>
        </w:rPr>
        <w:t>5、在资源调查过程中应了解原产权单位的产权转让意见，填写“同意”或“不同意”。在产权转让中存在困难的，应在对应文本的“项目策划方案”中阐明原因与解决措施。</w:t>
      </w:r>
    </w:p>
    <w:p w:rsidR="00994E60" w:rsidRPr="006A200B" w:rsidRDefault="00E109AB">
      <w:pPr>
        <w:widowControl/>
        <w:jc w:val="left"/>
        <w:rPr>
          <w:rFonts w:ascii="Times New Roman" w:eastAsia="仿宋_GB2312" w:hAnsi="Times New Roman" w:cs="Times New Roman"/>
          <w:i/>
          <w:color w:val="000000" w:themeColor="text1"/>
          <w:sz w:val="22"/>
        </w:rPr>
      </w:pPr>
      <w:r w:rsidRPr="006A200B">
        <w:rPr>
          <w:rFonts w:ascii="Times New Roman" w:eastAsia="仿宋_GB2312" w:hAnsi="Times New Roman" w:cs="Times New Roman"/>
          <w:i/>
          <w:color w:val="000000" w:themeColor="text1"/>
          <w:sz w:val="22"/>
        </w:rPr>
        <w:br w:type="page"/>
      </w:r>
    </w:p>
    <w:p w:rsidR="00994E60" w:rsidRPr="006A200B" w:rsidRDefault="00E109AB">
      <w:pPr>
        <w:spacing w:line="480" w:lineRule="exact"/>
        <w:rPr>
          <w:rFonts w:ascii="Times New Roman" w:eastAsia="黑体" w:hAnsi="Times New Roman" w:cs="Times New Roman"/>
          <w:color w:val="000000" w:themeColor="text1"/>
          <w:szCs w:val="32"/>
        </w:rPr>
      </w:pPr>
      <w:r w:rsidRPr="006A200B">
        <w:rPr>
          <w:rFonts w:ascii="Times New Roman" w:eastAsia="黑体" w:hAnsi="Times New Roman" w:cs="Times New Roman"/>
          <w:color w:val="000000" w:themeColor="text1"/>
          <w:szCs w:val="32"/>
        </w:rPr>
        <w:lastRenderedPageBreak/>
        <w:t>附表</w:t>
      </w:r>
      <w:r w:rsidRPr="006A200B">
        <w:rPr>
          <w:rFonts w:ascii="Times New Roman" w:eastAsia="黑体" w:hAnsi="Times New Roman" w:cs="Times New Roman"/>
          <w:color w:val="000000" w:themeColor="text1"/>
          <w:szCs w:val="32"/>
        </w:rPr>
        <w:t>2</w:t>
      </w:r>
    </w:p>
    <w:p w:rsidR="00994E60" w:rsidRPr="006A200B" w:rsidRDefault="00E109AB">
      <w:pPr>
        <w:jc w:val="center"/>
        <w:rPr>
          <w:rFonts w:ascii="Times New Roman" w:eastAsia="方正小标宋简体" w:hAnsi="Times New Roman" w:cs="Times New Roman"/>
          <w:color w:val="000000" w:themeColor="text1"/>
          <w:sz w:val="36"/>
          <w:szCs w:val="36"/>
        </w:rPr>
      </w:pPr>
      <w:r w:rsidRPr="006A200B">
        <w:rPr>
          <w:rFonts w:ascii="Times New Roman" w:eastAsia="方正小标宋简体" w:hAnsi="Times New Roman" w:cs="Times New Roman"/>
          <w:color w:val="000000" w:themeColor="text1"/>
          <w:sz w:val="36"/>
          <w:szCs w:val="36"/>
        </w:rPr>
        <w:t>片区联动改造项目清单</w:t>
      </w:r>
    </w:p>
    <w:p w:rsidR="00994E60" w:rsidRPr="006A200B" w:rsidRDefault="00994E60">
      <w:pPr>
        <w:widowControl/>
        <w:jc w:val="left"/>
        <w:rPr>
          <w:rFonts w:ascii="Times New Roman" w:eastAsia="黑体" w:hAnsi="Times New Roman" w:cs="Times New Roman"/>
          <w:color w:val="000000" w:themeColor="text1"/>
          <w:kern w:val="0"/>
          <w:sz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1298"/>
        <w:gridCol w:w="1570"/>
        <w:gridCol w:w="1191"/>
        <w:gridCol w:w="2007"/>
        <w:gridCol w:w="1426"/>
        <w:gridCol w:w="1287"/>
        <w:gridCol w:w="1721"/>
        <w:gridCol w:w="1287"/>
        <w:gridCol w:w="1570"/>
      </w:tblGrid>
      <w:tr w:rsidR="00994E60" w:rsidRPr="006A200B">
        <w:trPr>
          <w:trHeight w:val="703"/>
        </w:trPr>
        <w:tc>
          <w:tcPr>
            <w:tcW w:w="288" w:type="pct"/>
            <w:vMerge w:val="restart"/>
            <w:noWrap/>
            <w:vAlign w:val="center"/>
          </w:tcPr>
          <w:p w:rsidR="00994E60" w:rsidRPr="006A200B" w:rsidRDefault="00E109AB">
            <w:pPr>
              <w:widowControl/>
              <w:jc w:val="center"/>
              <w:rPr>
                <w:rFonts w:asciiTheme="minorEastAsia" w:hAnsiTheme="minorEastAsia" w:cs="Times New Roman"/>
                <w:b/>
                <w:color w:val="000000" w:themeColor="text1"/>
                <w:kern w:val="0"/>
                <w:sz w:val="24"/>
                <w:szCs w:val="20"/>
              </w:rPr>
            </w:pPr>
            <w:r w:rsidRPr="006A200B">
              <w:rPr>
                <w:rFonts w:asciiTheme="minorEastAsia" w:hAnsiTheme="minorEastAsia" w:cs="Times New Roman"/>
                <w:b/>
                <w:color w:val="000000" w:themeColor="text1"/>
                <w:kern w:val="0"/>
                <w:sz w:val="24"/>
                <w:szCs w:val="20"/>
              </w:rPr>
              <w:t>序号</w:t>
            </w:r>
          </w:p>
        </w:tc>
        <w:tc>
          <w:tcPr>
            <w:tcW w:w="458" w:type="pct"/>
            <w:vMerge w:val="restart"/>
            <w:vAlign w:val="center"/>
          </w:tcPr>
          <w:p w:rsidR="00994E60" w:rsidRPr="006A200B" w:rsidRDefault="00E109AB">
            <w:pPr>
              <w:widowControl/>
              <w:jc w:val="center"/>
              <w:rPr>
                <w:rFonts w:asciiTheme="minorEastAsia" w:hAnsiTheme="minorEastAsia" w:cs="Times New Roman"/>
                <w:b/>
                <w:color w:val="000000" w:themeColor="text1"/>
                <w:kern w:val="0"/>
                <w:sz w:val="24"/>
                <w:szCs w:val="20"/>
              </w:rPr>
            </w:pPr>
            <w:r w:rsidRPr="006A200B">
              <w:rPr>
                <w:rFonts w:asciiTheme="minorEastAsia" w:hAnsiTheme="minorEastAsia" w:cs="Times New Roman"/>
                <w:b/>
                <w:color w:val="000000" w:themeColor="text1"/>
                <w:kern w:val="0"/>
                <w:sz w:val="24"/>
                <w:szCs w:val="20"/>
              </w:rPr>
              <w:t>项目名称</w:t>
            </w:r>
          </w:p>
        </w:tc>
        <w:tc>
          <w:tcPr>
            <w:tcW w:w="554" w:type="pct"/>
            <w:vMerge w:val="restart"/>
            <w:tcBorders>
              <w:top w:val="single" w:sz="2" w:space="0" w:color="auto"/>
              <w:right w:val="single" w:sz="2" w:space="0" w:color="auto"/>
            </w:tcBorders>
            <w:vAlign w:val="center"/>
          </w:tcPr>
          <w:p w:rsidR="00994E60" w:rsidRPr="006A200B" w:rsidRDefault="00E109AB">
            <w:pPr>
              <w:jc w:val="center"/>
              <w:rPr>
                <w:rFonts w:asciiTheme="minorEastAsia" w:hAnsiTheme="minorEastAsia" w:cs="Times New Roman"/>
                <w:b/>
                <w:color w:val="000000" w:themeColor="text1"/>
                <w:kern w:val="0"/>
                <w:sz w:val="24"/>
                <w:szCs w:val="20"/>
              </w:rPr>
            </w:pPr>
            <w:r w:rsidRPr="006A200B">
              <w:rPr>
                <w:rFonts w:asciiTheme="minorEastAsia" w:hAnsiTheme="minorEastAsia" w:cs="Times New Roman"/>
                <w:b/>
                <w:color w:val="000000" w:themeColor="text1"/>
                <w:kern w:val="0"/>
                <w:sz w:val="24"/>
                <w:szCs w:val="20"/>
              </w:rPr>
              <w:t>改造内容</w:t>
            </w:r>
          </w:p>
        </w:tc>
        <w:tc>
          <w:tcPr>
            <w:tcW w:w="420" w:type="pct"/>
            <w:vMerge w:val="restart"/>
            <w:tcBorders>
              <w:top w:val="single" w:sz="2" w:space="0" w:color="auto"/>
              <w:left w:val="single" w:sz="2" w:space="0" w:color="auto"/>
              <w:right w:val="single" w:sz="2" w:space="0" w:color="auto"/>
            </w:tcBorders>
            <w:vAlign w:val="center"/>
          </w:tcPr>
          <w:p w:rsidR="00994E60" w:rsidRPr="006A200B" w:rsidRDefault="00E109AB">
            <w:pPr>
              <w:jc w:val="center"/>
              <w:rPr>
                <w:rFonts w:asciiTheme="minorEastAsia" w:hAnsiTheme="minorEastAsia" w:cs="Times New Roman"/>
                <w:b/>
                <w:color w:val="000000" w:themeColor="text1"/>
                <w:kern w:val="0"/>
                <w:sz w:val="24"/>
                <w:szCs w:val="20"/>
              </w:rPr>
            </w:pPr>
            <w:r w:rsidRPr="006A200B">
              <w:rPr>
                <w:rFonts w:asciiTheme="minorEastAsia" w:hAnsiTheme="minorEastAsia" w:cs="Times New Roman"/>
                <w:b/>
                <w:color w:val="000000" w:themeColor="text1"/>
                <w:kern w:val="0"/>
                <w:sz w:val="24"/>
                <w:szCs w:val="20"/>
              </w:rPr>
              <w:t>改造方式</w:t>
            </w:r>
          </w:p>
        </w:tc>
        <w:tc>
          <w:tcPr>
            <w:tcW w:w="708" w:type="pct"/>
            <w:vMerge w:val="restart"/>
            <w:tcBorders>
              <w:top w:val="single" w:sz="2" w:space="0" w:color="auto"/>
              <w:left w:val="single" w:sz="2" w:space="0" w:color="auto"/>
              <w:right w:val="single" w:sz="2" w:space="0" w:color="auto"/>
            </w:tcBorders>
            <w:vAlign w:val="center"/>
          </w:tcPr>
          <w:p w:rsidR="00994E60" w:rsidRPr="006A200B" w:rsidRDefault="00E109AB">
            <w:pPr>
              <w:widowControl/>
              <w:jc w:val="center"/>
              <w:rPr>
                <w:rFonts w:asciiTheme="minorEastAsia" w:hAnsiTheme="minorEastAsia" w:cs="Times New Roman"/>
                <w:b/>
                <w:color w:val="000000" w:themeColor="text1"/>
                <w:kern w:val="0"/>
                <w:sz w:val="24"/>
                <w:szCs w:val="20"/>
              </w:rPr>
            </w:pPr>
            <w:r w:rsidRPr="006A200B">
              <w:rPr>
                <w:rFonts w:asciiTheme="minorEastAsia" w:hAnsiTheme="minorEastAsia" w:cs="Times New Roman"/>
                <w:b/>
                <w:color w:val="000000" w:themeColor="text1"/>
                <w:kern w:val="0"/>
                <w:sz w:val="24"/>
                <w:szCs w:val="20"/>
              </w:rPr>
              <w:t>计划开竣工时间</w:t>
            </w:r>
          </w:p>
          <w:p w:rsidR="00994E60" w:rsidRPr="006A200B" w:rsidRDefault="00E109AB">
            <w:pPr>
              <w:jc w:val="center"/>
              <w:rPr>
                <w:rFonts w:asciiTheme="minorEastAsia" w:hAnsiTheme="minorEastAsia" w:cs="Times New Roman"/>
                <w:b/>
                <w:color w:val="000000" w:themeColor="text1"/>
                <w:kern w:val="0"/>
                <w:sz w:val="24"/>
                <w:szCs w:val="20"/>
              </w:rPr>
            </w:pPr>
            <w:r w:rsidRPr="006A200B">
              <w:rPr>
                <w:rFonts w:asciiTheme="minorEastAsia" w:hAnsiTheme="minorEastAsia" w:cs="Times New Roman"/>
                <w:b/>
                <w:color w:val="000000" w:themeColor="text1"/>
                <w:kern w:val="0"/>
                <w:sz w:val="24"/>
                <w:szCs w:val="20"/>
              </w:rPr>
              <w:t>（ 年 月）</w:t>
            </w:r>
          </w:p>
        </w:tc>
        <w:tc>
          <w:tcPr>
            <w:tcW w:w="1564" w:type="pct"/>
            <w:gridSpan w:val="3"/>
            <w:tcBorders>
              <w:left w:val="single" w:sz="2" w:space="0" w:color="auto"/>
            </w:tcBorders>
            <w:vAlign w:val="center"/>
          </w:tcPr>
          <w:p w:rsidR="00994E60" w:rsidRPr="006A200B" w:rsidRDefault="00E109AB">
            <w:pPr>
              <w:widowControl/>
              <w:jc w:val="center"/>
              <w:rPr>
                <w:rFonts w:asciiTheme="minorEastAsia" w:hAnsiTheme="minorEastAsia" w:cs="Times New Roman"/>
                <w:b/>
                <w:color w:val="000000" w:themeColor="text1"/>
                <w:kern w:val="0"/>
                <w:sz w:val="24"/>
                <w:szCs w:val="20"/>
              </w:rPr>
            </w:pPr>
            <w:r w:rsidRPr="006A200B">
              <w:rPr>
                <w:rFonts w:asciiTheme="minorEastAsia" w:hAnsiTheme="minorEastAsia" w:cs="Times New Roman"/>
                <w:b/>
                <w:color w:val="000000" w:themeColor="text1"/>
                <w:kern w:val="0"/>
                <w:sz w:val="24"/>
                <w:szCs w:val="20"/>
              </w:rPr>
              <w:t>资金情况</w:t>
            </w:r>
          </w:p>
        </w:tc>
        <w:tc>
          <w:tcPr>
            <w:tcW w:w="1008" w:type="pct"/>
            <w:gridSpan w:val="2"/>
            <w:vAlign w:val="center"/>
          </w:tcPr>
          <w:p w:rsidR="00994E60" w:rsidRPr="006A200B" w:rsidRDefault="00E109AB">
            <w:pPr>
              <w:widowControl/>
              <w:jc w:val="center"/>
              <w:rPr>
                <w:rFonts w:asciiTheme="minorEastAsia" w:hAnsiTheme="minorEastAsia" w:cs="Times New Roman"/>
                <w:b/>
                <w:color w:val="000000" w:themeColor="text1"/>
                <w:kern w:val="0"/>
                <w:sz w:val="24"/>
                <w:szCs w:val="20"/>
              </w:rPr>
            </w:pPr>
            <w:r w:rsidRPr="006A200B">
              <w:rPr>
                <w:rFonts w:asciiTheme="minorEastAsia" w:hAnsiTheme="minorEastAsia" w:cs="Times New Roman"/>
                <w:b/>
                <w:color w:val="000000" w:themeColor="text1"/>
                <w:kern w:val="0"/>
                <w:sz w:val="24"/>
                <w:szCs w:val="20"/>
              </w:rPr>
              <w:t>组织实施</w:t>
            </w:r>
          </w:p>
        </w:tc>
      </w:tr>
      <w:tr w:rsidR="00994E60" w:rsidRPr="006A200B">
        <w:trPr>
          <w:trHeight w:val="527"/>
        </w:trPr>
        <w:tc>
          <w:tcPr>
            <w:tcW w:w="288" w:type="pct"/>
            <w:vMerge/>
            <w:vAlign w:val="center"/>
          </w:tcPr>
          <w:p w:rsidR="00994E60" w:rsidRPr="006A200B" w:rsidRDefault="00994E60">
            <w:pPr>
              <w:widowControl/>
              <w:jc w:val="center"/>
              <w:rPr>
                <w:rFonts w:asciiTheme="minorEastAsia" w:hAnsiTheme="minorEastAsia" w:cs="Times New Roman"/>
                <w:b/>
                <w:color w:val="000000" w:themeColor="text1"/>
                <w:kern w:val="0"/>
                <w:sz w:val="24"/>
                <w:szCs w:val="20"/>
              </w:rPr>
            </w:pPr>
          </w:p>
        </w:tc>
        <w:tc>
          <w:tcPr>
            <w:tcW w:w="458" w:type="pct"/>
            <w:vMerge/>
            <w:vAlign w:val="center"/>
          </w:tcPr>
          <w:p w:rsidR="00994E60" w:rsidRPr="006A200B" w:rsidRDefault="00994E60">
            <w:pPr>
              <w:widowControl/>
              <w:jc w:val="center"/>
              <w:rPr>
                <w:rFonts w:asciiTheme="minorEastAsia" w:hAnsiTheme="minorEastAsia" w:cs="Times New Roman"/>
                <w:b/>
                <w:color w:val="000000" w:themeColor="text1"/>
                <w:kern w:val="0"/>
                <w:sz w:val="24"/>
                <w:szCs w:val="20"/>
              </w:rPr>
            </w:pPr>
          </w:p>
        </w:tc>
        <w:tc>
          <w:tcPr>
            <w:tcW w:w="554" w:type="pct"/>
            <w:vMerge/>
            <w:tcBorders>
              <w:right w:val="single" w:sz="2" w:space="0" w:color="auto"/>
            </w:tcBorders>
            <w:noWrap/>
            <w:vAlign w:val="center"/>
          </w:tcPr>
          <w:p w:rsidR="00994E60" w:rsidRPr="006A200B" w:rsidRDefault="00994E60">
            <w:pPr>
              <w:widowControl/>
              <w:jc w:val="center"/>
              <w:rPr>
                <w:rFonts w:asciiTheme="minorEastAsia" w:hAnsiTheme="minorEastAsia" w:cs="Times New Roman"/>
                <w:b/>
                <w:color w:val="000000" w:themeColor="text1"/>
                <w:kern w:val="0"/>
                <w:sz w:val="24"/>
                <w:szCs w:val="20"/>
              </w:rPr>
            </w:pPr>
          </w:p>
        </w:tc>
        <w:tc>
          <w:tcPr>
            <w:tcW w:w="420" w:type="pct"/>
            <w:vMerge/>
            <w:tcBorders>
              <w:left w:val="single" w:sz="2" w:space="0" w:color="auto"/>
              <w:right w:val="single" w:sz="2" w:space="0" w:color="auto"/>
            </w:tcBorders>
            <w:noWrap/>
            <w:vAlign w:val="center"/>
          </w:tcPr>
          <w:p w:rsidR="00994E60" w:rsidRPr="006A200B" w:rsidRDefault="00994E60">
            <w:pPr>
              <w:widowControl/>
              <w:jc w:val="center"/>
              <w:rPr>
                <w:rFonts w:asciiTheme="minorEastAsia" w:hAnsiTheme="minorEastAsia" w:cs="Times New Roman"/>
                <w:b/>
                <w:color w:val="000000" w:themeColor="text1"/>
                <w:kern w:val="0"/>
                <w:sz w:val="24"/>
                <w:szCs w:val="20"/>
              </w:rPr>
            </w:pPr>
          </w:p>
        </w:tc>
        <w:tc>
          <w:tcPr>
            <w:tcW w:w="708" w:type="pct"/>
            <w:vMerge/>
            <w:tcBorders>
              <w:left w:val="single" w:sz="2" w:space="0" w:color="auto"/>
              <w:right w:val="single" w:sz="2" w:space="0" w:color="auto"/>
            </w:tcBorders>
            <w:vAlign w:val="center"/>
          </w:tcPr>
          <w:p w:rsidR="00994E60" w:rsidRPr="006A200B" w:rsidRDefault="00994E60">
            <w:pPr>
              <w:widowControl/>
              <w:jc w:val="center"/>
              <w:rPr>
                <w:rFonts w:asciiTheme="minorEastAsia" w:hAnsiTheme="minorEastAsia" w:cs="Times New Roman"/>
                <w:b/>
                <w:color w:val="000000" w:themeColor="text1"/>
                <w:kern w:val="0"/>
                <w:sz w:val="24"/>
                <w:szCs w:val="20"/>
              </w:rPr>
            </w:pPr>
          </w:p>
        </w:tc>
        <w:tc>
          <w:tcPr>
            <w:tcW w:w="503" w:type="pct"/>
            <w:tcBorders>
              <w:left w:val="single" w:sz="2" w:space="0" w:color="auto"/>
            </w:tcBorders>
            <w:vAlign w:val="center"/>
          </w:tcPr>
          <w:p w:rsidR="00994E60" w:rsidRPr="006A200B" w:rsidRDefault="00E109AB">
            <w:pPr>
              <w:widowControl/>
              <w:jc w:val="center"/>
              <w:rPr>
                <w:rFonts w:asciiTheme="minorEastAsia" w:hAnsiTheme="minorEastAsia" w:cs="Times New Roman"/>
                <w:b/>
                <w:color w:val="000000" w:themeColor="text1"/>
                <w:kern w:val="0"/>
                <w:sz w:val="24"/>
                <w:szCs w:val="20"/>
              </w:rPr>
            </w:pPr>
            <w:r w:rsidRPr="006A200B">
              <w:rPr>
                <w:rFonts w:asciiTheme="minorEastAsia" w:hAnsiTheme="minorEastAsia" w:cs="Times New Roman"/>
                <w:b/>
                <w:color w:val="000000" w:themeColor="text1"/>
                <w:kern w:val="0"/>
                <w:sz w:val="24"/>
                <w:szCs w:val="20"/>
              </w:rPr>
              <w:t>投资估算</w:t>
            </w:r>
          </w:p>
          <w:p w:rsidR="00994E60" w:rsidRPr="006A200B" w:rsidRDefault="00E109AB">
            <w:pPr>
              <w:widowControl/>
              <w:jc w:val="center"/>
              <w:rPr>
                <w:rFonts w:asciiTheme="minorEastAsia" w:hAnsiTheme="minorEastAsia" w:cs="Times New Roman"/>
                <w:b/>
                <w:color w:val="000000" w:themeColor="text1"/>
                <w:kern w:val="0"/>
                <w:sz w:val="24"/>
                <w:szCs w:val="20"/>
              </w:rPr>
            </w:pPr>
            <w:r w:rsidRPr="006A200B">
              <w:rPr>
                <w:rFonts w:asciiTheme="minorEastAsia" w:hAnsiTheme="minorEastAsia" w:cs="Times New Roman"/>
                <w:b/>
                <w:color w:val="000000" w:themeColor="text1"/>
                <w:kern w:val="0"/>
                <w:sz w:val="24"/>
                <w:szCs w:val="20"/>
              </w:rPr>
              <w:t>（万元）</w:t>
            </w:r>
          </w:p>
        </w:tc>
        <w:tc>
          <w:tcPr>
            <w:tcW w:w="454" w:type="pct"/>
            <w:vAlign w:val="center"/>
          </w:tcPr>
          <w:p w:rsidR="00994E60" w:rsidRPr="006A200B" w:rsidRDefault="00E109AB">
            <w:pPr>
              <w:widowControl/>
              <w:jc w:val="center"/>
              <w:rPr>
                <w:rFonts w:asciiTheme="minorEastAsia" w:hAnsiTheme="minorEastAsia" w:cs="Times New Roman"/>
                <w:b/>
                <w:color w:val="000000" w:themeColor="text1"/>
                <w:kern w:val="0"/>
                <w:sz w:val="24"/>
                <w:szCs w:val="20"/>
              </w:rPr>
            </w:pPr>
            <w:r w:rsidRPr="006A200B">
              <w:rPr>
                <w:rFonts w:asciiTheme="minorEastAsia" w:hAnsiTheme="minorEastAsia" w:cs="Times New Roman"/>
                <w:b/>
                <w:color w:val="000000" w:themeColor="text1"/>
                <w:kern w:val="0"/>
                <w:sz w:val="24"/>
                <w:szCs w:val="20"/>
              </w:rPr>
              <w:t>资金来源</w:t>
            </w:r>
          </w:p>
        </w:tc>
        <w:tc>
          <w:tcPr>
            <w:tcW w:w="607" w:type="pct"/>
            <w:vAlign w:val="center"/>
          </w:tcPr>
          <w:p w:rsidR="00994E60" w:rsidRPr="006A200B" w:rsidRDefault="00E109AB">
            <w:pPr>
              <w:widowControl/>
              <w:jc w:val="center"/>
              <w:rPr>
                <w:rFonts w:asciiTheme="minorEastAsia" w:hAnsiTheme="minorEastAsia" w:cs="Times New Roman"/>
                <w:b/>
                <w:color w:val="000000" w:themeColor="text1"/>
                <w:kern w:val="0"/>
                <w:sz w:val="24"/>
                <w:szCs w:val="20"/>
              </w:rPr>
            </w:pPr>
            <w:r w:rsidRPr="006A200B">
              <w:rPr>
                <w:rFonts w:asciiTheme="minorEastAsia" w:hAnsiTheme="minorEastAsia" w:cs="Times New Roman"/>
                <w:b/>
                <w:color w:val="000000" w:themeColor="text1"/>
                <w:kern w:val="0"/>
                <w:sz w:val="24"/>
                <w:szCs w:val="20"/>
              </w:rPr>
              <w:t>资金平衡方式</w:t>
            </w:r>
          </w:p>
        </w:tc>
        <w:tc>
          <w:tcPr>
            <w:tcW w:w="454" w:type="pct"/>
            <w:vAlign w:val="center"/>
          </w:tcPr>
          <w:p w:rsidR="00994E60" w:rsidRPr="006A200B" w:rsidRDefault="00E109AB">
            <w:pPr>
              <w:widowControl/>
              <w:jc w:val="center"/>
              <w:rPr>
                <w:rFonts w:asciiTheme="minorEastAsia" w:hAnsiTheme="minorEastAsia" w:cs="Times New Roman"/>
                <w:b/>
                <w:color w:val="000000" w:themeColor="text1"/>
                <w:kern w:val="0"/>
                <w:sz w:val="24"/>
                <w:szCs w:val="20"/>
              </w:rPr>
            </w:pPr>
            <w:r w:rsidRPr="006A200B">
              <w:rPr>
                <w:rFonts w:asciiTheme="minorEastAsia" w:hAnsiTheme="minorEastAsia" w:cs="Times New Roman"/>
                <w:b/>
                <w:color w:val="000000" w:themeColor="text1"/>
                <w:kern w:val="0"/>
                <w:sz w:val="24"/>
                <w:szCs w:val="20"/>
              </w:rPr>
              <w:t>实施主体</w:t>
            </w:r>
          </w:p>
        </w:tc>
        <w:tc>
          <w:tcPr>
            <w:tcW w:w="554" w:type="pct"/>
            <w:vAlign w:val="center"/>
          </w:tcPr>
          <w:p w:rsidR="00994E60" w:rsidRPr="006A200B" w:rsidRDefault="00E109AB">
            <w:pPr>
              <w:widowControl/>
              <w:jc w:val="center"/>
              <w:rPr>
                <w:rFonts w:asciiTheme="minorEastAsia" w:hAnsiTheme="minorEastAsia" w:cs="Times New Roman"/>
                <w:b/>
                <w:color w:val="000000" w:themeColor="text1"/>
                <w:kern w:val="0"/>
                <w:sz w:val="24"/>
                <w:szCs w:val="20"/>
              </w:rPr>
            </w:pPr>
            <w:r w:rsidRPr="006A200B">
              <w:rPr>
                <w:rFonts w:asciiTheme="minorEastAsia" w:hAnsiTheme="minorEastAsia" w:cs="Times New Roman"/>
                <w:b/>
                <w:color w:val="000000" w:themeColor="text1"/>
                <w:kern w:val="0"/>
                <w:sz w:val="24"/>
                <w:szCs w:val="20"/>
              </w:rPr>
              <w:t>社会资本方</w:t>
            </w:r>
          </w:p>
        </w:tc>
      </w:tr>
      <w:tr w:rsidR="00994E60" w:rsidRPr="006A200B">
        <w:trPr>
          <w:trHeight w:val="677"/>
        </w:trPr>
        <w:tc>
          <w:tcPr>
            <w:tcW w:w="288" w:type="pct"/>
            <w:noWrap/>
            <w:vAlign w:val="center"/>
          </w:tcPr>
          <w:p w:rsidR="00994E60" w:rsidRPr="006A200B" w:rsidRDefault="00E109AB">
            <w:pPr>
              <w:widowControl/>
              <w:jc w:val="center"/>
              <w:rPr>
                <w:rFonts w:asciiTheme="minorEastAsia" w:hAnsiTheme="minorEastAsia" w:cs="Times New Roman"/>
                <w:color w:val="000000" w:themeColor="text1"/>
                <w:kern w:val="0"/>
                <w:sz w:val="24"/>
                <w:szCs w:val="20"/>
              </w:rPr>
            </w:pPr>
            <w:r w:rsidRPr="006A200B">
              <w:rPr>
                <w:rFonts w:asciiTheme="minorEastAsia" w:hAnsiTheme="minorEastAsia" w:cs="Times New Roman"/>
                <w:color w:val="000000" w:themeColor="text1"/>
                <w:kern w:val="0"/>
                <w:sz w:val="24"/>
                <w:szCs w:val="20"/>
              </w:rPr>
              <w:t>1</w:t>
            </w:r>
          </w:p>
        </w:tc>
        <w:tc>
          <w:tcPr>
            <w:tcW w:w="458" w:type="pct"/>
            <w:vAlign w:val="center"/>
          </w:tcPr>
          <w:p w:rsidR="00994E60" w:rsidRPr="006A200B" w:rsidRDefault="00994E60">
            <w:pPr>
              <w:widowControl/>
              <w:jc w:val="center"/>
              <w:rPr>
                <w:rFonts w:asciiTheme="minorEastAsia" w:hAnsiTheme="minorEastAsia" w:cs="Times New Roman"/>
                <w:color w:val="000000" w:themeColor="text1"/>
                <w:kern w:val="0"/>
                <w:sz w:val="24"/>
                <w:szCs w:val="20"/>
              </w:rPr>
            </w:pPr>
          </w:p>
        </w:tc>
        <w:tc>
          <w:tcPr>
            <w:tcW w:w="554" w:type="pct"/>
            <w:noWrap/>
            <w:vAlign w:val="center"/>
          </w:tcPr>
          <w:p w:rsidR="00994E60" w:rsidRPr="006A200B" w:rsidRDefault="00994E60">
            <w:pPr>
              <w:widowControl/>
              <w:jc w:val="center"/>
              <w:rPr>
                <w:rFonts w:asciiTheme="minorEastAsia" w:hAnsiTheme="minorEastAsia" w:cs="Times New Roman"/>
                <w:color w:val="000000" w:themeColor="text1"/>
                <w:kern w:val="0"/>
                <w:sz w:val="24"/>
                <w:szCs w:val="20"/>
              </w:rPr>
            </w:pPr>
          </w:p>
        </w:tc>
        <w:tc>
          <w:tcPr>
            <w:tcW w:w="420" w:type="pct"/>
            <w:noWrap/>
            <w:vAlign w:val="center"/>
          </w:tcPr>
          <w:p w:rsidR="00994E60" w:rsidRPr="006A200B" w:rsidRDefault="00994E60">
            <w:pPr>
              <w:widowControl/>
              <w:jc w:val="center"/>
              <w:rPr>
                <w:rFonts w:asciiTheme="minorEastAsia" w:hAnsiTheme="minorEastAsia" w:cs="Times New Roman"/>
                <w:color w:val="000000" w:themeColor="text1"/>
                <w:kern w:val="0"/>
                <w:sz w:val="24"/>
                <w:szCs w:val="20"/>
              </w:rPr>
            </w:pPr>
          </w:p>
        </w:tc>
        <w:tc>
          <w:tcPr>
            <w:tcW w:w="708" w:type="pct"/>
            <w:vAlign w:val="center"/>
          </w:tcPr>
          <w:p w:rsidR="00994E60" w:rsidRPr="006A200B" w:rsidRDefault="00994E60">
            <w:pPr>
              <w:widowControl/>
              <w:jc w:val="center"/>
              <w:rPr>
                <w:rFonts w:asciiTheme="minorEastAsia" w:hAnsiTheme="minorEastAsia" w:cs="Times New Roman"/>
                <w:color w:val="000000" w:themeColor="text1"/>
                <w:kern w:val="0"/>
                <w:sz w:val="24"/>
                <w:szCs w:val="20"/>
              </w:rPr>
            </w:pPr>
          </w:p>
        </w:tc>
        <w:tc>
          <w:tcPr>
            <w:tcW w:w="503" w:type="pct"/>
            <w:tcBorders>
              <w:left w:val="single" w:sz="2" w:space="0" w:color="auto"/>
            </w:tcBorders>
            <w:vAlign w:val="center"/>
          </w:tcPr>
          <w:p w:rsidR="00994E60" w:rsidRPr="006A200B" w:rsidRDefault="00994E60">
            <w:pPr>
              <w:widowControl/>
              <w:jc w:val="center"/>
              <w:rPr>
                <w:rFonts w:asciiTheme="minorEastAsia" w:hAnsiTheme="minorEastAsia" w:cs="Times New Roman"/>
                <w:bCs/>
                <w:color w:val="000000" w:themeColor="text1"/>
                <w:kern w:val="0"/>
                <w:sz w:val="24"/>
                <w:szCs w:val="20"/>
              </w:rPr>
            </w:pPr>
          </w:p>
        </w:tc>
        <w:tc>
          <w:tcPr>
            <w:tcW w:w="454" w:type="pct"/>
            <w:vAlign w:val="center"/>
          </w:tcPr>
          <w:p w:rsidR="00994E60" w:rsidRPr="006A200B" w:rsidRDefault="00994E60">
            <w:pPr>
              <w:widowControl/>
              <w:jc w:val="center"/>
              <w:rPr>
                <w:rFonts w:asciiTheme="minorEastAsia" w:hAnsiTheme="minorEastAsia" w:cs="Times New Roman"/>
                <w:color w:val="000000" w:themeColor="text1"/>
                <w:kern w:val="0"/>
                <w:sz w:val="24"/>
                <w:szCs w:val="20"/>
              </w:rPr>
            </w:pPr>
          </w:p>
        </w:tc>
        <w:tc>
          <w:tcPr>
            <w:tcW w:w="607" w:type="pct"/>
            <w:vAlign w:val="center"/>
          </w:tcPr>
          <w:p w:rsidR="00994E60" w:rsidRPr="006A200B" w:rsidRDefault="00994E60">
            <w:pPr>
              <w:widowControl/>
              <w:jc w:val="center"/>
              <w:rPr>
                <w:rFonts w:asciiTheme="minorEastAsia" w:hAnsiTheme="minorEastAsia" w:cs="Times New Roman"/>
                <w:color w:val="000000" w:themeColor="text1"/>
                <w:kern w:val="0"/>
                <w:sz w:val="24"/>
                <w:szCs w:val="20"/>
              </w:rPr>
            </w:pPr>
          </w:p>
        </w:tc>
        <w:tc>
          <w:tcPr>
            <w:tcW w:w="454" w:type="pct"/>
            <w:vAlign w:val="center"/>
          </w:tcPr>
          <w:p w:rsidR="00994E60" w:rsidRPr="006A200B" w:rsidRDefault="00994E60">
            <w:pPr>
              <w:widowControl/>
              <w:jc w:val="center"/>
              <w:rPr>
                <w:rFonts w:asciiTheme="minorEastAsia" w:hAnsiTheme="minorEastAsia" w:cs="Times New Roman"/>
                <w:color w:val="000000" w:themeColor="text1"/>
                <w:kern w:val="0"/>
                <w:sz w:val="24"/>
                <w:szCs w:val="20"/>
              </w:rPr>
            </w:pPr>
          </w:p>
        </w:tc>
        <w:tc>
          <w:tcPr>
            <w:tcW w:w="554" w:type="pct"/>
            <w:vAlign w:val="center"/>
          </w:tcPr>
          <w:p w:rsidR="00994E60" w:rsidRPr="006A200B" w:rsidRDefault="00994E60">
            <w:pPr>
              <w:widowControl/>
              <w:jc w:val="center"/>
              <w:rPr>
                <w:rFonts w:asciiTheme="minorEastAsia" w:hAnsiTheme="minorEastAsia" w:cs="Times New Roman"/>
                <w:color w:val="000000" w:themeColor="text1"/>
                <w:kern w:val="0"/>
                <w:sz w:val="24"/>
                <w:szCs w:val="20"/>
              </w:rPr>
            </w:pPr>
          </w:p>
        </w:tc>
      </w:tr>
      <w:tr w:rsidR="00994E60" w:rsidRPr="006A200B">
        <w:trPr>
          <w:trHeight w:val="677"/>
        </w:trPr>
        <w:tc>
          <w:tcPr>
            <w:tcW w:w="288" w:type="pct"/>
            <w:noWrap/>
            <w:vAlign w:val="center"/>
          </w:tcPr>
          <w:p w:rsidR="00994E60" w:rsidRPr="006A200B" w:rsidRDefault="00E109AB">
            <w:pPr>
              <w:widowControl/>
              <w:jc w:val="center"/>
              <w:rPr>
                <w:rFonts w:asciiTheme="minorEastAsia" w:hAnsiTheme="minorEastAsia" w:cs="Times New Roman"/>
                <w:color w:val="000000" w:themeColor="text1"/>
                <w:kern w:val="0"/>
                <w:sz w:val="24"/>
                <w:szCs w:val="20"/>
              </w:rPr>
            </w:pPr>
            <w:r w:rsidRPr="006A200B">
              <w:rPr>
                <w:rFonts w:asciiTheme="minorEastAsia" w:hAnsiTheme="minorEastAsia" w:cs="Times New Roman"/>
                <w:color w:val="000000" w:themeColor="text1"/>
                <w:kern w:val="0"/>
                <w:sz w:val="24"/>
                <w:szCs w:val="20"/>
              </w:rPr>
              <w:t>2</w:t>
            </w:r>
          </w:p>
        </w:tc>
        <w:tc>
          <w:tcPr>
            <w:tcW w:w="458" w:type="pct"/>
            <w:vAlign w:val="center"/>
          </w:tcPr>
          <w:p w:rsidR="00994E60" w:rsidRPr="006A200B" w:rsidRDefault="00994E60">
            <w:pPr>
              <w:widowControl/>
              <w:jc w:val="center"/>
              <w:rPr>
                <w:rFonts w:asciiTheme="minorEastAsia" w:hAnsiTheme="minorEastAsia" w:cs="Times New Roman"/>
                <w:color w:val="000000" w:themeColor="text1"/>
                <w:kern w:val="0"/>
                <w:sz w:val="24"/>
                <w:szCs w:val="20"/>
              </w:rPr>
            </w:pPr>
          </w:p>
        </w:tc>
        <w:tc>
          <w:tcPr>
            <w:tcW w:w="554" w:type="pct"/>
            <w:noWrap/>
            <w:vAlign w:val="center"/>
          </w:tcPr>
          <w:p w:rsidR="00994E60" w:rsidRPr="006A200B" w:rsidRDefault="00994E60">
            <w:pPr>
              <w:widowControl/>
              <w:jc w:val="center"/>
              <w:rPr>
                <w:rFonts w:asciiTheme="minorEastAsia" w:hAnsiTheme="minorEastAsia" w:cs="Times New Roman"/>
                <w:color w:val="000000" w:themeColor="text1"/>
                <w:kern w:val="0"/>
                <w:sz w:val="24"/>
                <w:szCs w:val="20"/>
              </w:rPr>
            </w:pPr>
          </w:p>
        </w:tc>
        <w:tc>
          <w:tcPr>
            <w:tcW w:w="420" w:type="pct"/>
            <w:noWrap/>
            <w:vAlign w:val="center"/>
          </w:tcPr>
          <w:p w:rsidR="00994E60" w:rsidRPr="006A200B" w:rsidRDefault="00994E60">
            <w:pPr>
              <w:widowControl/>
              <w:jc w:val="center"/>
              <w:rPr>
                <w:rFonts w:asciiTheme="minorEastAsia" w:hAnsiTheme="minorEastAsia" w:cs="Times New Roman"/>
                <w:color w:val="000000" w:themeColor="text1"/>
                <w:kern w:val="0"/>
                <w:sz w:val="24"/>
                <w:szCs w:val="20"/>
              </w:rPr>
            </w:pPr>
          </w:p>
        </w:tc>
        <w:tc>
          <w:tcPr>
            <w:tcW w:w="708" w:type="pct"/>
            <w:vAlign w:val="center"/>
          </w:tcPr>
          <w:p w:rsidR="00994E60" w:rsidRPr="006A200B" w:rsidRDefault="00994E60">
            <w:pPr>
              <w:widowControl/>
              <w:jc w:val="center"/>
              <w:rPr>
                <w:rFonts w:asciiTheme="minorEastAsia" w:hAnsiTheme="minorEastAsia" w:cs="Times New Roman"/>
                <w:color w:val="000000" w:themeColor="text1"/>
                <w:kern w:val="0"/>
                <w:sz w:val="24"/>
                <w:szCs w:val="20"/>
              </w:rPr>
            </w:pPr>
          </w:p>
        </w:tc>
        <w:tc>
          <w:tcPr>
            <w:tcW w:w="503" w:type="pct"/>
            <w:vAlign w:val="center"/>
          </w:tcPr>
          <w:p w:rsidR="00994E60" w:rsidRPr="006A200B" w:rsidRDefault="00994E60">
            <w:pPr>
              <w:widowControl/>
              <w:jc w:val="center"/>
              <w:rPr>
                <w:rFonts w:asciiTheme="minorEastAsia" w:hAnsiTheme="minorEastAsia" w:cs="Times New Roman"/>
                <w:bCs/>
                <w:color w:val="000000" w:themeColor="text1"/>
                <w:kern w:val="0"/>
                <w:sz w:val="24"/>
                <w:szCs w:val="20"/>
              </w:rPr>
            </w:pPr>
          </w:p>
        </w:tc>
        <w:tc>
          <w:tcPr>
            <w:tcW w:w="454" w:type="pct"/>
            <w:vAlign w:val="center"/>
          </w:tcPr>
          <w:p w:rsidR="00994E60" w:rsidRPr="006A200B" w:rsidRDefault="00994E60">
            <w:pPr>
              <w:widowControl/>
              <w:jc w:val="center"/>
              <w:rPr>
                <w:rFonts w:asciiTheme="minorEastAsia" w:hAnsiTheme="minorEastAsia" w:cs="Times New Roman"/>
                <w:color w:val="000000" w:themeColor="text1"/>
                <w:kern w:val="0"/>
                <w:sz w:val="24"/>
                <w:szCs w:val="20"/>
              </w:rPr>
            </w:pPr>
          </w:p>
        </w:tc>
        <w:tc>
          <w:tcPr>
            <w:tcW w:w="607" w:type="pct"/>
            <w:vAlign w:val="center"/>
          </w:tcPr>
          <w:p w:rsidR="00994E60" w:rsidRPr="006A200B" w:rsidRDefault="00994E60">
            <w:pPr>
              <w:widowControl/>
              <w:jc w:val="center"/>
              <w:rPr>
                <w:rFonts w:asciiTheme="minorEastAsia" w:hAnsiTheme="minorEastAsia" w:cs="Times New Roman"/>
                <w:color w:val="000000" w:themeColor="text1"/>
                <w:kern w:val="0"/>
                <w:sz w:val="24"/>
                <w:szCs w:val="20"/>
              </w:rPr>
            </w:pPr>
          </w:p>
        </w:tc>
        <w:tc>
          <w:tcPr>
            <w:tcW w:w="454" w:type="pct"/>
            <w:vAlign w:val="center"/>
          </w:tcPr>
          <w:p w:rsidR="00994E60" w:rsidRPr="006A200B" w:rsidRDefault="00994E60">
            <w:pPr>
              <w:widowControl/>
              <w:jc w:val="center"/>
              <w:rPr>
                <w:rFonts w:asciiTheme="minorEastAsia" w:hAnsiTheme="minorEastAsia" w:cs="Times New Roman"/>
                <w:color w:val="000000" w:themeColor="text1"/>
                <w:kern w:val="0"/>
                <w:sz w:val="24"/>
                <w:szCs w:val="20"/>
              </w:rPr>
            </w:pPr>
          </w:p>
        </w:tc>
        <w:tc>
          <w:tcPr>
            <w:tcW w:w="554" w:type="pct"/>
            <w:vAlign w:val="center"/>
          </w:tcPr>
          <w:p w:rsidR="00994E60" w:rsidRPr="006A200B" w:rsidRDefault="00994E60">
            <w:pPr>
              <w:widowControl/>
              <w:jc w:val="center"/>
              <w:rPr>
                <w:rFonts w:asciiTheme="minorEastAsia" w:hAnsiTheme="minorEastAsia" w:cs="Times New Roman"/>
                <w:color w:val="000000" w:themeColor="text1"/>
                <w:kern w:val="0"/>
                <w:sz w:val="24"/>
                <w:szCs w:val="20"/>
              </w:rPr>
            </w:pPr>
          </w:p>
        </w:tc>
      </w:tr>
      <w:tr w:rsidR="00994E60" w:rsidRPr="006A200B">
        <w:trPr>
          <w:trHeight w:val="677"/>
        </w:trPr>
        <w:tc>
          <w:tcPr>
            <w:tcW w:w="288" w:type="pct"/>
            <w:noWrap/>
            <w:vAlign w:val="center"/>
          </w:tcPr>
          <w:p w:rsidR="00994E60" w:rsidRPr="006A200B" w:rsidRDefault="00E109AB">
            <w:pPr>
              <w:widowControl/>
              <w:jc w:val="center"/>
              <w:rPr>
                <w:rFonts w:asciiTheme="minorEastAsia" w:hAnsiTheme="minorEastAsia" w:cs="Times New Roman"/>
                <w:color w:val="000000" w:themeColor="text1"/>
                <w:kern w:val="0"/>
                <w:sz w:val="24"/>
                <w:szCs w:val="20"/>
              </w:rPr>
            </w:pPr>
            <w:r w:rsidRPr="006A200B">
              <w:rPr>
                <w:rFonts w:asciiTheme="minorEastAsia" w:hAnsiTheme="minorEastAsia" w:cs="Times New Roman"/>
                <w:color w:val="000000" w:themeColor="text1"/>
                <w:kern w:val="0"/>
                <w:sz w:val="24"/>
                <w:szCs w:val="20"/>
              </w:rPr>
              <w:t>3</w:t>
            </w:r>
          </w:p>
        </w:tc>
        <w:tc>
          <w:tcPr>
            <w:tcW w:w="458" w:type="pct"/>
            <w:vAlign w:val="center"/>
          </w:tcPr>
          <w:p w:rsidR="00994E60" w:rsidRPr="006A200B" w:rsidRDefault="00994E60">
            <w:pPr>
              <w:widowControl/>
              <w:jc w:val="center"/>
              <w:rPr>
                <w:rFonts w:asciiTheme="minorEastAsia" w:hAnsiTheme="minorEastAsia" w:cs="Times New Roman"/>
                <w:color w:val="000000" w:themeColor="text1"/>
                <w:kern w:val="0"/>
                <w:sz w:val="24"/>
                <w:szCs w:val="20"/>
              </w:rPr>
            </w:pPr>
          </w:p>
        </w:tc>
        <w:tc>
          <w:tcPr>
            <w:tcW w:w="554" w:type="pct"/>
            <w:noWrap/>
            <w:vAlign w:val="center"/>
          </w:tcPr>
          <w:p w:rsidR="00994E60" w:rsidRPr="006A200B" w:rsidRDefault="00994E60">
            <w:pPr>
              <w:widowControl/>
              <w:jc w:val="center"/>
              <w:rPr>
                <w:rFonts w:asciiTheme="minorEastAsia" w:hAnsiTheme="minorEastAsia" w:cs="Times New Roman"/>
                <w:color w:val="000000" w:themeColor="text1"/>
                <w:kern w:val="0"/>
                <w:sz w:val="24"/>
                <w:szCs w:val="20"/>
              </w:rPr>
            </w:pPr>
          </w:p>
        </w:tc>
        <w:tc>
          <w:tcPr>
            <w:tcW w:w="420" w:type="pct"/>
            <w:noWrap/>
            <w:vAlign w:val="center"/>
          </w:tcPr>
          <w:p w:rsidR="00994E60" w:rsidRPr="006A200B" w:rsidRDefault="00994E60">
            <w:pPr>
              <w:widowControl/>
              <w:jc w:val="center"/>
              <w:rPr>
                <w:rFonts w:asciiTheme="minorEastAsia" w:hAnsiTheme="minorEastAsia" w:cs="Times New Roman"/>
                <w:color w:val="000000" w:themeColor="text1"/>
                <w:kern w:val="0"/>
                <w:sz w:val="24"/>
                <w:szCs w:val="20"/>
              </w:rPr>
            </w:pPr>
          </w:p>
        </w:tc>
        <w:tc>
          <w:tcPr>
            <w:tcW w:w="708" w:type="pct"/>
            <w:vAlign w:val="center"/>
          </w:tcPr>
          <w:p w:rsidR="00994E60" w:rsidRPr="006A200B" w:rsidRDefault="00994E60">
            <w:pPr>
              <w:widowControl/>
              <w:jc w:val="center"/>
              <w:rPr>
                <w:rFonts w:asciiTheme="minorEastAsia" w:hAnsiTheme="minorEastAsia" w:cs="Times New Roman"/>
                <w:color w:val="000000" w:themeColor="text1"/>
                <w:kern w:val="0"/>
                <w:sz w:val="24"/>
                <w:szCs w:val="20"/>
              </w:rPr>
            </w:pPr>
          </w:p>
        </w:tc>
        <w:tc>
          <w:tcPr>
            <w:tcW w:w="503" w:type="pct"/>
            <w:vAlign w:val="center"/>
          </w:tcPr>
          <w:p w:rsidR="00994E60" w:rsidRPr="006A200B" w:rsidRDefault="00994E60">
            <w:pPr>
              <w:widowControl/>
              <w:jc w:val="center"/>
              <w:rPr>
                <w:rFonts w:asciiTheme="minorEastAsia" w:hAnsiTheme="minorEastAsia" w:cs="Times New Roman"/>
                <w:bCs/>
                <w:color w:val="000000" w:themeColor="text1"/>
                <w:kern w:val="0"/>
                <w:sz w:val="24"/>
                <w:szCs w:val="20"/>
              </w:rPr>
            </w:pPr>
          </w:p>
        </w:tc>
        <w:tc>
          <w:tcPr>
            <w:tcW w:w="454" w:type="pct"/>
            <w:vAlign w:val="center"/>
          </w:tcPr>
          <w:p w:rsidR="00994E60" w:rsidRPr="006A200B" w:rsidRDefault="00994E60">
            <w:pPr>
              <w:widowControl/>
              <w:jc w:val="center"/>
              <w:rPr>
                <w:rFonts w:asciiTheme="minorEastAsia" w:hAnsiTheme="minorEastAsia" w:cs="Times New Roman"/>
                <w:color w:val="000000" w:themeColor="text1"/>
                <w:kern w:val="0"/>
                <w:sz w:val="24"/>
                <w:szCs w:val="20"/>
              </w:rPr>
            </w:pPr>
          </w:p>
        </w:tc>
        <w:tc>
          <w:tcPr>
            <w:tcW w:w="607" w:type="pct"/>
            <w:vAlign w:val="center"/>
          </w:tcPr>
          <w:p w:rsidR="00994E60" w:rsidRPr="006A200B" w:rsidRDefault="00994E60">
            <w:pPr>
              <w:widowControl/>
              <w:jc w:val="center"/>
              <w:rPr>
                <w:rFonts w:asciiTheme="minorEastAsia" w:hAnsiTheme="minorEastAsia" w:cs="Times New Roman"/>
                <w:color w:val="000000" w:themeColor="text1"/>
                <w:kern w:val="0"/>
                <w:sz w:val="24"/>
                <w:szCs w:val="20"/>
              </w:rPr>
            </w:pPr>
          </w:p>
        </w:tc>
        <w:tc>
          <w:tcPr>
            <w:tcW w:w="454" w:type="pct"/>
            <w:vAlign w:val="center"/>
          </w:tcPr>
          <w:p w:rsidR="00994E60" w:rsidRPr="006A200B" w:rsidRDefault="00994E60">
            <w:pPr>
              <w:widowControl/>
              <w:jc w:val="center"/>
              <w:rPr>
                <w:rFonts w:asciiTheme="minorEastAsia" w:hAnsiTheme="minorEastAsia" w:cs="Times New Roman"/>
                <w:color w:val="000000" w:themeColor="text1"/>
                <w:kern w:val="0"/>
                <w:sz w:val="24"/>
                <w:szCs w:val="20"/>
              </w:rPr>
            </w:pPr>
          </w:p>
        </w:tc>
        <w:tc>
          <w:tcPr>
            <w:tcW w:w="554" w:type="pct"/>
            <w:vAlign w:val="center"/>
          </w:tcPr>
          <w:p w:rsidR="00994E60" w:rsidRPr="006A200B" w:rsidRDefault="00994E60">
            <w:pPr>
              <w:widowControl/>
              <w:jc w:val="center"/>
              <w:rPr>
                <w:rFonts w:asciiTheme="minorEastAsia" w:hAnsiTheme="minorEastAsia" w:cs="Times New Roman"/>
                <w:color w:val="000000" w:themeColor="text1"/>
                <w:kern w:val="0"/>
                <w:sz w:val="24"/>
                <w:szCs w:val="20"/>
              </w:rPr>
            </w:pPr>
          </w:p>
        </w:tc>
      </w:tr>
      <w:tr w:rsidR="00994E60" w:rsidRPr="006A200B">
        <w:trPr>
          <w:trHeight w:val="677"/>
        </w:trPr>
        <w:tc>
          <w:tcPr>
            <w:tcW w:w="288" w:type="pct"/>
            <w:noWrap/>
            <w:vAlign w:val="center"/>
          </w:tcPr>
          <w:p w:rsidR="00994E60" w:rsidRPr="006A200B" w:rsidRDefault="00E109AB">
            <w:pPr>
              <w:widowControl/>
              <w:jc w:val="center"/>
              <w:rPr>
                <w:rFonts w:asciiTheme="minorEastAsia" w:hAnsiTheme="minorEastAsia" w:cs="Times New Roman"/>
                <w:color w:val="000000" w:themeColor="text1"/>
                <w:kern w:val="0"/>
                <w:sz w:val="24"/>
                <w:szCs w:val="20"/>
              </w:rPr>
            </w:pPr>
            <w:r w:rsidRPr="006A200B">
              <w:rPr>
                <w:rFonts w:asciiTheme="minorEastAsia" w:hAnsiTheme="minorEastAsia" w:cs="Times New Roman"/>
                <w:color w:val="000000" w:themeColor="text1"/>
                <w:kern w:val="0"/>
                <w:sz w:val="24"/>
                <w:szCs w:val="20"/>
              </w:rPr>
              <w:t>……</w:t>
            </w:r>
          </w:p>
        </w:tc>
        <w:tc>
          <w:tcPr>
            <w:tcW w:w="458" w:type="pct"/>
            <w:vAlign w:val="center"/>
          </w:tcPr>
          <w:p w:rsidR="00994E60" w:rsidRPr="006A200B" w:rsidRDefault="00994E60">
            <w:pPr>
              <w:widowControl/>
              <w:jc w:val="center"/>
              <w:rPr>
                <w:rFonts w:asciiTheme="minorEastAsia" w:hAnsiTheme="minorEastAsia" w:cs="Times New Roman"/>
                <w:color w:val="000000" w:themeColor="text1"/>
                <w:kern w:val="0"/>
                <w:sz w:val="24"/>
                <w:szCs w:val="20"/>
              </w:rPr>
            </w:pPr>
          </w:p>
        </w:tc>
        <w:tc>
          <w:tcPr>
            <w:tcW w:w="554" w:type="pct"/>
            <w:noWrap/>
            <w:vAlign w:val="center"/>
          </w:tcPr>
          <w:p w:rsidR="00994E60" w:rsidRPr="006A200B" w:rsidRDefault="00994E60">
            <w:pPr>
              <w:widowControl/>
              <w:jc w:val="center"/>
              <w:rPr>
                <w:rFonts w:asciiTheme="minorEastAsia" w:hAnsiTheme="minorEastAsia" w:cs="Times New Roman"/>
                <w:color w:val="000000" w:themeColor="text1"/>
                <w:kern w:val="0"/>
                <w:sz w:val="24"/>
                <w:szCs w:val="20"/>
              </w:rPr>
            </w:pPr>
          </w:p>
        </w:tc>
        <w:tc>
          <w:tcPr>
            <w:tcW w:w="420" w:type="pct"/>
            <w:noWrap/>
            <w:vAlign w:val="center"/>
          </w:tcPr>
          <w:p w:rsidR="00994E60" w:rsidRPr="006A200B" w:rsidRDefault="00994E60">
            <w:pPr>
              <w:widowControl/>
              <w:jc w:val="center"/>
              <w:rPr>
                <w:rFonts w:asciiTheme="minorEastAsia" w:hAnsiTheme="minorEastAsia" w:cs="Times New Roman"/>
                <w:color w:val="000000" w:themeColor="text1"/>
                <w:kern w:val="0"/>
                <w:sz w:val="24"/>
                <w:szCs w:val="20"/>
              </w:rPr>
            </w:pPr>
          </w:p>
        </w:tc>
        <w:tc>
          <w:tcPr>
            <w:tcW w:w="708" w:type="pct"/>
            <w:vAlign w:val="center"/>
          </w:tcPr>
          <w:p w:rsidR="00994E60" w:rsidRPr="006A200B" w:rsidRDefault="00994E60">
            <w:pPr>
              <w:widowControl/>
              <w:jc w:val="center"/>
              <w:rPr>
                <w:rFonts w:asciiTheme="minorEastAsia" w:hAnsiTheme="minorEastAsia" w:cs="Times New Roman"/>
                <w:color w:val="000000" w:themeColor="text1"/>
                <w:kern w:val="0"/>
                <w:sz w:val="24"/>
                <w:szCs w:val="20"/>
              </w:rPr>
            </w:pPr>
          </w:p>
        </w:tc>
        <w:tc>
          <w:tcPr>
            <w:tcW w:w="503" w:type="pct"/>
            <w:vAlign w:val="center"/>
          </w:tcPr>
          <w:p w:rsidR="00994E60" w:rsidRPr="006A200B" w:rsidRDefault="00994E60">
            <w:pPr>
              <w:widowControl/>
              <w:jc w:val="center"/>
              <w:rPr>
                <w:rFonts w:asciiTheme="minorEastAsia" w:hAnsiTheme="minorEastAsia" w:cs="Times New Roman"/>
                <w:bCs/>
                <w:color w:val="000000" w:themeColor="text1"/>
                <w:kern w:val="0"/>
                <w:sz w:val="24"/>
                <w:szCs w:val="20"/>
              </w:rPr>
            </w:pPr>
          </w:p>
        </w:tc>
        <w:tc>
          <w:tcPr>
            <w:tcW w:w="454" w:type="pct"/>
            <w:vAlign w:val="center"/>
          </w:tcPr>
          <w:p w:rsidR="00994E60" w:rsidRPr="006A200B" w:rsidRDefault="00994E60">
            <w:pPr>
              <w:widowControl/>
              <w:jc w:val="center"/>
              <w:rPr>
                <w:rFonts w:asciiTheme="minorEastAsia" w:hAnsiTheme="minorEastAsia" w:cs="Times New Roman"/>
                <w:color w:val="000000" w:themeColor="text1"/>
                <w:kern w:val="0"/>
                <w:sz w:val="24"/>
                <w:szCs w:val="20"/>
              </w:rPr>
            </w:pPr>
          </w:p>
        </w:tc>
        <w:tc>
          <w:tcPr>
            <w:tcW w:w="607" w:type="pct"/>
            <w:vAlign w:val="center"/>
          </w:tcPr>
          <w:p w:rsidR="00994E60" w:rsidRPr="006A200B" w:rsidRDefault="00994E60">
            <w:pPr>
              <w:widowControl/>
              <w:jc w:val="center"/>
              <w:rPr>
                <w:rFonts w:asciiTheme="minorEastAsia" w:hAnsiTheme="minorEastAsia" w:cs="Times New Roman"/>
                <w:color w:val="000000" w:themeColor="text1"/>
                <w:kern w:val="0"/>
                <w:sz w:val="24"/>
                <w:szCs w:val="20"/>
              </w:rPr>
            </w:pPr>
          </w:p>
        </w:tc>
        <w:tc>
          <w:tcPr>
            <w:tcW w:w="454" w:type="pct"/>
            <w:vAlign w:val="center"/>
          </w:tcPr>
          <w:p w:rsidR="00994E60" w:rsidRPr="006A200B" w:rsidRDefault="00994E60">
            <w:pPr>
              <w:widowControl/>
              <w:jc w:val="center"/>
              <w:rPr>
                <w:rFonts w:asciiTheme="minorEastAsia" w:hAnsiTheme="minorEastAsia" w:cs="Times New Roman"/>
                <w:color w:val="000000" w:themeColor="text1"/>
                <w:kern w:val="0"/>
                <w:sz w:val="24"/>
                <w:szCs w:val="20"/>
              </w:rPr>
            </w:pPr>
          </w:p>
        </w:tc>
        <w:tc>
          <w:tcPr>
            <w:tcW w:w="554" w:type="pct"/>
            <w:vAlign w:val="center"/>
          </w:tcPr>
          <w:p w:rsidR="00994E60" w:rsidRPr="006A200B" w:rsidRDefault="00994E60">
            <w:pPr>
              <w:widowControl/>
              <w:jc w:val="center"/>
              <w:rPr>
                <w:rFonts w:asciiTheme="minorEastAsia" w:hAnsiTheme="minorEastAsia" w:cs="Times New Roman"/>
                <w:color w:val="000000" w:themeColor="text1"/>
                <w:kern w:val="0"/>
                <w:sz w:val="24"/>
                <w:szCs w:val="20"/>
              </w:rPr>
            </w:pPr>
          </w:p>
        </w:tc>
      </w:tr>
      <w:tr w:rsidR="00994E60" w:rsidRPr="006A200B">
        <w:trPr>
          <w:trHeight w:val="677"/>
        </w:trPr>
        <w:tc>
          <w:tcPr>
            <w:tcW w:w="2428" w:type="pct"/>
            <w:gridSpan w:val="5"/>
            <w:vAlign w:val="center"/>
          </w:tcPr>
          <w:p w:rsidR="00994E60" w:rsidRPr="006A200B" w:rsidRDefault="00E109AB">
            <w:pPr>
              <w:widowControl/>
              <w:jc w:val="center"/>
              <w:rPr>
                <w:rFonts w:asciiTheme="minorEastAsia" w:hAnsiTheme="minorEastAsia" w:cs="Times New Roman"/>
                <w:b/>
                <w:color w:val="000000" w:themeColor="text1"/>
                <w:kern w:val="0"/>
                <w:sz w:val="24"/>
                <w:szCs w:val="20"/>
              </w:rPr>
            </w:pPr>
            <w:r w:rsidRPr="006A200B">
              <w:rPr>
                <w:rFonts w:asciiTheme="minorEastAsia" w:hAnsiTheme="minorEastAsia" w:cs="Times New Roman"/>
                <w:b/>
                <w:color w:val="000000" w:themeColor="text1"/>
                <w:kern w:val="0"/>
                <w:sz w:val="24"/>
                <w:szCs w:val="20"/>
              </w:rPr>
              <w:t>总投资额</w:t>
            </w:r>
          </w:p>
        </w:tc>
        <w:tc>
          <w:tcPr>
            <w:tcW w:w="503" w:type="pct"/>
            <w:vAlign w:val="center"/>
          </w:tcPr>
          <w:p w:rsidR="00994E60" w:rsidRPr="006A200B" w:rsidRDefault="00994E60">
            <w:pPr>
              <w:widowControl/>
              <w:jc w:val="center"/>
              <w:rPr>
                <w:rFonts w:asciiTheme="minorEastAsia" w:hAnsiTheme="minorEastAsia" w:cs="Times New Roman"/>
                <w:bCs/>
                <w:color w:val="000000" w:themeColor="text1"/>
                <w:kern w:val="0"/>
                <w:sz w:val="24"/>
                <w:szCs w:val="20"/>
              </w:rPr>
            </w:pPr>
          </w:p>
        </w:tc>
        <w:tc>
          <w:tcPr>
            <w:tcW w:w="2069" w:type="pct"/>
            <w:gridSpan w:val="4"/>
            <w:vAlign w:val="center"/>
          </w:tcPr>
          <w:p w:rsidR="00994E60" w:rsidRPr="006A200B" w:rsidRDefault="00E109AB">
            <w:pPr>
              <w:widowControl/>
              <w:jc w:val="center"/>
              <w:rPr>
                <w:rFonts w:asciiTheme="minorEastAsia" w:hAnsiTheme="minorEastAsia" w:cs="Times New Roman"/>
                <w:color w:val="000000" w:themeColor="text1"/>
                <w:kern w:val="0"/>
                <w:sz w:val="24"/>
                <w:szCs w:val="20"/>
              </w:rPr>
            </w:pPr>
            <w:r w:rsidRPr="006A200B">
              <w:rPr>
                <w:rFonts w:asciiTheme="minorEastAsia" w:hAnsiTheme="minorEastAsia" w:cs="Times New Roman"/>
                <w:color w:val="000000" w:themeColor="text1"/>
                <w:kern w:val="0"/>
                <w:sz w:val="24"/>
                <w:szCs w:val="20"/>
              </w:rPr>
              <w:t>——</w:t>
            </w:r>
          </w:p>
        </w:tc>
      </w:tr>
    </w:tbl>
    <w:p w:rsidR="00994E60" w:rsidRPr="006A200B" w:rsidRDefault="00E109AB">
      <w:pPr>
        <w:widowControl/>
        <w:spacing w:line="380" w:lineRule="exact"/>
        <w:ind w:firstLineChars="200" w:firstLine="440"/>
        <w:jc w:val="left"/>
        <w:rPr>
          <w:rFonts w:asciiTheme="minorEastAsia" w:hAnsiTheme="minorEastAsia" w:cs="Times New Roman"/>
          <w:iCs/>
          <w:color w:val="000000" w:themeColor="text1"/>
          <w:sz w:val="22"/>
          <w:szCs w:val="22"/>
        </w:rPr>
      </w:pPr>
      <w:r w:rsidRPr="006A200B">
        <w:rPr>
          <w:rFonts w:asciiTheme="minorEastAsia" w:hAnsiTheme="minorEastAsia" w:cs="Times New Roman"/>
          <w:iCs/>
          <w:color w:val="000000" w:themeColor="text1"/>
          <w:sz w:val="22"/>
          <w:szCs w:val="22"/>
        </w:rPr>
        <w:t>填表说明:1.改造方式可包括老旧小区改造、危房改造、棚户区改造、居民自建房整治、闲置低效用地盘活利用、闲置低效房产盘活利用、老旧街区有机更新等多种方式；2.资金平衡方式应填写：项目自平衡/片区整体平衡，涉及发行政府专项债券、银行贷款的，简要说明还款来源。</w:t>
      </w:r>
    </w:p>
    <w:p w:rsidR="00994E60" w:rsidRPr="006A200B" w:rsidRDefault="00994E60">
      <w:pPr>
        <w:ind w:firstLineChars="200" w:firstLine="560"/>
        <w:rPr>
          <w:rFonts w:ascii="Times New Roman" w:eastAsia="仿宋_GB2312" w:hAnsi="Times New Roman" w:cs="Times New Roman"/>
          <w:iCs/>
          <w:color w:val="000000" w:themeColor="text1"/>
          <w:sz w:val="28"/>
          <w:szCs w:val="21"/>
        </w:rPr>
        <w:sectPr w:rsidR="00994E60" w:rsidRPr="006A200B">
          <w:pgSz w:w="16838" w:h="11906" w:orient="landscape"/>
          <w:pgMar w:top="1418" w:right="1440" w:bottom="1418" w:left="1440" w:header="851" w:footer="992" w:gutter="0"/>
          <w:cols w:space="425"/>
          <w:docGrid w:type="lines" w:linePitch="312"/>
        </w:sectPr>
      </w:pPr>
    </w:p>
    <w:p w:rsidR="00994E60" w:rsidRPr="006A200B" w:rsidRDefault="00E109AB">
      <w:pPr>
        <w:spacing w:line="480" w:lineRule="exact"/>
        <w:rPr>
          <w:rFonts w:ascii="Times New Roman" w:eastAsia="黑体" w:hAnsi="Times New Roman" w:cs="Times New Roman"/>
          <w:color w:val="000000" w:themeColor="text1"/>
          <w:szCs w:val="32"/>
        </w:rPr>
      </w:pPr>
      <w:r w:rsidRPr="006A200B">
        <w:rPr>
          <w:rFonts w:ascii="Times New Roman" w:eastAsia="黑体" w:hAnsi="Times New Roman" w:cs="Times New Roman"/>
          <w:color w:val="000000" w:themeColor="text1"/>
          <w:szCs w:val="32"/>
        </w:rPr>
        <w:lastRenderedPageBreak/>
        <w:t>附表</w:t>
      </w:r>
      <w:r w:rsidRPr="006A200B">
        <w:rPr>
          <w:rFonts w:ascii="Times New Roman" w:eastAsia="黑体" w:hAnsi="Times New Roman" w:cs="Times New Roman"/>
          <w:color w:val="000000" w:themeColor="text1"/>
          <w:szCs w:val="32"/>
        </w:rPr>
        <w:t>3</w:t>
      </w:r>
    </w:p>
    <w:p w:rsidR="00994E60" w:rsidRPr="006A200B" w:rsidRDefault="00E109AB" w:rsidP="00CB63A5">
      <w:pPr>
        <w:spacing w:beforeLines="50" w:afterLines="50"/>
        <w:jc w:val="center"/>
        <w:rPr>
          <w:rFonts w:ascii="Times New Roman" w:eastAsia="方正小标宋简体" w:hAnsi="Times New Roman" w:cs="Times New Roman"/>
          <w:color w:val="000000" w:themeColor="text1"/>
          <w:sz w:val="36"/>
          <w:szCs w:val="36"/>
        </w:rPr>
      </w:pPr>
      <w:r w:rsidRPr="006A200B">
        <w:rPr>
          <w:rFonts w:ascii="Times New Roman" w:eastAsia="方正小标宋简体" w:hAnsi="Times New Roman" w:cs="Times New Roman"/>
          <w:color w:val="000000" w:themeColor="text1"/>
          <w:sz w:val="36"/>
          <w:szCs w:val="36"/>
        </w:rPr>
        <w:t>湖南省城镇老旧小区改造项目建设内容清单</w:t>
      </w:r>
    </w:p>
    <w:tbl>
      <w:tblPr>
        <w:tblW w:w="53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19"/>
        <w:gridCol w:w="1257"/>
        <w:gridCol w:w="3476"/>
        <w:gridCol w:w="1064"/>
        <w:gridCol w:w="1103"/>
        <w:gridCol w:w="1048"/>
        <w:gridCol w:w="1091"/>
      </w:tblGrid>
      <w:tr w:rsidR="00994E60" w:rsidRPr="006A200B">
        <w:trPr>
          <w:cantSplit/>
          <w:trHeight w:val="578"/>
          <w:tblHeader/>
          <w:jc w:val="center"/>
        </w:trPr>
        <w:tc>
          <w:tcPr>
            <w:tcW w:w="369" w:type="pct"/>
            <w:shd w:val="clear" w:color="auto" w:fill="auto"/>
            <w:tcMar>
              <w:top w:w="12" w:type="dxa"/>
              <w:left w:w="12" w:type="dxa"/>
              <w:right w:w="12" w:type="dxa"/>
            </w:tcMar>
            <w:vAlign w:val="center"/>
          </w:tcPr>
          <w:p w:rsidR="00994E60" w:rsidRPr="006A200B" w:rsidRDefault="00E109AB">
            <w:pPr>
              <w:widowControl/>
              <w:jc w:val="center"/>
              <w:textAlignment w:val="center"/>
              <w:rPr>
                <w:rFonts w:asciiTheme="minorEastAsia" w:hAnsiTheme="minorEastAsia" w:cs="Times New Roman"/>
                <w:b/>
                <w:color w:val="000000" w:themeColor="text1"/>
                <w:kern w:val="0"/>
                <w:sz w:val="21"/>
                <w:szCs w:val="21"/>
              </w:rPr>
            </w:pPr>
            <w:r w:rsidRPr="006A200B">
              <w:rPr>
                <w:rFonts w:asciiTheme="minorEastAsia" w:hAnsiTheme="minorEastAsia" w:cs="Times New Roman"/>
                <w:b/>
                <w:color w:val="000000" w:themeColor="text1"/>
                <w:kern w:val="0"/>
                <w:sz w:val="21"/>
                <w:szCs w:val="21"/>
              </w:rPr>
              <w:t>类</w:t>
            </w:r>
          </w:p>
          <w:p w:rsidR="00994E60" w:rsidRPr="006A200B" w:rsidRDefault="00E109AB">
            <w:pPr>
              <w:widowControl/>
              <w:jc w:val="center"/>
              <w:textAlignment w:val="center"/>
              <w:rPr>
                <w:rFonts w:asciiTheme="minorEastAsia" w:hAnsiTheme="minorEastAsia" w:cs="Times New Roman"/>
                <w:b/>
                <w:color w:val="000000" w:themeColor="text1"/>
                <w:sz w:val="21"/>
                <w:szCs w:val="21"/>
              </w:rPr>
            </w:pPr>
            <w:r w:rsidRPr="006A200B">
              <w:rPr>
                <w:rFonts w:asciiTheme="minorEastAsia" w:hAnsiTheme="minorEastAsia" w:cs="Times New Roman"/>
                <w:b/>
                <w:color w:val="000000" w:themeColor="text1"/>
                <w:kern w:val="0"/>
                <w:sz w:val="21"/>
                <w:szCs w:val="21"/>
              </w:rPr>
              <w:t>别</w:t>
            </w:r>
          </w:p>
        </w:tc>
        <w:tc>
          <w:tcPr>
            <w:tcW w:w="644" w:type="pct"/>
            <w:shd w:val="clear" w:color="auto" w:fill="auto"/>
            <w:tcMar>
              <w:top w:w="12" w:type="dxa"/>
              <w:left w:w="12" w:type="dxa"/>
              <w:right w:w="12" w:type="dxa"/>
            </w:tcMar>
            <w:vAlign w:val="center"/>
          </w:tcPr>
          <w:p w:rsidR="00994E60" w:rsidRPr="006A200B" w:rsidRDefault="00E109AB">
            <w:pPr>
              <w:widowControl/>
              <w:jc w:val="center"/>
              <w:textAlignment w:val="center"/>
              <w:rPr>
                <w:rFonts w:asciiTheme="minorEastAsia" w:hAnsiTheme="minorEastAsia" w:cs="Times New Roman"/>
                <w:b/>
                <w:color w:val="000000" w:themeColor="text1"/>
                <w:sz w:val="21"/>
                <w:szCs w:val="21"/>
              </w:rPr>
            </w:pPr>
            <w:r w:rsidRPr="006A200B">
              <w:rPr>
                <w:rFonts w:asciiTheme="minorEastAsia" w:hAnsiTheme="minorEastAsia" w:cs="Times New Roman"/>
                <w:b/>
                <w:color w:val="000000" w:themeColor="text1"/>
                <w:kern w:val="0"/>
                <w:sz w:val="21"/>
                <w:szCs w:val="21"/>
              </w:rPr>
              <w:t>事项名称</w:t>
            </w:r>
          </w:p>
        </w:tc>
        <w:tc>
          <w:tcPr>
            <w:tcW w:w="1781" w:type="pct"/>
            <w:shd w:val="clear" w:color="auto" w:fill="auto"/>
            <w:tcMar>
              <w:top w:w="12" w:type="dxa"/>
              <w:left w:w="12" w:type="dxa"/>
              <w:right w:w="12" w:type="dxa"/>
            </w:tcMar>
            <w:vAlign w:val="center"/>
          </w:tcPr>
          <w:p w:rsidR="00994E60" w:rsidRPr="006A200B" w:rsidRDefault="00E109AB">
            <w:pPr>
              <w:widowControl/>
              <w:jc w:val="center"/>
              <w:textAlignment w:val="center"/>
              <w:rPr>
                <w:rFonts w:asciiTheme="minorEastAsia" w:hAnsiTheme="minorEastAsia" w:cs="Times New Roman"/>
                <w:b/>
                <w:color w:val="000000" w:themeColor="text1"/>
                <w:kern w:val="0"/>
                <w:sz w:val="21"/>
                <w:szCs w:val="21"/>
              </w:rPr>
            </w:pPr>
            <w:r w:rsidRPr="006A200B">
              <w:rPr>
                <w:rFonts w:asciiTheme="minorEastAsia" w:hAnsiTheme="minorEastAsia" w:cs="Times New Roman"/>
                <w:b/>
                <w:color w:val="000000" w:themeColor="text1"/>
                <w:kern w:val="0"/>
                <w:sz w:val="21"/>
                <w:szCs w:val="21"/>
              </w:rPr>
              <w:t>改造内容</w:t>
            </w:r>
          </w:p>
          <w:p w:rsidR="00994E60" w:rsidRPr="006A200B" w:rsidRDefault="00E109AB">
            <w:pPr>
              <w:widowControl/>
              <w:jc w:val="center"/>
              <w:textAlignment w:val="center"/>
              <w:rPr>
                <w:rFonts w:asciiTheme="minorEastAsia" w:hAnsiTheme="minorEastAsia" w:cs="Times New Roman"/>
                <w:b/>
                <w:color w:val="000000" w:themeColor="text1"/>
                <w:kern w:val="0"/>
                <w:sz w:val="21"/>
                <w:szCs w:val="21"/>
              </w:rPr>
            </w:pPr>
            <w:r w:rsidRPr="006A200B">
              <w:rPr>
                <w:rFonts w:asciiTheme="minorEastAsia" w:hAnsiTheme="minorEastAsia" w:cs="Times New Roman"/>
                <w:b/>
                <w:bCs/>
                <w:color w:val="000000" w:themeColor="text1"/>
                <w:kern w:val="0"/>
                <w:sz w:val="21"/>
                <w:szCs w:val="21"/>
              </w:rPr>
              <w:t>(勾选下栏“□”)</w:t>
            </w:r>
          </w:p>
        </w:tc>
        <w:tc>
          <w:tcPr>
            <w:tcW w:w="545" w:type="pct"/>
            <w:shd w:val="clear" w:color="auto" w:fill="auto"/>
            <w:tcMar>
              <w:top w:w="12" w:type="dxa"/>
              <w:left w:w="12" w:type="dxa"/>
              <w:right w:w="12" w:type="dxa"/>
            </w:tcMar>
            <w:vAlign w:val="center"/>
          </w:tcPr>
          <w:p w:rsidR="00994E60" w:rsidRPr="006A200B" w:rsidRDefault="00E109AB">
            <w:pPr>
              <w:widowControl/>
              <w:jc w:val="center"/>
              <w:textAlignment w:val="center"/>
              <w:rPr>
                <w:rFonts w:asciiTheme="minorEastAsia" w:hAnsiTheme="minorEastAsia" w:cs="Times New Roman"/>
                <w:b/>
                <w:color w:val="000000" w:themeColor="text1"/>
                <w:sz w:val="21"/>
                <w:szCs w:val="21"/>
              </w:rPr>
            </w:pPr>
            <w:r w:rsidRPr="006A200B">
              <w:rPr>
                <w:rFonts w:asciiTheme="minorEastAsia" w:hAnsiTheme="minorEastAsia" w:cs="Times New Roman"/>
                <w:b/>
                <w:color w:val="000000" w:themeColor="text1"/>
                <w:kern w:val="0"/>
                <w:sz w:val="21"/>
                <w:szCs w:val="21"/>
              </w:rPr>
              <w:t>单位</w:t>
            </w:r>
          </w:p>
        </w:tc>
        <w:tc>
          <w:tcPr>
            <w:tcW w:w="565" w:type="pct"/>
            <w:shd w:val="clear" w:color="auto" w:fill="auto"/>
            <w:tcMar>
              <w:top w:w="12" w:type="dxa"/>
              <w:left w:w="12" w:type="dxa"/>
              <w:right w:w="12" w:type="dxa"/>
            </w:tcMar>
            <w:vAlign w:val="center"/>
          </w:tcPr>
          <w:p w:rsidR="00994E60" w:rsidRPr="006A200B" w:rsidRDefault="00E109AB">
            <w:pPr>
              <w:widowControl/>
              <w:jc w:val="center"/>
              <w:textAlignment w:val="center"/>
              <w:rPr>
                <w:rFonts w:asciiTheme="minorEastAsia" w:hAnsiTheme="minorEastAsia" w:cs="Times New Roman"/>
                <w:b/>
                <w:color w:val="000000" w:themeColor="text1"/>
                <w:sz w:val="21"/>
                <w:szCs w:val="21"/>
              </w:rPr>
            </w:pPr>
            <w:r w:rsidRPr="006A200B">
              <w:rPr>
                <w:rStyle w:val="font61"/>
                <w:rFonts w:asciiTheme="minorEastAsia" w:eastAsiaTheme="minorEastAsia" w:hAnsiTheme="minorEastAsia" w:cs="Times New Roman" w:hint="default"/>
                <w:color w:val="000000" w:themeColor="text1"/>
              </w:rPr>
              <w:t>工程量</w:t>
            </w:r>
          </w:p>
        </w:tc>
        <w:tc>
          <w:tcPr>
            <w:tcW w:w="537" w:type="pct"/>
            <w:shd w:val="clear" w:color="auto" w:fill="auto"/>
            <w:tcMar>
              <w:top w:w="12" w:type="dxa"/>
              <w:left w:w="12" w:type="dxa"/>
              <w:right w:w="12" w:type="dxa"/>
            </w:tcMar>
            <w:vAlign w:val="center"/>
          </w:tcPr>
          <w:p w:rsidR="00994E60" w:rsidRPr="006A200B" w:rsidRDefault="00E109AB">
            <w:pPr>
              <w:widowControl/>
              <w:jc w:val="center"/>
              <w:textAlignment w:val="center"/>
              <w:rPr>
                <w:rFonts w:asciiTheme="minorEastAsia" w:hAnsiTheme="minorEastAsia" w:cs="Times New Roman"/>
                <w:b/>
                <w:color w:val="000000" w:themeColor="text1"/>
                <w:sz w:val="21"/>
                <w:szCs w:val="21"/>
              </w:rPr>
            </w:pPr>
            <w:r w:rsidRPr="006A200B">
              <w:rPr>
                <w:rFonts w:asciiTheme="minorEastAsia" w:hAnsiTheme="minorEastAsia" w:cs="Times New Roman"/>
                <w:b/>
                <w:color w:val="000000" w:themeColor="text1"/>
                <w:kern w:val="0"/>
                <w:sz w:val="21"/>
                <w:szCs w:val="21"/>
              </w:rPr>
              <w:t>改造方式</w:t>
            </w:r>
          </w:p>
        </w:tc>
        <w:tc>
          <w:tcPr>
            <w:tcW w:w="559" w:type="pct"/>
            <w:shd w:val="clear" w:color="auto" w:fill="auto"/>
          </w:tcPr>
          <w:p w:rsidR="00994E60" w:rsidRPr="006A200B" w:rsidRDefault="00E109AB">
            <w:pPr>
              <w:widowControl/>
              <w:jc w:val="center"/>
              <w:textAlignment w:val="center"/>
              <w:rPr>
                <w:rFonts w:asciiTheme="minorEastAsia" w:hAnsiTheme="minorEastAsia" w:cs="Times New Roman"/>
                <w:b/>
                <w:color w:val="000000" w:themeColor="text1"/>
                <w:kern w:val="0"/>
                <w:sz w:val="21"/>
                <w:szCs w:val="21"/>
              </w:rPr>
            </w:pPr>
            <w:r w:rsidRPr="006A200B">
              <w:rPr>
                <w:rFonts w:asciiTheme="minorEastAsia" w:hAnsiTheme="minorEastAsia" w:cs="Times New Roman"/>
                <w:b/>
                <w:color w:val="000000" w:themeColor="text1"/>
                <w:kern w:val="0"/>
                <w:sz w:val="21"/>
                <w:szCs w:val="21"/>
              </w:rPr>
              <w:t>未纳入改造的原因（基础类）</w:t>
            </w:r>
          </w:p>
        </w:tc>
      </w:tr>
      <w:tr w:rsidR="00994E60" w:rsidRPr="006A200B">
        <w:trPr>
          <w:trHeight w:val="680"/>
          <w:jc w:val="center"/>
        </w:trPr>
        <w:tc>
          <w:tcPr>
            <w:tcW w:w="369" w:type="pct"/>
            <w:vMerge w:val="restart"/>
            <w:shd w:val="clear" w:color="auto" w:fill="auto"/>
            <w:tcMar>
              <w:top w:w="12" w:type="dxa"/>
              <w:left w:w="12" w:type="dxa"/>
              <w:right w:w="12" w:type="dxa"/>
            </w:tcMar>
            <w:vAlign w:val="center"/>
          </w:tcPr>
          <w:p w:rsidR="00994E60" w:rsidRPr="006A200B" w:rsidRDefault="00E109AB">
            <w:pPr>
              <w:widowControl/>
              <w:jc w:val="center"/>
              <w:textAlignment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基</w:t>
            </w:r>
          </w:p>
          <w:p w:rsidR="00994E60" w:rsidRPr="006A200B" w:rsidRDefault="00E109AB">
            <w:pPr>
              <w:widowControl/>
              <w:jc w:val="center"/>
              <w:textAlignment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础</w:t>
            </w:r>
          </w:p>
          <w:p w:rsidR="00994E60" w:rsidRPr="006A200B" w:rsidRDefault="00E109AB">
            <w:pPr>
              <w:widowControl/>
              <w:jc w:val="center"/>
              <w:textAlignment w:val="center"/>
              <w:rPr>
                <w:rFonts w:asciiTheme="minorEastAsia" w:hAnsiTheme="minorEastAsia" w:cs="Times New Roman"/>
                <w:color w:val="000000" w:themeColor="text1"/>
                <w:sz w:val="21"/>
                <w:szCs w:val="21"/>
              </w:rPr>
            </w:pPr>
            <w:r w:rsidRPr="006A200B">
              <w:rPr>
                <w:rFonts w:asciiTheme="minorEastAsia" w:hAnsiTheme="minorEastAsia" w:cs="Times New Roman"/>
                <w:color w:val="000000" w:themeColor="text1"/>
                <w:kern w:val="0"/>
                <w:sz w:val="21"/>
                <w:szCs w:val="21"/>
              </w:rPr>
              <w:t>类</w:t>
            </w:r>
          </w:p>
        </w:tc>
        <w:tc>
          <w:tcPr>
            <w:tcW w:w="644" w:type="pct"/>
            <w:vMerge w:val="restart"/>
            <w:shd w:val="clear" w:color="auto" w:fill="auto"/>
            <w:tcMar>
              <w:top w:w="12" w:type="dxa"/>
              <w:left w:w="12" w:type="dxa"/>
              <w:right w:w="12" w:type="dxa"/>
            </w:tcMar>
            <w:vAlign w:val="center"/>
          </w:tcPr>
          <w:p w:rsidR="00994E60" w:rsidRPr="006A200B" w:rsidRDefault="00E109AB">
            <w:pPr>
              <w:widowControl/>
              <w:jc w:val="center"/>
              <w:textAlignment w:val="center"/>
              <w:rPr>
                <w:rFonts w:asciiTheme="minorEastAsia" w:hAnsiTheme="minorEastAsia" w:cs="Times New Roman"/>
                <w:color w:val="000000" w:themeColor="text1"/>
                <w:sz w:val="21"/>
                <w:szCs w:val="21"/>
              </w:rPr>
            </w:pPr>
            <w:r w:rsidRPr="006A200B">
              <w:rPr>
                <w:rFonts w:asciiTheme="minorEastAsia" w:hAnsiTheme="minorEastAsia" w:cs="Times New Roman"/>
                <w:color w:val="000000" w:themeColor="text1"/>
                <w:kern w:val="0"/>
                <w:sz w:val="21"/>
                <w:szCs w:val="21"/>
              </w:rPr>
              <w:t>1.</w:t>
            </w:r>
            <w:r w:rsidRPr="006A200B">
              <w:rPr>
                <w:rStyle w:val="font41"/>
                <w:rFonts w:asciiTheme="minorEastAsia" w:eastAsiaTheme="minorEastAsia" w:hAnsiTheme="minorEastAsia" w:cs="Times New Roman" w:hint="default"/>
                <w:color w:val="000000" w:themeColor="text1"/>
              </w:rPr>
              <w:t>违章建筑</w:t>
            </w:r>
          </w:p>
        </w:tc>
        <w:tc>
          <w:tcPr>
            <w:tcW w:w="1781" w:type="pct"/>
            <w:shd w:val="clear" w:color="auto" w:fill="auto"/>
            <w:tcMar>
              <w:top w:w="12" w:type="dxa"/>
              <w:left w:w="12" w:type="dxa"/>
              <w:right w:w="12" w:type="dxa"/>
            </w:tcMar>
            <w:vAlign w:val="center"/>
          </w:tcPr>
          <w:p w:rsidR="00994E60" w:rsidRPr="006A200B" w:rsidRDefault="00E109AB">
            <w:pPr>
              <w:widowControl/>
              <w:textAlignment w:val="center"/>
              <w:rPr>
                <w:rFonts w:asciiTheme="minorEastAsia" w:hAnsiTheme="minorEastAsia" w:cs="Times New Roman"/>
                <w:color w:val="000000" w:themeColor="text1"/>
                <w:sz w:val="21"/>
                <w:szCs w:val="21"/>
              </w:rPr>
            </w:pPr>
            <w:r w:rsidRPr="006A200B">
              <w:rPr>
                <w:rFonts w:asciiTheme="minorEastAsia" w:hAnsiTheme="minorEastAsia" w:cs="Times New Roman"/>
                <w:color w:val="000000" w:themeColor="text1"/>
                <w:kern w:val="0"/>
                <w:sz w:val="21"/>
                <w:szCs w:val="21"/>
              </w:rPr>
              <w:t>□依法妥善处理老旧小区内侵占公共空间的违章建筑（构筑物）</w:t>
            </w:r>
          </w:p>
        </w:tc>
        <w:tc>
          <w:tcPr>
            <w:tcW w:w="545" w:type="pct"/>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sz w:val="21"/>
                <w:szCs w:val="21"/>
              </w:rPr>
            </w:pPr>
          </w:p>
        </w:tc>
        <w:tc>
          <w:tcPr>
            <w:tcW w:w="565" w:type="pct"/>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sz w:val="21"/>
                <w:szCs w:val="21"/>
              </w:rPr>
            </w:pPr>
          </w:p>
        </w:tc>
        <w:tc>
          <w:tcPr>
            <w:tcW w:w="537" w:type="pct"/>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sz w:val="21"/>
                <w:szCs w:val="21"/>
              </w:rPr>
            </w:pPr>
          </w:p>
        </w:tc>
        <w:tc>
          <w:tcPr>
            <w:tcW w:w="559" w:type="pct"/>
            <w:shd w:val="clear" w:color="auto" w:fill="auto"/>
          </w:tcPr>
          <w:p w:rsidR="00994E60" w:rsidRPr="006A200B" w:rsidRDefault="00994E60">
            <w:pPr>
              <w:rPr>
                <w:rFonts w:asciiTheme="minorEastAsia" w:hAnsiTheme="minorEastAsia" w:cs="Times New Roman"/>
                <w:color w:val="000000" w:themeColor="text1"/>
                <w:sz w:val="21"/>
                <w:szCs w:val="21"/>
              </w:rPr>
            </w:pPr>
          </w:p>
        </w:tc>
      </w:tr>
      <w:tr w:rsidR="00994E60" w:rsidRPr="006A200B">
        <w:trPr>
          <w:trHeight w:val="624"/>
          <w:jc w:val="center"/>
        </w:trPr>
        <w:tc>
          <w:tcPr>
            <w:tcW w:w="369" w:type="pct"/>
            <w:vMerge/>
            <w:shd w:val="clear" w:color="auto" w:fill="auto"/>
            <w:tcMar>
              <w:top w:w="12" w:type="dxa"/>
              <w:left w:w="12" w:type="dxa"/>
              <w:right w:w="12" w:type="dxa"/>
            </w:tcMar>
            <w:vAlign w:val="center"/>
          </w:tcPr>
          <w:p w:rsidR="00994E60" w:rsidRPr="006A200B" w:rsidRDefault="00994E60">
            <w:pPr>
              <w:jc w:val="center"/>
              <w:rPr>
                <w:rFonts w:asciiTheme="minorEastAsia" w:hAnsiTheme="minorEastAsia" w:cs="Times New Roman"/>
                <w:color w:val="000000" w:themeColor="text1"/>
                <w:sz w:val="21"/>
                <w:szCs w:val="21"/>
              </w:rPr>
            </w:pPr>
          </w:p>
        </w:tc>
        <w:tc>
          <w:tcPr>
            <w:tcW w:w="644" w:type="pct"/>
            <w:vMerge/>
            <w:shd w:val="clear" w:color="auto" w:fill="auto"/>
            <w:tcMar>
              <w:top w:w="12" w:type="dxa"/>
              <w:left w:w="12" w:type="dxa"/>
              <w:right w:w="12" w:type="dxa"/>
            </w:tcMar>
            <w:vAlign w:val="center"/>
          </w:tcPr>
          <w:p w:rsidR="00994E60" w:rsidRPr="006A200B" w:rsidRDefault="00994E60">
            <w:pPr>
              <w:jc w:val="center"/>
              <w:rPr>
                <w:rFonts w:asciiTheme="minorEastAsia" w:hAnsiTheme="minorEastAsia" w:cs="Times New Roman"/>
                <w:color w:val="000000" w:themeColor="text1"/>
                <w:sz w:val="21"/>
                <w:szCs w:val="21"/>
              </w:rPr>
            </w:pPr>
          </w:p>
        </w:tc>
        <w:tc>
          <w:tcPr>
            <w:tcW w:w="1781" w:type="pct"/>
            <w:shd w:val="clear" w:color="auto" w:fill="auto"/>
            <w:tcMar>
              <w:top w:w="12" w:type="dxa"/>
              <w:left w:w="12" w:type="dxa"/>
              <w:right w:w="12" w:type="dxa"/>
            </w:tcMar>
            <w:vAlign w:val="center"/>
          </w:tcPr>
          <w:p w:rsidR="00994E60" w:rsidRPr="006A200B" w:rsidRDefault="00E109AB">
            <w:pPr>
              <w:widowControl/>
              <w:textAlignment w:val="center"/>
              <w:rPr>
                <w:rFonts w:asciiTheme="minorEastAsia" w:hAnsiTheme="minorEastAsia" w:cs="Times New Roman"/>
                <w:color w:val="000000" w:themeColor="text1"/>
                <w:sz w:val="21"/>
                <w:szCs w:val="21"/>
              </w:rPr>
            </w:pPr>
            <w:r w:rsidRPr="006A200B">
              <w:rPr>
                <w:rFonts w:asciiTheme="minorEastAsia" w:hAnsiTheme="minorEastAsia" w:cs="Times New Roman"/>
                <w:color w:val="000000" w:themeColor="text1"/>
                <w:kern w:val="0"/>
                <w:sz w:val="21"/>
                <w:szCs w:val="21"/>
              </w:rPr>
              <w:t>□侵占绿地、道路的违法设施</w:t>
            </w:r>
          </w:p>
        </w:tc>
        <w:tc>
          <w:tcPr>
            <w:tcW w:w="545" w:type="pct"/>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sz w:val="21"/>
                <w:szCs w:val="21"/>
              </w:rPr>
            </w:pPr>
          </w:p>
        </w:tc>
        <w:tc>
          <w:tcPr>
            <w:tcW w:w="565" w:type="pct"/>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sz w:val="21"/>
                <w:szCs w:val="21"/>
              </w:rPr>
            </w:pPr>
          </w:p>
        </w:tc>
        <w:tc>
          <w:tcPr>
            <w:tcW w:w="537" w:type="pct"/>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sz w:val="21"/>
                <w:szCs w:val="21"/>
              </w:rPr>
            </w:pPr>
          </w:p>
        </w:tc>
        <w:tc>
          <w:tcPr>
            <w:tcW w:w="559" w:type="pct"/>
            <w:shd w:val="clear" w:color="auto" w:fill="auto"/>
          </w:tcPr>
          <w:p w:rsidR="00994E60" w:rsidRPr="006A200B" w:rsidRDefault="00994E60">
            <w:pPr>
              <w:rPr>
                <w:rFonts w:asciiTheme="minorEastAsia" w:hAnsiTheme="minorEastAsia" w:cs="Times New Roman"/>
                <w:color w:val="000000" w:themeColor="text1"/>
                <w:sz w:val="21"/>
                <w:szCs w:val="21"/>
              </w:rPr>
            </w:pPr>
          </w:p>
        </w:tc>
      </w:tr>
      <w:tr w:rsidR="00994E60" w:rsidRPr="006A200B">
        <w:trPr>
          <w:trHeight w:val="680"/>
          <w:jc w:val="center"/>
        </w:trPr>
        <w:tc>
          <w:tcPr>
            <w:tcW w:w="369" w:type="pct"/>
            <w:vMerge/>
            <w:shd w:val="clear" w:color="auto" w:fill="auto"/>
            <w:tcMar>
              <w:top w:w="12" w:type="dxa"/>
              <w:left w:w="12" w:type="dxa"/>
              <w:right w:w="12" w:type="dxa"/>
            </w:tcMar>
            <w:vAlign w:val="center"/>
          </w:tcPr>
          <w:p w:rsidR="00994E60" w:rsidRPr="006A200B" w:rsidRDefault="00994E60">
            <w:pPr>
              <w:jc w:val="center"/>
              <w:rPr>
                <w:rFonts w:asciiTheme="minorEastAsia" w:hAnsiTheme="minorEastAsia" w:cs="Times New Roman"/>
                <w:color w:val="000000" w:themeColor="text1"/>
                <w:sz w:val="21"/>
                <w:szCs w:val="21"/>
              </w:rPr>
            </w:pPr>
          </w:p>
        </w:tc>
        <w:tc>
          <w:tcPr>
            <w:tcW w:w="644" w:type="pct"/>
            <w:vMerge w:val="restart"/>
            <w:shd w:val="clear" w:color="auto" w:fill="auto"/>
            <w:tcMar>
              <w:top w:w="12" w:type="dxa"/>
              <w:left w:w="12" w:type="dxa"/>
              <w:right w:w="12" w:type="dxa"/>
            </w:tcMar>
            <w:vAlign w:val="center"/>
          </w:tcPr>
          <w:p w:rsidR="00994E60" w:rsidRPr="006A200B" w:rsidRDefault="00E109AB">
            <w:pPr>
              <w:widowControl/>
              <w:jc w:val="center"/>
              <w:textAlignment w:val="center"/>
              <w:rPr>
                <w:rFonts w:asciiTheme="minorEastAsia" w:hAnsiTheme="minorEastAsia" w:cs="Times New Roman"/>
                <w:color w:val="000000" w:themeColor="text1"/>
                <w:sz w:val="21"/>
                <w:szCs w:val="21"/>
              </w:rPr>
            </w:pPr>
            <w:r w:rsidRPr="006A200B">
              <w:rPr>
                <w:rFonts w:asciiTheme="minorEastAsia" w:hAnsiTheme="minorEastAsia" w:cs="Times New Roman"/>
                <w:color w:val="000000" w:themeColor="text1"/>
                <w:kern w:val="0"/>
                <w:sz w:val="21"/>
                <w:szCs w:val="21"/>
              </w:rPr>
              <w:t>2.</w:t>
            </w:r>
            <w:r w:rsidRPr="006A200B">
              <w:rPr>
                <w:rStyle w:val="font51"/>
                <w:rFonts w:asciiTheme="minorEastAsia" w:hAnsiTheme="minorEastAsia"/>
                <w:color w:val="000000" w:themeColor="text1"/>
              </w:rPr>
              <w:t xml:space="preserve"> 房屋公共部分修缮</w:t>
            </w:r>
          </w:p>
        </w:tc>
        <w:tc>
          <w:tcPr>
            <w:tcW w:w="1781" w:type="pct"/>
            <w:shd w:val="clear" w:color="auto" w:fill="auto"/>
            <w:tcMar>
              <w:top w:w="12" w:type="dxa"/>
              <w:left w:w="12" w:type="dxa"/>
              <w:right w:w="12" w:type="dxa"/>
            </w:tcMar>
            <w:vAlign w:val="center"/>
          </w:tcPr>
          <w:p w:rsidR="00994E60" w:rsidRPr="006A200B" w:rsidRDefault="00E109AB">
            <w:pPr>
              <w:widowControl/>
              <w:textAlignment w:val="center"/>
              <w:rPr>
                <w:rFonts w:asciiTheme="minorEastAsia" w:hAnsiTheme="minorEastAsia" w:cs="Times New Roman"/>
                <w:color w:val="000000" w:themeColor="text1"/>
                <w:sz w:val="21"/>
                <w:szCs w:val="21"/>
              </w:rPr>
            </w:pPr>
            <w:r w:rsidRPr="006A200B">
              <w:rPr>
                <w:rFonts w:asciiTheme="minorEastAsia" w:hAnsiTheme="minorEastAsia" w:cs="Times New Roman"/>
                <w:color w:val="000000" w:themeColor="text1"/>
                <w:kern w:val="0"/>
                <w:sz w:val="21"/>
                <w:szCs w:val="21"/>
              </w:rPr>
              <w:t xml:space="preserve">□对存在安全隐患和影响基本功能的进行修缮。栋号或栋名：   </w:t>
            </w:r>
          </w:p>
        </w:tc>
        <w:tc>
          <w:tcPr>
            <w:tcW w:w="545" w:type="pct"/>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sz w:val="21"/>
                <w:szCs w:val="21"/>
              </w:rPr>
            </w:pPr>
          </w:p>
        </w:tc>
        <w:tc>
          <w:tcPr>
            <w:tcW w:w="565" w:type="pct"/>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sz w:val="21"/>
                <w:szCs w:val="21"/>
              </w:rPr>
            </w:pPr>
          </w:p>
        </w:tc>
        <w:tc>
          <w:tcPr>
            <w:tcW w:w="537" w:type="pct"/>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sz w:val="21"/>
                <w:szCs w:val="21"/>
              </w:rPr>
            </w:pPr>
          </w:p>
        </w:tc>
        <w:tc>
          <w:tcPr>
            <w:tcW w:w="559" w:type="pct"/>
            <w:shd w:val="clear" w:color="auto" w:fill="auto"/>
          </w:tcPr>
          <w:p w:rsidR="00994E60" w:rsidRPr="006A200B" w:rsidRDefault="00994E60">
            <w:pPr>
              <w:rPr>
                <w:rFonts w:asciiTheme="minorEastAsia" w:hAnsiTheme="minorEastAsia" w:cs="Times New Roman"/>
                <w:color w:val="000000" w:themeColor="text1"/>
                <w:sz w:val="21"/>
                <w:szCs w:val="21"/>
              </w:rPr>
            </w:pPr>
          </w:p>
        </w:tc>
      </w:tr>
      <w:tr w:rsidR="00994E60" w:rsidRPr="006A200B">
        <w:trPr>
          <w:trHeight w:val="624"/>
          <w:jc w:val="center"/>
        </w:trPr>
        <w:tc>
          <w:tcPr>
            <w:tcW w:w="369" w:type="pct"/>
            <w:vMerge/>
            <w:shd w:val="clear" w:color="auto" w:fill="auto"/>
            <w:tcMar>
              <w:top w:w="12" w:type="dxa"/>
              <w:left w:w="12" w:type="dxa"/>
              <w:right w:w="12" w:type="dxa"/>
            </w:tcMar>
            <w:vAlign w:val="center"/>
          </w:tcPr>
          <w:p w:rsidR="00994E60" w:rsidRPr="006A200B" w:rsidRDefault="00994E60">
            <w:pPr>
              <w:jc w:val="center"/>
              <w:rPr>
                <w:rFonts w:asciiTheme="minorEastAsia" w:hAnsiTheme="minorEastAsia" w:cs="Times New Roman"/>
                <w:color w:val="000000" w:themeColor="text1"/>
                <w:sz w:val="21"/>
                <w:szCs w:val="21"/>
              </w:rPr>
            </w:pPr>
          </w:p>
        </w:tc>
        <w:tc>
          <w:tcPr>
            <w:tcW w:w="644" w:type="pct"/>
            <w:vMerge/>
            <w:shd w:val="clear" w:color="auto" w:fill="auto"/>
            <w:tcMar>
              <w:top w:w="12" w:type="dxa"/>
              <w:left w:w="12" w:type="dxa"/>
              <w:right w:w="12" w:type="dxa"/>
            </w:tcMar>
            <w:vAlign w:val="center"/>
          </w:tcPr>
          <w:p w:rsidR="00994E60" w:rsidRPr="006A200B" w:rsidRDefault="00994E60">
            <w:pPr>
              <w:jc w:val="center"/>
              <w:rPr>
                <w:rFonts w:asciiTheme="minorEastAsia" w:hAnsiTheme="minorEastAsia" w:cs="Times New Roman"/>
                <w:color w:val="000000" w:themeColor="text1"/>
                <w:sz w:val="21"/>
                <w:szCs w:val="21"/>
              </w:rPr>
            </w:pPr>
          </w:p>
        </w:tc>
        <w:tc>
          <w:tcPr>
            <w:tcW w:w="1781" w:type="pct"/>
            <w:shd w:val="clear" w:color="auto" w:fill="auto"/>
            <w:tcMar>
              <w:top w:w="12" w:type="dxa"/>
              <w:left w:w="12" w:type="dxa"/>
              <w:right w:w="12" w:type="dxa"/>
            </w:tcMar>
            <w:vAlign w:val="center"/>
          </w:tcPr>
          <w:p w:rsidR="00994E60" w:rsidRPr="006A200B" w:rsidRDefault="00E109AB">
            <w:pPr>
              <w:widowControl/>
              <w:textAlignment w:val="center"/>
              <w:rPr>
                <w:rFonts w:asciiTheme="minorEastAsia" w:hAnsiTheme="minorEastAsia" w:cs="Times New Roman"/>
                <w:color w:val="000000" w:themeColor="text1"/>
                <w:sz w:val="21"/>
                <w:szCs w:val="21"/>
              </w:rPr>
            </w:pPr>
            <w:r w:rsidRPr="006A200B">
              <w:rPr>
                <w:rFonts w:asciiTheme="minorEastAsia" w:hAnsiTheme="minorEastAsia" w:cs="Times New Roman"/>
                <w:color w:val="000000" w:themeColor="text1"/>
                <w:kern w:val="0"/>
                <w:sz w:val="21"/>
                <w:szCs w:val="21"/>
              </w:rPr>
              <w:t>□楼顶屋面维修和防水</w:t>
            </w:r>
          </w:p>
        </w:tc>
        <w:tc>
          <w:tcPr>
            <w:tcW w:w="545" w:type="pct"/>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sz w:val="21"/>
                <w:szCs w:val="21"/>
              </w:rPr>
            </w:pPr>
          </w:p>
        </w:tc>
        <w:tc>
          <w:tcPr>
            <w:tcW w:w="565" w:type="pct"/>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sz w:val="21"/>
                <w:szCs w:val="21"/>
              </w:rPr>
            </w:pPr>
          </w:p>
        </w:tc>
        <w:tc>
          <w:tcPr>
            <w:tcW w:w="537" w:type="pct"/>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sz w:val="21"/>
                <w:szCs w:val="21"/>
              </w:rPr>
            </w:pPr>
          </w:p>
        </w:tc>
        <w:tc>
          <w:tcPr>
            <w:tcW w:w="559" w:type="pct"/>
            <w:shd w:val="clear" w:color="auto" w:fill="auto"/>
          </w:tcPr>
          <w:p w:rsidR="00994E60" w:rsidRPr="006A200B" w:rsidRDefault="00994E60">
            <w:pPr>
              <w:rPr>
                <w:rFonts w:asciiTheme="minorEastAsia" w:hAnsiTheme="minorEastAsia" w:cs="Times New Roman"/>
                <w:color w:val="000000" w:themeColor="text1"/>
                <w:sz w:val="21"/>
                <w:szCs w:val="21"/>
              </w:rPr>
            </w:pPr>
          </w:p>
        </w:tc>
      </w:tr>
      <w:tr w:rsidR="00994E60" w:rsidRPr="006A200B">
        <w:trPr>
          <w:trHeight w:val="680"/>
          <w:jc w:val="center"/>
        </w:trPr>
        <w:tc>
          <w:tcPr>
            <w:tcW w:w="369" w:type="pct"/>
            <w:vMerge/>
            <w:shd w:val="clear" w:color="auto" w:fill="auto"/>
            <w:tcMar>
              <w:top w:w="12" w:type="dxa"/>
              <w:left w:w="12" w:type="dxa"/>
              <w:right w:w="12" w:type="dxa"/>
            </w:tcMar>
            <w:vAlign w:val="center"/>
          </w:tcPr>
          <w:p w:rsidR="00994E60" w:rsidRPr="006A200B" w:rsidRDefault="00994E60">
            <w:pPr>
              <w:jc w:val="center"/>
              <w:rPr>
                <w:rFonts w:asciiTheme="minorEastAsia" w:hAnsiTheme="minorEastAsia" w:cs="Times New Roman"/>
                <w:color w:val="000000" w:themeColor="text1"/>
                <w:sz w:val="21"/>
                <w:szCs w:val="21"/>
              </w:rPr>
            </w:pPr>
          </w:p>
        </w:tc>
        <w:tc>
          <w:tcPr>
            <w:tcW w:w="644" w:type="pct"/>
            <w:vMerge w:val="restart"/>
            <w:shd w:val="clear" w:color="auto" w:fill="auto"/>
            <w:tcMar>
              <w:top w:w="12" w:type="dxa"/>
              <w:left w:w="12" w:type="dxa"/>
              <w:right w:w="12" w:type="dxa"/>
            </w:tcMar>
            <w:vAlign w:val="center"/>
          </w:tcPr>
          <w:p w:rsidR="00994E60" w:rsidRPr="006A200B" w:rsidRDefault="00E109AB">
            <w:pPr>
              <w:widowControl/>
              <w:jc w:val="center"/>
              <w:textAlignment w:val="center"/>
              <w:rPr>
                <w:rStyle w:val="font41"/>
                <w:rFonts w:asciiTheme="minorEastAsia" w:eastAsiaTheme="minorEastAsia" w:hAnsiTheme="minorEastAsia" w:cs="Times New Roman" w:hint="default"/>
                <w:color w:val="000000" w:themeColor="text1"/>
              </w:rPr>
            </w:pPr>
            <w:r w:rsidRPr="006A200B">
              <w:rPr>
                <w:rFonts w:asciiTheme="minorEastAsia" w:hAnsiTheme="minorEastAsia" w:cs="Times New Roman"/>
                <w:color w:val="000000" w:themeColor="text1"/>
                <w:kern w:val="0"/>
                <w:sz w:val="21"/>
                <w:szCs w:val="21"/>
              </w:rPr>
              <w:t>3.</w:t>
            </w:r>
            <w:r w:rsidRPr="006A200B">
              <w:rPr>
                <w:rStyle w:val="font41"/>
                <w:rFonts w:asciiTheme="minorEastAsia" w:eastAsiaTheme="minorEastAsia" w:hAnsiTheme="minorEastAsia" w:cs="Times New Roman" w:hint="default"/>
                <w:color w:val="000000" w:themeColor="text1"/>
              </w:rPr>
              <w:t>供排水</w:t>
            </w:r>
          </w:p>
          <w:p w:rsidR="00994E60" w:rsidRPr="006A200B" w:rsidRDefault="00E109AB">
            <w:pPr>
              <w:widowControl/>
              <w:jc w:val="center"/>
              <w:textAlignment w:val="center"/>
              <w:rPr>
                <w:rFonts w:asciiTheme="minorEastAsia" w:hAnsiTheme="minorEastAsia" w:cs="Times New Roman"/>
                <w:color w:val="000000" w:themeColor="text1"/>
                <w:sz w:val="21"/>
                <w:szCs w:val="21"/>
              </w:rPr>
            </w:pPr>
            <w:r w:rsidRPr="006A200B">
              <w:rPr>
                <w:rStyle w:val="font41"/>
                <w:rFonts w:asciiTheme="minorEastAsia" w:eastAsiaTheme="minorEastAsia" w:hAnsiTheme="minorEastAsia" w:cs="Times New Roman" w:hint="default"/>
                <w:color w:val="000000" w:themeColor="text1"/>
              </w:rPr>
              <w:t>设施</w:t>
            </w:r>
          </w:p>
        </w:tc>
        <w:tc>
          <w:tcPr>
            <w:tcW w:w="1781" w:type="pct"/>
            <w:shd w:val="clear" w:color="auto" w:fill="auto"/>
            <w:tcMar>
              <w:top w:w="12" w:type="dxa"/>
              <w:left w:w="12" w:type="dxa"/>
              <w:right w:w="12" w:type="dxa"/>
            </w:tcMar>
            <w:vAlign w:val="center"/>
          </w:tcPr>
          <w:p w:rsidR="00994E60" w:rsidRPr="006A200B" w:rsidRDefault="00E109AB">
            <w:pPr>
              <w:widowControl/>
              <w:textAlignment w:val="center"/>
              <w:rPr>
                <w:rFonts w:asciiTheme="minorEastAsia" w:hAnsiTheme="minorEastAsia" w:cs="Times New Roman"/>
                <w:color w:val="000000" w:themeColor="text1"/>
                <w:sz w:val="21"/>
                <w:szCs w:val="21"/>
              </w:rPr>
            </w:pPr>
            <w:r w:rsidRPr="006A200B">
              <w:rPr>
                <w:rFonts w:asciiTheme="minorEastAsia" w:hAnsiTheme="minorEastAsia" w:cs="Times New Roman"/>
                <w:color w:val="000000" w:themeColor="text1"/>
                <w:kern w:val="0"/>
                <w:sz w:val="21"/>
                <w:szCs w:val="21"/>
              </w:rPr>
              <w:t>□维修改造小区内的供水管线，实施“一户一表”</w:t>
            </w:r>
          </w:p>
        </w:tc>
        <w:tc>
          <w:tcPr>
            <w:tcW w:w="545" w:type="pct"/>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sz w:val="21"/>
                <w:szCs w:val="21"/>
              </w:rPr>
            </w:pPr>
          </w:p>
        </w:tc>
        <w:tc>
          <w:tcPr>
            <w:tcW w:w="565" w:type="pct"/>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sz w:val="21"/>
                <w:szCs w:val="21"/>
              </w:rPr>
            </w:pPr>
          </w:p>
        </w:tc>
        <w:tc>
          <w:tcPr>
            <w:tcW w:w="537" w:type="pct"/>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sz w:val="21"/>
                <w:szCs w:val="21"/>
              </w:rPr>
            </w:pPr>
          </w:p>
        </w:tc>
        <w:tc>
          <w:tcPr>
            <w:tcW w:w="559" w:type="pct"/>
            <w:shd w:val="clear" w:color="auto" w:fill="auto"/>
          </w:tcPr>
          <w:p w:rsidR="00994E60" w:rsidRPr="006A200B" w:rsidRDefault="00994E60">
            <w:pPr>
              <w:rPr>
                <w:rFonts w:asciiTheme="minorEastAsia" w:hAnsiTheme="minorEastAsia" w:cs="Times New Roman"/>
                <w:color w:val="000000" w:themeColor="text1"/>
                <w:sz w:val="21"/>
                <w:szCs w:val="21"/>
              </w:rPr>
            </w:pPr>
          </w:p>
        </w:tc>
      </w:tr>
      <w:tr w:rsidR="00994E60" w:rsidRPr="006A200B">
        <w:trPr>
          <w:trHeight w:val="680"/>
          <w:jc w:val="center"/>
        </w:trPr>
        <w:tc>
          <w:tcPr>
            <w:tcW w:w="369" w:type="pct"/>
            <w:vMerge/>
            <w:shd w:val="clear" w:color="auto" w:fill="auto"/>
            <w:tcMar>
              <w:top w:w="12" w:type="dxa"/>
              <w:left w:w="12" w:type="dxa"/>
              <w:right w:w="12" w:type="dxa"/>
            </w:tcMar>
            <w:vAlign w:val="center"/>
          </w:tcPr>
          <w:p w:rsidR="00994E60" w:rsidRPr="006A200B" w:rsidRDefault="00994E60">
            <w:pPr>
              <w:jc w:val="center"/>
              <w:rPr>
                <w:rFonts w:asciiTheme="minorEastAsia" w:hAnsiTheme="minorEastAsia" w:cs="Times New Roman"/>
                <w:color w:val="000000" w:themeColor="text1"/>
                <w:sz w:val="21"/>
                <w:szCs w:val="21"/>
              </w:rPr>
            </w:pPr>
          </w:p>
        </w:tc>
        <w:tc>
          <w:tcPr>
            <w:tcW w:w="644" w:type="pct"/>
            <w:vMerge/>
            <w:shd w:val="clear" w:color="auto" w:fill="auto"/>
            <w:tcMar>
              <w:top w:w="12" w:type="dxa"/>
              <w:left w:w="12" w:type="dxa"/>
              <w:right w:w="12" w:type="dxa"/>
            </w:tcMar>
            <w:vAlign w:val="center"/>
          </w:tcPr>
          <w:p w:rsidR="00994E60" w:rsidRPr="006A200B" w:rsidRDefault="00994E60">
            <w:pPr>
              <w:jc w:val="center"/>
              <w:rPr>
                <w:rFonts w:asciiTheme="minorEastAsia" w:hAnsiTheme="minorEastAsia" w:cs="Times New Roman"/>
                <w:color w:val="000000" w:themeColor="text1"/>
                <w:sz w:val="21"/>
                <w:szCs w:val="21"/>
              </w:rPr>
            </w:pPr>
          </w:p>
        </w:tc>
        <w:tc>
          <w:tcPr>
            <w:tcW w:w="1781" w:type="pct"/>
            <w:shd w:val="clear" w:color="auto" w:fill="auto"/>
            <w:tcMar>
              <w:top w:w="12" w:type="dxa"/>
              <w:left w:w="12" w:type="dxa"/>
              <w:right w:w="12" w:type="dxa"/>
            </w:tcMar>
            <w:vAlign w:val="center"/>
          </w:tcPr>
          <w:p w:rsidR="00994E60" w:rsidRPr="006A200B" w:rsidRDefault="00E109AB">
            <w:pPr>
              <w:widowControl/>
              <w:textAlignment w:val="center"/>
              <w:rPr>
                <w:rFonts w:asciiTheme="minorEastAsia" w:hAnsiTheme="minorEastAsia" w:cs="Times New Roman"/>
                <w:color w:val="000000" w:themeColor="text1"/>
                <w:sz w:val="21"/>
                <w:szCs w:val="21"/>
              </w:rPr>
            </w:pPr>
            <w:r w:rsidRPr="006A200B">
              <w:rPr>
                <w:rFonts w:asciiTheme="minorEastAsia" w:hAnsiTheme="minorEastAsia" w:cs="Times New Roman"/>
                <w:color w:val="000000" w:themeColor="text1"/>
                <w:kern w:val="0"/>
                <w:sz w:val="21"/>
                <w:szCs w:val="21"/>
              </w:rPr>
              <w:t>□维护改造不符合相关技术、卫生以及安全防范标准的老旧二次供水设施</w:t>
            </w:r>
          </w:p>
        </w:tc>
        <w:tc>
          <w:tcPr>
            <w:tcW w:w="545" w:type="pct"/>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sz w:val="21"/>
                <w:szCs w:val="21"/>
              </w:rPr>
            </w:pPr>
          </w:p>
        </w:tc>
        <w:tc>
          <w:tcPr>
            <w:tcW w:w="565" w:type="pct"/>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sz w:val="21"/>
                <w:szCs w:val="21"/>
              </w:rPr>
            </w:pPr>
          </w:p>
        </w:tc>
        <w:tc>
          <w:tcPr>
            <w:tcW w:w="537" w:type="pct"/>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sz w:val="21"/>
                <w:szCs w:val="21"/>
              </w:rPr>
            </w:pPr>
          </w:p>
        </w:tc>
        <w:tc>
          <w:tcPr>
            <w:tcW w:w="559" w:type="pct"/>
            <w:shd w:val="clear" w:color="auto" w:fill="auto"/>
          </w:tcPr>
          <w:p w:rsidR="00994E60" w:rsidRPr="006A200B" w:rsidRDefault="00994E60">
            <w:pPr>
              <w:rPr>
                <w:rFonts w:asciiTheme="minorEastAsia" w:hAnsiTheme="minorEastAsia" w:cs="Times New Roman"/>
                <w:color w:val="000000" w:themeColor="text1"/>
                <w:sz w:val="21"/>
                <w:szCs w:val="21"/>
              </w:rPr>
            </w:pPr>
          </w:p>
        </w:tc>
      </w:tr>
      <w:tr w:rsidR="00994E60" w:rsidRPr="006A200B">
        <w:trPr>
          <w:trHeight w:val="680"/>
          <w:jc w:val="center"/>
        </w:trPr>
        <w:tc>
          <w:tcPr>
            <w:tcW w:w="369" w:type="pct"/>
            <w:vMerge/>
            <w:shd w:val="clear" w:color="auto" w:fill="auto"/>
            <w:tcMar>
              <w:top w:w="12" w:type="dxa"/>
              <w:left w:w="12" w:type="dxa"/>
              <w:right w:w="12" w:type="dxa"/>
            </w:tcMar>
            <w:vAlign w:val="center"/>
          </w:tcPr>
          <w:p w:rsidR="00994E60" w:rsidRPr="006A200B" w:rsidRDefault="00994E60">
            <w:pPr>
              <w:jc w:val="center"/>
              <w:rPr>
                <w:rFonts w:asciiTheme="minorEastAsia" w:hAnsiTheme="minorEastAsia" w:cs="Times New Roman"/>
                <w:color w:val="000000" w:themeColor="text1"/>
                <w:sz w:val="21"/>
                <w:szCs w:val="21"/>
              </w:rPr>
            </w:pPr>
          </w:p>
        </w:tc>
        <w:tc>
          <w:tcPr>
            <w:tcW w:w="644" w:type="pct"/>
            <w:vMerge/>
            <w:shd w:val="clear" w:color="auto" w:fill="auto"/>
            <w:tcMar>
              <w:top w:w="12" w:type="dxa"/>
              <w:left w:w="12" w:type="dxa"/>
              <w:right w:w="12" w:type="dxa"/>
            </w:tcMar>
            <w:vAlign w:val="center"/>
          </w:tcPr>
          <w:p w:rsidR="00994E60" w:rsidRPr="006A200B" w:rsidRDefault="00994E60">
            <w:pPr>
              <w:jc w:val="center"/>
              <w:rPr>
                <w:rFonts w:asciiTheme="minorEastAsia" w:hAnsiTheme="minorEastAsia" w:cs="Times New Roman"/>
                <w:color w:val="000000" w:themeColor="text1"/>
                <w:sz w:val="21"/>
                <w:szCs w:val="21"/>
              </w:rPr>
            </w:pPr>
          </w:p>
        </w:tc>
        <w:tc>
          <w:tcPr>
            <w:tcW w:w="1781" w:type="pct"/>
            <w:shd w:val="clear" w:color="auto" w:fill="auto"/>
            <w:tcMar>
              <w:top w:w="12" w:type="dxa"/>
              <w:left w:w="12" w:type="dxa"/>
              <w:right w:w="12" w:type="dxa"/>
            </w:tcMar>
            <w:vAlign w:val="center"/>
          </w:tcPr>
          <w:p w:rsidR="00994E60" w:rsidRPr="006A200B" w:rsidRDefault="00E109AB">
            <w:pPr>
              <w:widowControl/>
              <w:textAlignment w:val="center"/>
              <w:rPr>
                <w:rFonts w:asciiTheme="minorEastAsia" w:hAnsiTheme="minorEastAsia" w:cs="Times New Roman"/>
                <w:color w:val="000000" w:themeColor="text1"/>
                <w:sz w:val="21"/>
                <w:szCs w:val="21"/>
              </w:rPr>
            </w:pPr>
            <w:r w:rsidRPr="006A200B">
              <w:rPr>
                <w:rFonts w:asciiTheme="minorEastAsia" w:hAnsiTheme="minorEastAsia" w:cs="Times New Roman"/>
                <w:color w:val="000000" w:themeColor="text1"/>
                <w:kern w:val="0"/>
                <w:sz w:val="21"/>
                <w:szCs w:val="21"/>
              </w:rPr>
              <w:t>□实施小区雨污分流，设置单独污水立管，卫生间、厨房、阳台等污水全部纳入污水管道集中收集</w:t>
            </w:r>
          </w:p>
        </w:tc>
        <w:tc>
          <w:tcPr>
            <w:tcW w:w="545" w:type="pct"/>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sz w:val="21"/>
                <w:szCs w:val="21"/>
              </w:rPr>
            </w:pPr>
          </w:p>
        </w:tc>
        <w:tc>
          <w:tcPr>
            <w:tcW w:w="565" w:type="pct"/>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sz w:val="21"/>
                <w:szCs w:val="21"/>
              </w:rPr>
            </w:pPr>
          </w:p>
        </w:tc>
        <w:tc>
          <w:tcPr>
            <w:tcW w:w="537" w:type="pct"/>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sz w:val="21"/>
                <w:szCs w:val="21"/>
              </w:rPr>
            </w:pPr>
          </w:p>
        </w:tc>
        <w:tc>
          <w:tcPr>
            <w:tcW w:w="559" w:type="pct"/>
            <w:shd w:val="clear" w:color="auto" w:fill="auto"/>
          </w:tcPr>
          <w:p w:rsidR="00994E60" w:rsidRPr="006A200B" w:rsidRDefault="00994E60">
            <w:pPr>
              <w:rPr>
                <w:rFonts w:asciiTheme="minorEastAsia" w:hAnsiTheme="minorEastAsia" w:cs="Times New Roman"/>
                <w:color w:val="000000" w:themeColor="text1"/>
                <w:sz w:val="21"/>
                <w:szCs w:val="21"/>
              </w:rPr>
            </w:pPr>
          </w:p>
        </w:tc>
      </w:tr>
      <w:tr w:rsidR="00994E60" w:rsidRPr="006A200B">
        <w:trPr>
          <w:trHeight w:val="680"/>
          <w:jc w:val="center"/>
        </w:trPr>
        <w:tc>
          <w:tcPr>
            <w:tcW w:w="369" w:type="pct"/>
            <w:vMerge/>
            <w:shd w:val="clear" w:color="auto" w:fill="auto"/>
            <w:tcMar>
              <w:top w:w="12" w:type="dxa"/>
              <w:left w:w="12" w:type="dxa"/>
              <w:right w:w="12" w:type="dxa"/>
            </w:tcMar>
            <w:vAlign w:val="center"/>
          </w:tcPr>
          <w:p w:rsidR="00994E60" w:rsidRPr="006A200B" w:rsidRDefault="00994E60">
            <w:pPr>
              <w:jc w:val="center"/>
              <w:rPr>
                <w:rFonts w:asciiTheme="minorEastAsia" w:hAnsiTheme="minorEastAsia" w:cs="Times New Roman"/>
                <w:color w:val="000000" w:themeColor="text1"/>
                <w:sz w:val="21"/>
                <w:szCs w:val="21"/>
              </w:rPr>
            </w:pPr>
          </w:p>
        </w:tc>
        <w:tc>
          <w:tcPr>
            <w:tcW w:w="644" w:type="pct"/>
            <w:vMerge/>
            <w:shd w:val="clear" w:color="auto" w:fill="auto"/>
            <w:tcMar>
              <w:top w:w="12" w:type="dxa"/>
              <w:left w:w="12" w:type="dxa"/>
              <w:right w:w="12" w:type="dxa"/>
            </w:tcMar>
            <w:vAlign w:val="center"/>
          </w:tcPr>
          <w:p w:rsidR="00994E60" w:rsidRPr="006A200B" w:rsidRDefault="00994E60">
            <w:pPr>
              <w:jc w:val="center"/>
              <w:rPr>
                <w:rFonts w:asciiTheme="minorEastAsia" w:hAnsiTheme="minorEastAsia" w:cs="Times New Roman"/>
                <w:color w:val="000000" w:themeColor="text1"/>
                <w:sz w:val="21"/>
                <w:szCs w:val="21"/>
              </w:rPr>
            </w:pPr>
          </w:p>
        </w:tc>
        <w:tc>
          <w:tcPr>
            <w:tcW w:w="1781" w:type="pct"/>
            <w:shd w:val="clear" w:color="auto" w:fill="auto"/>
            <w:tcMar>
              <w:top w:w="12" w:type="dxa"/>
              <w:left w:w="12" w:type="dxa"/>
              <w:right w:w="12" w:type="dxa"/>
            </w:tcMar>
            <w:vAlign w:val="center"/>
          </w:tcPr>
          <w:p w:rsidR="00994E60" w:rsidRPr="006A200B" w:rsidRDefault="00E109AB">
            <w:pPr>
              <w:widowControl/>
              <w:textAlignment w:val="center"/>
              <w:rPr>
                <w:rFonts w:asciiTheme="minorEastAsia" w:hAnsiTheme="minorEastAsia" w:cs="Times New Roman"/>
                <w:color w:val="000000" w:themeColor="text1"/>
                <w:sz w:val="21"/>
                <w:szCs w:val="21"/>
              </w:rPr>
            </w:pPr>
            <w:r w:rsidRPr="006A200B">
              <w:rPr>
                <w:rFonts w:asciiTheme="minorEastAsia" w:hAnsiTheme="minorEastAsia" w:cs="Times New Roman"/>
                <w:color w:val="000000" w:themeColor="text1"/>
                <w:kern w:val="0"/>
                <w:sz w:val="21"/>
                <w:szCs w:val="21"/>
              </w:rPr>
              <w:t>□小区室外排水管网雨污分流改造和雨污混、错接改造</w:t>
            </w:r>
          </w:p>
        </w:tc>
        <w:tc>
          <w:tcPr>
            <w:tcW w:w="545" w:type="pct"/>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sz w:val="21"/>
                <w:szCs w:val="21"/>
              </w:rPr>
            </w:pPr>
          </w:p>
        </w:tc>
        <w:tc>
          <w:tcPr>
            <w:tcW w:w="565" w:type="pct"/>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sz w:val="21"/>
                <w:szCs w:val="21"/>
              </w:rPr>
            </w:pPr>
          </w:p>
        </w:tc>
        <w:tc>
          <w:tcPr>
            <w:tcW w:w="537" w:type="pct"/>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sz w:val="21"/>
                <w:szCs w:val="21"/>
              </w:rPr>
            </w:pPr>
          </w:p>
        </w:tc>
        <w:tc>
          <w:tcPr>
            <w:tcW w:w="559" w:type="pct"/>
            <w:shd w:val="clear" w:color="auto" w:fill="auto"/>
          </w:tcPr>
          <w:p w:rsidR="00994E60" w:rsidRPr="006A200B" w:rsidRDefault="00994E60">
            <w:pPr>
              <w:rPr>
                <w:rFonts w:asciiTheme="minorEastAsia" w:hAnsiTheme="minorEastAsia" w:cs="Times New Roman"/>
                <w:color w:val="000000" w:themeColor="text1"/>
                <w:sz w:val="21"/>
                <w:szCs w:val="21"/>
              </w:rPr>
            </w:pPr>
          </w:p>
        </w:tc>
      </w:tr>
      <w:tr w:rsidR="00994E60" w:rsidRPr="006A200B">
        <w:trPr>
          <w:trHeight w:val="680"/>
          <w:jc w:val="center"/>
        </w:trPr>
        <w:tc>
          <w:tcPr>
            <w:tcW w:w="369" w:type="pct"/>
            <w:vMerge/>
            <w:shd w:val="clear" w:color="auto" w:fill="auto"/>
            <w:tcMar>
              <w:top w:w="12" w:type="dxa"/>
              <w:left w:w="12" w:type="dxa"/>
              <w:right w:w="12" w:type="dxa"/>
            </w:tcMar>
            <w:vAlign w:val="center"/>
          </w:tcPr>
          <w:p w:rsidR="00994E60" w:rsidRPr="006A200B" w:rsidRDefault="00994E60">
            <w:pPr>
              <w:jc w:val="center"/>
              <w:rPr>
                <w:rFonts w:asciiTheme="minorEastAsia" w:hAnsiTheme="minorEastAsia" w:cs="Times New Roman"/>
                <w:color w:val="000000" w:themeColor="text1"/>
                <w:sz w:val="21"/>
                <w:szCs w:val="21"/>
              </w:rPr>
            </w:pPr>
          </w:p>
        </w:tc>
        <w:tc>
          <w:tcPr>
            <w:tcW w:w="644" w:type="pct"/>
            <w:vMerge/>
            <w:shd w:val="clear" w:color="auto" w:fill="auto"/>
            <w:tcMar>
              <w:top w:w="12" w:type="dxa"/>
              <w:left w:w="12" w:type="dxa"/>
              <w:right w:w="12" w:type="dxa"/>
            </w:tcMar>
            <w:vAlign w:val="center"/>
          </w:tcPr>
          <w:p w:rsidR="00994E60" w:rsidRPr="006A200B" w:rsidRDefault="00994E60">
            <w:pPr>
              <w:jc w:val="center"/>
              <w:rPr>
                <w:rFonts w:asciiTheme="minorEastAsia" w:hAnsiTheme="minorEastAsia" w:cs="Times New Roman"/>
                <w:color w:val="000000" w:themeColor="text1"/>
                <w:sz w:val="21"/>
                <w:szCs w:val="21"/>
              </w:rPr>
            </w:pPr>
          </w:p>
        </w:tc>
        <w:tc>
          <w:tcPr>
            <w:tcW w:w="1781" w:type="pct"/>
            <w:shd w:val="clear" w:color="auto" w:fill="auto"/>
            <w:tcMar>
              <w:top w:w="12" w:type="dxa"/>
              <w:left w:w="12" w:type="dxa"/>
              <w:right w:w="12" w:type="dxa"/>
            </w:tcMar>
            <w:vAlign w:val="center"/>
          </w:tcPr>
          <w:p w:rsidR="00994E60" w:rsidRPr="006A200B" w:rsidRDefault="00E109AB">
            <w:pPr>
              <w:widowControl/>
              <w:textAlignment w:val="center"/>
              <w:rPr>
                <w:rFonts w:asciiTheme="minorEastAsia" w:hAnsiTheme="minorEastAsia" w:cs="Times New Roman"/>
                <w:color w:val="000000" w:themeColor="text1"/>
                <w:sz w:val="21"/>
                <w:szCs w:val="21"/>
              </w:rPr>
            </w:pPr>
            <w:r w:rsidRPr="006A200B">
              <w:rPr>
                <w:rFonts w:asciiTheme="minorEastAsia" w:hAnsiTheme="minorEastAsia" w:cs="Times New Roman"/>
                <w:color w:val="000000" w:themeColor="text1"/>
                <w:kern w:val="0"/>
                <w:sz w:val="21"/>
                <w:szCs w:val="21"/>
              </w:rPr>
              <w:t>□疏浚、改造排水管网、检查井及化粪池，更换破损窖井盖</w:t>
            </w:r>
          </w:p>
        </w:tc>
        <w:tc>
          <w:tcPr>
            <w:tcW w:w="545" w:type="pct"/>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sz w:val="21"/>
                <w:szCs w:val="21"/>
              </w:rPr>
            </w:pPr>
          </w:p>
        </w:tc>
        <w:tc>
          <w:tcPr>
            <w:tcW w:w="565" w:type="pct"/>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sz w:val="21"/>
                <w:szCs w:val="21"/>
              </w:rPr>
            </w:pPr>
          </w:p>
        </w:tc>
        <w:tc>
          <w:tcPr>
            <w:tcW w:w="537" w:type="pct"/>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sz w:val="21"/>
                <w:szCs w:val="21"/>
              </w:rPr>
            </w:pPr>
          </w:p>
        </w:tc>
        <w:tc>
          <w:tcPr>
            <w:tcW w:w="559" w:type="pct"/>
            <w:shd w:val="clear" w:color="auto" w:fill="auto"/>
          </w:tcPr>
          <w:p w:rsidR="00994E60" w:rsidRPr="006A200B" w:rsidRDefault="00994E60">
            <w:pPr>
              <w:rPr>
                <w:rFonts w:asciiTheme="minorEastAsia" w:hAnsiTheme="minorEastAsia" w:cs="Times New Roman"/>
                <w:color w:val="000000" w:themeColor="text1"/>
                <w:sz w:val="21"/>
                <w:szCs w:val="21"/>
              </w:rPr>
            </w:pPr>
          </w:p>
        </w:tc>
      </w:tr>
      <w:tr w:rsidR="00994E60" w:rsidRPr="006A200B">
        <w:trPr>
          <w:trHeight w:val="680"/>
          <w:jc w:val="center"/>
        </w:trPr>
        <w:tc>
          <w:tcPr>
            <w:tcW w:w="369" w:type="pct"/>
            <w:vMerge/>
            <w:shd w:val="clear" w:color="auto" w:fill="auto"/>
            <w:tcMar>
              <w:top w:w="12" w:type="dxa"/>
              <w:left w:w="12" w:type="dxa"/>
              <w:right w:w="12" w:type="dxa"/>
            </w:tcMar>
            <w:vAlign w:val="center"/>
          </w:tcPr>
          <w:p w:rsidR="00994E60" w:rsidRPr="006A200B" w:rsidRDefault="00994E60">
            <w:pPr>
              <w:jc w:val="center"/>
              <w:rPr>
                <w:rFonts w:asciiTheme="minorEastAsia" w:hAnsiTheme="minorEastAsia" w:cs="Times New Roman"/>
                <w:color w:val="000000" w:themeColor="text1"/>
                <w:sz w:val="21"/>
                <w:szCs w:val="21"/>
              </w:rPr>
            </w:pPr>
          </w:p>
        </w:tc>
        <w:tc>
          <w:tcPr>
            <w:tcW w:w="644" w:type="pct"/>
            <w:vMerge/>
            <w:shd w:val="clear" w:color="auto" w:fill="auto"/>
            <w:tcMar>
              <w:top w:w="12" w:type="dxa"/>
              <w:left w:w="12" w:type="dxa"/>
              <w:right w:w="12" w:type="dxa"/>
            </w:tcMar>
            <w:vAlign w:val="center"/>
          </w:tcPr>
          <w:p w:rsidR="00994E60" w:rsidRPr="006A200B" w:rsidRDefault="00994E60">
            <w:pPr>
              <w:jc w:val="center"/>
              <w:rPr>
                <w:rFonts w:asciiTheme="minorEastAsia" w:hAnsiTheme="minorEastAsia" w:cs="Times New Roman"/>
                <w:color w:val="000000" w:themeColor="text1"/>
                <w:sz w:val="21"/>
                <w:szCs w:val="21"/>
              </w:rPr>
            </w:pPr>
          </w:p>
        </w:tc>
        <w:tc>
          <w:tcPr>
            <w:tcW w:w="1781" w:type="pct"/>
            <w:shd w:val="clear" w:color="auto" w:fill="auto"/>
            <w:tcMar>
              <w:top w:w="12" w:type="dxa"/>
              <w:left w:w="12" w:type="dxa"/>
              <w:right w:w="12" w:type="dxa"/>
            </w:tcMar>
            <w:vAlign w:val="center"/>
          </w:tcPr>
          <w:p w:rsidR="00994E60" w:rsidRPr="006A200B" w:rsidRDefault="00E109AB">
            <w:pPr>
              <w:widowControl/>
              <w:textAlignment w:val="center"/>
              <w:rPr>
                <w:rFonts w:asciiTheme="minorEastAsia" w:hAnsiTheme="minorEastAsia" w:cs="Times New Roman"/>
                <w:color w:val="000000" w:themeColor="text1"/>
                <w:sz w:val="21"/>
                <w:szCs w:val="21"/>
              </w:rPr>
            </w:pPr>
            <w:r w:rsidRPr="006A200B">
              <w:rPr>
                <w:rFonts w:asciiTheme="minorEastAsia" w:hAnsiTheme="minorEastAsia" w:cs="Times New Roman"/>
                <w:color w:val="000000" w:themeColor="text1"/>
                <w:kern w:val="0"/>
                <w:sz w:val="21"/>
                <w:szCs w:val="21"/>
              </w:rPr>
              <w:t>□对处于低洼地带或配有地下车库的老旧小区增设排水防涝设施</w:t>
            </w:r>
          </w:p>
        </w:tc>
        <w:tc>
          <w:tcPr>
            <w:tcW w:w="545" w:type="pct"/>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sz w:val="21"/>
                <w:szCs w:val="21"/>
              </w:rPr>
            </w:pPr>
          </w:p>
        </w:tc>
        <w:tc>
          <w:tcPr>
            <w:tcW w:w="565" w:type="pct"/>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sz w:val="21"/>
                <w:szCs w:val="21"/>
              </w:rPr>
            </w:pPr>
          </w:p>
        </w:tc>
        <w:tc>
          <w:tcPr>
            <w:tcW w:w="537" w:type="pct"/>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sz w:val="21"/>
                <w:szCs w:val="21"/>
              </w:rPr>
            </w:pPr>
          </w:p>
        </w:tc>
        <w:tc>
          <w:tcPr>
            <w:tcW w:w="559" w:type="pct"/>
            <w:shd w:val="clear" w:color="auto" w:fill="auto"/>
          </w:tcPr>
          <w:p w:rsidR="00994E60" w:rsidRPr="006A200B" w:rsidRDefault="00994E60">
            <w:pPr>
              <w:rPr>
                <w:rFonts w:asciiTheme="minorEastAsia" w:hAnsiTheme="minorEastAsia" w:cs="Times New Roman"/>
                <w:color w:val="000000" w:themeColor="text1"/>
                <w:sz w:val="21"/>
                <w:szCs w:val="21"/>
              </w:rPr>
            </w:pPr>
          </w:p>
        </w:tc>
      </w:tr>
      <w:tr w:rsidR="00994E60" w:rsidRPr="006A200B">
        <w:trPr>
          <w:trHeight w:val="680"/>
          <w:jc w:val="center"/>
        </w:trPr>
        <w:tc>
          <w:tcPr>
            <w:tcW w:w="369" w:type="pct"/>
            <w:vMerge/>
            <w:shd w:val="clear" w:color="auto" w:fill="auto"/>
            <w:tcMar>
              <w:top w:w="12" w:type="dxa"/>
              <w:left w:w="12" w:type="dxa"/>
              <w:right w:w="12" w:type="dxa"/>
            </w:tcMar>
            <w:vAlign w:val="center"/>
          </w:tcPr>
          <w:p w:rsidR="00994E60" w:rsidRPr="006A200B" w:rsidRDefault="00994E60">
            <w:pPr>
              <w:jc w:val="center"/>
              <w:rPr>
                <w:rFonts w:asciiTheme="minorEastAsia" w:hAnsiTheme="minorEastAsia" w:cs="Times New Roman"/>
                <w:color w:val="000000" w:themeColor="text1"/>
                <w:sz w:val="21"/>
                <w:szCs w:val="21"/>
              </w:rPr>
            </w:pPr>
          </w:p>
        </w:tc>
        <w:tc>
          <w:tcPr>
            <w:tcW w:w="644" w:type="pct"/>
            <w:vMerge w:val="restart"/>
            <w:shd w:val="clear" w:color="auto" w:fill="auto"/>
            <w:tcMar>
              <w:top w:w="12" w:type="dxa"/>
              <w:left w:w="12" w:type="dxa"/>
              <w:right w:w="12" w:type="dxa"/>
            </w:tcMar>
            <w:vAlign w:val="center"/>
          </w:tcPr>
          <w:p w:rsidR="00994E60" w:rsidRPr="006A200B" w:rsidRDefault="00E109AB">
            <w:pPr>
              <w:widowControl/>
              <w:jc w:val="center"/>
              <w:textAlignment w:val="center"/>
              <w:rPr>
                <w:rFonts w:asciiTheme="minorEastAsia" w:hAnsiTheme="minorEastAsia" w:cs="Times New Roman"/>
                <w:color w:val="000000" w:themeColor="text1"/>
                <w:sz w:val="21"/>
                <w:szCs w:val="21"/>
              </w:rPr>
            </w:pPr>
            <w:r w:rsidRPr="006A200B">
              <w:rPr>
                <w:rFonts w:asciiTheme="minorEastAsia" w:hAnsiTheme="minorEastAsia" w:cs="Times New Roman"/>
                <w:color w:val="000000" w:themeColor="text1"/>
                <w:kern w:val="0"/>
                <w:sz w:val="21"/>
                <w:szCs w:val="21"/>
              </w:rPr>
              <w:t>4.</w:t>
            </w:r>
            <w:r w:rsidRPr="006A200B">
              <w:rPr>
                <w:rStyle w:val="font41"/>
                <w:rFonts w:asciiTheme="minorEastAsia" w:eastAsiaTheme="minorEastAsia" w:hAnsiTheme="minorEastAsia" w:cs="Times New Roman" w:hint="default"/>
                <w:color w:val="000000" w:themeColor="text1"/>
              </w:rPr>
              <w:t>供电设施及管线设施</w:t>
            </w:r>
          </w:p>
        </w:tc>
        <w:tc>
          <w:tcPr>
            <w:tcW w:w="1781" w:type="pct"/>
            <w:shd w:val="clear" w:color="auto" w:fill="auto"/>
            <w:tcMar>
              <w:top w:w="12" w:type="dxa"/>
              <w:left w:w="12" w:type="dxa"/>
              <w:right w:w="12" w:type="dxa"/>
            </w:tcMar>
            <w:vAlign w:val="center"/>
          </w:tcPr>
          <w:p w:rsidR="00994E60" w:rsidRPr="006A200B" w:rsidRDefault="00E109AB">
            <w:pPr>
              <w:widowControl/>
              <w:textAlignment w:val="center"/>
              <w:rPr>
                <w:rFonts w:asciiTheme="minorEastAsia" w:hAnsiTheme="minorEastAsia" w:cs="Times New Roman"/>
                <w:color w:val="000000" w:themeColor="text1"/>
                <w:sz w:val="21"/>
                <w:szCs w:val="21"/>
              </w:rPr>
            </w:pPr>
            <w:r w:rsidRPr="006A200B">
              <w:rPr>
                <w:rFonts w:asciiTheme="minorEastAsia" w:hAnsiTheme="minorEastAsia" w:cs="Times New Roman"/>
                <w:color w:val="000000" w:themeColor="text1"/>
                <w:kern w:val="0"/>
                <w:sz w:val="21"/>
                <w:szCs w:val="21"/>
              </w:rPr>
              <w:t>□维修改造小区内的供电管线，实施“一户一表”</w:t>
            </w:r>
          </w:p>
        </w:tc>
        <w:tc>
          <w:tcPr>
            <w:tcW w:w="545" w:type="pct"/>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sz w:val="21"/>
                <w:szCs w:val="21"/>
              </w:rPr>
            </w:pPr>
          </w:p>
        </w:tc>
        <w:tc>
          <w:tcPr>
            <w:tcW w:w="565" w:type="pct"/>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sz w:val="21"/>
                <w:szCs w:val="21"/>
              </w:rPr>
            </w:pPr>
          </w:p>
        </w:tc>
        <w:tc>
          <w:tcPr>
            <w:tcW w:w="537" w:type="pct"/>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sz w:val="21"/>
                <w:szCs w:val="21"/>
              </w:rPr>
            </w:pPr>
          </w:p>
        </w:tc>
        <w:tc>
          <w:tcPr>
            <w:tcW w:w="559" w:type="pct"/>
            <w:shd w:val="clear" w:color="auto" w:fill="auto"/>
          </w:tcPr>
          <w:p w:rsidR="00994E60" w:rsidRPr="006A200B" w:rsidRDefault="00994E60">
            <w:pPr>
              <w:rPr>
                <w:rFonts w:asciiTheme="minorEastAsia" w:hAnsiTheme="minorEastAsia" w:cs="Times New Roman"/>
                <w:color w:val="000000" w:themeColor="text1"/>
                <w:sz w:val="21"/>
                <w:szCs w:val="21"/>
              </w:rPr>
            </w:pPr>
          </w:p>
        </w:tc>
      </w:tr>
      <w:tr w:rsidR="00994E60" w:rsidRPr="006A200B">
        <w:trPr>
          <w:trHeight w:val="680"/>
          <w:jc w:val="center"/>
        </w:trPr>
        <w:tc>
          <w:tcPr>
            <w:tcW w:w="369" w:type="pct"/>
            <w:vMerge/>
            <w:shd w:val="clear" w:color="auto" w:fill="auto"/>
            <w:tcMar>
              <w:top w:w="12" w:type="dxa"/>
              <w:left w:w="12" w:type="dxa"/>
              <w:right w:w="12" w:type="dxa"/>
            </w:tcMar>
            <w:vAlign w:val="center"/>
          </w:tcPr>
          <w:p w:rsidR="00994E60" w:rsidRPr="006A200B" w:rsidRDefault="00994E60">
            <w:pPr>
              <w:jc w:val="center"/>
              <w:rPr>
                <w:rFonts w:asciiTheme="minorEastAsia" w:hAnsiTheme="minorEastAsia" w:cs="Times New Roman"/>
                <w:color w:val="000000" w:themeColor="text1"/>
                <w:sz w:val="21"/>
                <w:szCs w:val="21"/>
              </w:rPr>
            </w:pPr>
          </w:p>
        </w:tc>
        <w:tc>
          <w:tcPr>
            <w:tcW w:w="644" w:type="pct"/>
            <w:vMerge/>
            <w:shd w:val="clear" w:color="auto" w:fill="auto"/>
            <w:tcMar>
              <w:top w:w="12" w:type="dxa"/>
              <w:left w:w="12" w:type="dxa"/>
              <w:right w:w="12" w:type="dxa"/>
            </w:tcMar>
            <w:vAlign w:val="center"/>
          </w:tcPr>
          <w:p w:rsidR="00994E60" w:rsidRPr="006A200B" w:rsidRDefault="00994E60">
            <w:pPr>
              <w:jc w:val="center"/>
              <w:rPr>
                <w:rFonts w:asciiTheme="minorEastAsia" w:hAnsiTheme="minorEastAsia" w:cs="Times New Roman"/>
                <w:color w:val="000000" w:themeColor="text1"/>
                <w:sz w:val="21"/>
                <w:szCs w:val="21"/>
              </w:rPr>
            </w:pPr>
          </w:p>
        </w:tc>
        <w:tc>
          <w:tcPr>
            <w:tcW w:w="1781" w:type="pct"/>
            <w:shd w:val="clear" w:color="auto" w:fill="auto"/>
            <w:tcMar>
              <w:top w:w="12" w:type="dxa"/>
              <w:left w:w="12" w:type="dxa"/>
              <w:right w:w="12" w:type="dxa"/>
            </w:tcMar>
            <w:vAlign w:val="center"/>
          </w:tcPr>
          <w:p w:rsidR="00994E60" w:rsidRPr="006A200B" w:rsidRDefault="00E109AB">
            <w:pPr>
              <w:widowControl/>
              <w:textAlignment w:val="center"/>
              <w:rPr>
                <w:rFonts w:asciiTheme="minorEastAsia" w:hAnsiTheme="minorEastAsia" w:cs="Times New Roman"/>
                <w:color w:val="000000" w:themeColor="text1"/>
                <w:sz w:val="21"/>
                <w:szCs w:val="21"/>
              </w:rPr>
            </w:pPr>
            <w:r w:rsidRPr="006A200B">
              <w:rPr>
                <w:rFonts w:asciiTheme="minorEastAsia" w:hAnsiTheme="minorEastAsia" w:cs="Times New Roman"/>
                <w:color w:val="000000" w:themeColor="text1"/>
                <w:kern w:val="0"/>
                <w:sz w:val="21"/>
                <w:szCs w:val="21"/>
              </w:rPr>
              <w:t>□整理归并小区内弱电线缆，拆除无用缆线</w:t>
            </w:r>
          </w:p>
        </w:tc>
        <w:tc>
          <w:tcPr>
            <w:tcW w:w="545" w:type="pct"/>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sz w:val="21"/>
                <w:szCs w:val="21"/>
              </w:rPr>
            </w:pPr>
          </w:p>
        </w:tc>
        <w:tc>
          <w:tcPr>
            <w:tcW w:w="565" w:type="pct"/>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sz w:val="21"/>
                <w:szCs w:val="21"/>
              </w:rPr>
            </w:pPr>
          </w:p>
        </w:tc>
        <w:tc>
          <w:tcPr>
            <w:tcW w:w="537" w:type="pct"/>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sz w:val="21"/>
                <w:szCs w:val="21"/>
              </w:rPr>
            </w:pPr>
          </w:p>
        </w:tc>
        <w:tc>
          <w:tcPr>
            <w:tcW w:w="559" w:type="pct"/>
            <w:shd w:val="clear" w:color="auto" w:fill="auto"/>
          </w:tcPr>
          <w:p w:rsidR="00994E60" w:rsidRPr="006A200B" w:rsidRDefault="00994E60">
            <w:pPr>
              <w:rPr>
                <w:rFonts w:asciiTheme="minorEastAsia" w:hAnsiTheme="minorEastAsia" w:cs="Times New Roman"/>
                <w:color w:val="000000" w:themeColor="text1"/>
                <w:sz w:val="21"/>
                <w:szCs w:val="21"/>
              </w:rPr>
            </w:pPr>
          </w:p>
        </w:tc>
      </w:tr>
      <w:tr w:rsidR="00994E60" w:rsidRPr="006A200B">
        <w:trPr>
          <w:trHeight w:val="624"/>
          <w:jc w:val="center"/>
        </w:trPr>
        <w:tc>
          <w:tcPr>
            <w:tcW w:w="369" w:type="pct"/>
            <w:vMerge/>
            <w:shd w:val="clear" w:color="auto" w:fill="auto"/>
            <w:tcMar>
              <w:top w:w="12" w:type="dxa"/>
              <w:left w:w="12" w:type="dxa"/>
              <w:right w:w="12" w:type="dxa"/>
            </w:tcMar>
            <w:vAlign w:val="center"/>
          </w:tcPr>
          <w:p w:rsidR="00994E60" w:rsidRPr="006A200B" w:rsidRDefault="00994E60">
            <w:pPr>
              <w:jc w:val="center"/>
              <w:rPr>
                <w:rFonts w:asciiTheme="minorEastAsia" w:hAnsiTheme="minorEastAsia" w:cs="Times New Roman"/>
                <w:color w:val="000000" w:themeColor="text1"/>
                <w:sz w:val="21"/>
                <w:szCs w:val="21"/>
              </w:rPr>
            </w:pPr>
          </w:p>
        </w:tc>
        <w:tc>
          <w:tcPr>
            <w:tcW w:w="644" w:type="pct"/>
            <w:vMerge/>
            <w:shd w:val="clear" w:color="auto" w:fill="auto"/>
            <w:tcMar>
              <w:top w:w="12" w:type="dxa"/>
              <w:left w:w="12" w:type="dxa"/>
              <w:right w:w="12" w:type="dxa"/>
            </w:tcMar>
            <w:vAlign w:val="center"/>
          </w:tcPr>
          <w:p w:rsidR="00994E60" w:rsidRPr="006A200B" w:rsidRDefault="00994E60">
            <w:pPr>
              <w:jc w:val="center"/>
              <w:rPr>
                <w:rFonts w:asciiTheme="minorEastAsia" w:hAnsiTheme="minorEastAsia" w:cs="Times New Roman"/>
                <w:color w:val="000000" w:themeColor="text1"/>
                <w:sz w:val="21"/>
                <w:szCs w:val="21"/>
              </w:rPr>
            </w:pPr>
          </w:p>
        </w:tc>
        <w:tc>
          <w:tcPr>
            <w:tcW w:w="1781" w:type="pct"/>
            <w:shd w:val="clear" w:color="auto" w:fill="auto"/>
            <w:tcMar>
              <w:top w:w="12" w:type="dxa"/>
              <w:left w:w="12" w:type="dxa"/>
              <w:right w:w="12" w:type="dxa"/>
            </w:tcMar>
            <w:vAlign w:val="center"/>
          </w:tcPr>
          <w:p w:rsidR="00994E60" w:rsidRPr="006A200B" w:rsidRDefault="00E109AB">
            <w:pPr>
              <w:widowControl/>
              <w:textAlignment w:val="center"/>
              <w:rPr>
                <w:rFonts w:asciiTheme="minorEastAsia" w:hAnsiTheme="minorEastAsia" w:cs="Times New Roman"/>
                <w:color w:val="000000" w:themeColor="text1"/>
                <w:sz w:val="21"/>
                <w:szCs w:val="21"/>
              </w:rPr>
            </w:pPr>
            <w:r w:rsidRPr="006A200B">
              <w:rPr>
                <w:rFonts w:asciiTheme="minorEastAsia" w:hAnsiTheme="minorEastAsia" w:cs="Times New Roman"/>
                <w:color w:val="000000" w:themeColor="text1"/>
                <w:kern w:val="0"/>
                <w:sz w:val="21"/>
                <w:szCs w:val="21"/>
              </w:rPr>
              <w:t>□弱电线缆下地铺设</w:t>
            </w:r>
          </w:p>
        </w:tc>
        <w:tc>
          <w:tcPr>
            <w:tcW w:w="545" w:type="pct"/>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sz w:val="21"/>
                <w:szCs w:val="21"/>
              </w:rPr>
            </w:pPr>
          </w:p>
        </w:tc>
        <w:tc>
          <w:tcPr>
            <w:tcW w:w="565" w:type="pct"/>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sz w:val="21"/>
                <w:szCs w:val="21"/>
              </w:rPr>
            </w:pPr>
          </w:p>
        </w:tc>
        <w:tc>
          <w:tcPr>
            <w:tcW w:w="537" w:type="pct"/>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sz w:val="21"/>
                <w:szCs w:val="21"/>
              </w:rPr>
            </w:pPr>
          </w:p>
        </w:tc>
        <w:tc>
          <w:tcPr>
            <w:tcW w:w="559" w:type="pct"/>
            <w:shd w:val="clear" w:color="auto" w:fill="auto"/>
          </w:tcPr>
          <w:p w:rsidR="00994E60" w:rsidRPr="006A200B" w:rsidRDefault="00994E60">
            <w:pPr>
              <w:rPr>
                <w:rFonts w:asciiTheme="minorEastAsia" w:hAnsiTheme="minorEastAsia" w:cs="Times New Roman"/>
                <w:color w:val="000000" w:themeColor="text1"/>
                <w:sz w:val="21"/>
                <w:szCs w:val="21"/>
              </w:rPr>
            </w:pPr>
          </w:p>
        </w:tc>
      </w:tr>
      <w:tr w:rsidR="00994E60" w:rsidRPr="006A200B">
        <w:trPr>
          <w:trHeight w:val="680"/>
          <w:jc w:val="center"/>
        </w:trPr>
        <w:tc>
          <w:tcPr>
            <w:tcW w:w="369" w:type="pct"/>
            <w:vMerge/>
            <w:shd w:val="clear" w:color="auto" w:fill="auto"/>
            <w:tcMar>
              <w:top w:w="12" w:type="dxa"/>
              <w:left w:w="12" w:type="dxa"/>
              <w:right w:w="12" w:type="dxa"/>
            </w:tcMar>
            <w:vAlign w:val="center"/>
          </w:tcPr>
          <w:p w:rsidR="00994E60" w:rsidRPr="006A200B" w:rsidRDefault="00994E60">
            <w:pPr>
              <w:jc w:val="center"/>
              <w:rPr>
                <w:rFonts w:asciiTheme="minorEastAsia" w:hAnsiTheme="minorEastAsia" w:cs="Times New Roman"/>
                <w:color w:val="000000" w:themeColor="text1"/>
                <w:sz w:val="21"/>
                <w:szCs w:val="21"/>
              </w:rPr>
            </w:pPr>
          </w:p>
        </w:tc>
        <w:tc>
          <w:tcPr>
            <w:tcW w:w="644" w:type="pct"/>
            <w:vMerge w:val="restart"/>
            <w:shd w:val="clear" w:color="auto" w:fill="auto"/>
            <w:tcMar>
              <w:top w:w="12" w:type="dxa"/>
              <w:left w:w="12" w:type="dxa"/>
              <w:right w:w="12" w:type="dxa"/>
            </w:tcMar>
            <w:vAlign w:val="center"/>
          </w:tcPr>
          <w:p w:rsidR="00994E60" w:rsidRPr="006A200B" w:rsidRDefault="00E109AB">
            <w:pPr>
              <w:widowControl/>
              <w:jc w:val="center"/>
              <w:textAlignment w:val="center"/>
              <w:rPr>
                <w:rFonts w:asciiTheme="minorEastAsia" w:hAnsiTheme="minorEastAsia" w:cs="Times New Roman"/>
                <w:color w:val="000000" w:themeColor="text1"/>
                <w:sz w:val="21"/>
                <w:szCs w:val="21"/>
              </w:rPr>
            </w:pPr>
            <w:r w:rsidRPr="006A200B">
              <w:rPr>
                <w:rFonts w:asciiTheme="minorEastAsia" w:hAnsiTheme="minorEastAsia" w:cs="Times New Roman"/>
                <w:color w:val="000000" w:themeColor="text1"/>
                <w:kern w:val="0"/>
                <w:sz w:val="21"/>
                <w:szCs w:val="21"/>
              </w:rPr>
              <w:t>5.</w:t>
            </w:r>
            <w:r w:rsidRPr="006A200B">
              <w:rPr>
                <w:rStyle w:val="font41"/>
                <w:rFonts w:asciiTheme="minorEastAsia" w:eastAsiaTheme="minorEastAsia" w:hAnsiTheme="minorEastAsia" w:cs="Times New Roman" w:hint="default"/>
                <w:color w:val="000000" w:themeColor="text1"/>
              </w:rPr>
              <w:t>通信及安防设施</w:t>
            </w:r>
          </w:p>
        </w:tc>
        <w:tc>
          <w:tcPr>
            <w:tcW w:w="1781" w:type="pct"/>
            <w:shd w:val="clear" w:color="auto" w:fill="auto"/>
            <w:tcMar>
              <w:top w:w="12" w:type="dxa"/>
              <w:left w:w="12" w:type="dxa"/>
              <w:right w:w="12" w:type="dxa"/>
            </w:tcMar>
            <w:vAlign w:val="center"/>
          </w:tcPr>
          <w:p w:rsidR="00994E60" w:rsidRPr="006A200B" w:rsidRDefault="00E109AB">
            <w:pPr>
              <w:widowControl/>
              <w:textAlignment w:val="center"/>
              <w:rPr>
                <w:rFonts w:asciiTheme="minorEastAsia" w:hAnsiTheme="minorEastAsia" w:cs="Times New Roman"/>
                <w:color w:val="000000" w:themeColor="text1"/>
                <w:sz w:val="21"/>
                <w:szCs w:val="21"/>
              </w:rPr>
            </w:pPr>
            <w:r w:rsidRPr="006A200B">
              <w:rPr>
                <w:rFonts w:asciiTheme="minorEastAsia" w:hAnsiTheme="minorEastAsia" w:cs="Times New Roman"/>
                <w:color w:val="000000" w:themeColor="text1"/>
                <w:kern w:val="0"/>
                <w:sz w:val="21"/>
                <w:szCs w:val="21"/>
              </w:rPr>
              <w:t>□对新增广电、电信、移动、联通等光纤线路实行统一设计、统一走管</w:t>
            </w:r>
          </w:p>
        </w:tc>
        <w:tc>
          <w:tcPr>
            <w:tcW w:w="545" w:type="pct"/>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sz w:val="21"/>
                <w:szCs w:val="21"/>
              </w:rPr>
            </w:pPr>
          </w:p>
        </w:tc>
        <w:tc>
          <w:tcPr>
            <w:tcW w:w="565" w:type="pct"/>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sz w:val="21"/>
                <w:szCs w:val="21"/>
              </w:rPr>
            </w:pPr>
          </w:p>
        </w:tc>
        <w:tc>
          <w:tcPr>
            <w:tcW w:w="537" w:type="pct"/>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sz w:val="21"/>
                <w:szCs w:val="21"/>
              </w:rPr>
            </w:pPr>
          </w:p>
        </w:tc>
        <w:tc>
          <w:tcPr>
            <w:tcW w:w="559" w:type="pct"/>
            <w:shd w:val="clear" w:color="auto" w:fill="auto"/>
          </w:tcPr>
          <w:p w:rsidR="00994E60" w:rsidRPr="006A200B" w:rsidRDefault="00994E60">
            <w:pPr>
              <w:rPr>
                <w:rFonts w:asciiTheme="minorEastAsia" w:hAnsiTheme="minorEastAsia" w:cs="Times New Roman"/>
                <w:color w:val="000000" w:themeColor="text1"/>
                <w:sz w:val="21"/>
                <w:szCs w:val="21"/>
              </w:rPr>
            </w:pPr>
          </w:p>
        </w:tc>
      </w:tr>
      <w:tr w:rsidR="00994E60" w:rsidRPr="006A200B">
        <w:trPr>
          <w:trHeight w:val="624"/>
          <w:jc w:val="center"/>
        </w:trPr>
        <w:tc>
          <w:tcPr>
            <w:tcW w:w="369" w:type="pct"/>
            <w:vMerge/>
            <w:shd w:val="clear" w:color="auto" w:fill="auto"/>
            <w:tcMar>
              <w:top w:w="12" w:type="dxa"/>
              <w:left w:w="12" w:type="dxa"/>
              <w:right w:w="12" w:type="dxa"/>
            </w:tcMar>
            <w:vAlign w:val="center"/>
          </w:tcPr>
          <w:p w:rsidR="00994E60" w:rsidRPr="006A200B" w:rsidRDefault="00994E60">
            <w:pPr>
              <w:jc w:val="center"/>
              <w:rPr>
                <w:rFonts w:asciiTheme="minorEastAsia" w:hAnsiTheme="minorEastAsia" w:cs="Times New Roman"/>
                <w:color w:val="000000" w:themeColor="text1"/>
                <w:sz w:val="21"/>
                <w:szCs w:val="21"/>
              </w:rPr>
            </w:pPr>
          </w:p>
        </w:tc>
        <w:tc>
          <w:tcPr>
            <w:tcW w:w="644" w:type="pct"/>
            <w:vMerge/>
            <w:shd w:val="clear" w:color="auto" w:fill="auto"/>
            <w:tcMar>
              <w:top w:w="12" w:type="dxa"/>
              <w:left w:w="12" w:type="dxa"/>
              <w:right w:w="12" w:type="dxa"/>
            </w:tcMar>
            <w:vAlign w:val="center"/>
          </w:tcPr>
          <w:p w:rsidR="00994E60" w:rsidRPr="006A200B" w:rsidRDefault="00994E60">
            <w:pPr>
              <w:jc w:val="center"/>
              <w:rPr>
                <w:rFonts w:asciiTheme="minorEastAsia" w:hAnsiTheme="minorEastAsia" w:cs="Times New Roman"/>
                <w:color w:val="000000" w:themeColor="text1"/>
                <w:sz w:val="21"/>
                <w:szCs w:val="21"/>
              </w:rPr>
            </w:pPr>
          </w:p>
        </w:tc>
        <w:tc>
          <w:tcPr>
            <w:tcW w:w="1781" w:type="pct"/>
            <w:shd w:val="clear" w:color="auto" w:fill="auto"/>
            <w:tcMar>
              <w:top w:w="12" w:type="dxa"/>
              <w:left w:w="12" w:type="dxa"/>
              <w:right w:w="12" w:type="dxa"/>
            </w:tcMar>
            <w:vAlign w:val="center"/>
          </w:tcPr>
          <w:p w:rsidR="00994E60" w:rsidRPr="006A200B" w:rsidRDefault="00E109AB">
            <w:pPr>
              <w:widowControl/>
              <w:textAlignment w:val="center"/>
              <w:rPr>
                <w:rFonts w:asciiTheme="minorEastAsia" w:hAnsiTheme="minorEastAsia" w:cs="Times New Roman"/>
                <w:color w:val="000000" w:themeColor="text1"/>
                <w:sz w:val="21"/>
                <w:szCs w:val="21"/>
              </w:rPr>
            </w:pPr>
            <w:r w:rsidRPr="006A200B">
              <w:rPr>
                <w:rFonts w:asciiTheme="minorEastAsia" w:hAnsiTheme="minorEastAsia" w:cs="Times New Roman"/>
                <w:color w:val="000000" w:themeColor="text1"/>
                <w:kern w:val="0"/>
                <w:sz w:val="21"/>
                <w:szCs w:val="21"/>
              </w:rPr>
              <w:t>□集中设置室外、楼道内光纤分配箱</w:t>
            </w:r>
          </w:p>
        </w:tc>
        <w:tc>
          <w:tcPr>
            <w:tcW w:w="545" w:type="pct"/>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sz w:val="21"/>
                <w:szCs w:val="21"/>
              </w:rPr>
            </w:pPr>
          </w:p>
        </w:tc>
        <w:tc>
          <w:tcPr>
            <w:tcW w:w="565" w:type="pct"/>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sz w:val="21"/>
                <w:szCs w:val="21"/>
              </w:rPr>
            </w:pPr>
          </w:p>
        </w:tc>
        <w:tc>
          <w:tcPr>
            <w:tcW w:w="537" w:type="pct"/>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sz w:val="21"/>
                <w:szCs w:val="21"/>
              </w:rPr>
            </w:pPr>
          </w:p>
        </w:tc>
        <w:tc>
          <w:tcPr>
            <w:tcW w:w="559" w:type="pct"/>
            <w:shd w:val="clear" w:color="auto" w:fill="auto"/>
          </w:tcPr>
          <w:p w:rsidR="00994E60" w:rsidRPr="006A200B" w:rsidRDefault="00994E60">
            <w:pPr>
              <w:rPr>
                <w:rFonts w:asciiTheme="minorEastAsia" w:hAnsiTheme="minorEastAsia" w:cs="Times New Roman"/>
                <w:color w:val="000000" w:themeColor="text1"/>
                <w:sz w:val="21"/>
                <w:szCs w:val="21"/>
              </w:rPr>
            </w:pPr>
          </w:p>
        </w:tc>
      </w:tr>
      <w:tr w:rsidR="00994E60" w:rsidRPr="006A200B">
        <w:trPr>
          <w:trHeight w:val="576"/>
          <w:jc w:val="center"/>
        </w:trPr>
        <w:tc>
          <w:tcPr>
            <w:tcW w:w="369" w:type="pct"/>
            <w:vMerge/>
            <w:shd w:val="clear" w:color="auto" w:fill="auto"/>
            <w:tcMar>
              <w:top w:w="12" w:type="dxa"/>
              <w:left w:w="12" w:type="dxa"/>
              <w:right w:w="12" w:type="dxa"/>
            </w:tcMar>
            <w:vAlign w:val="center"/>
          </w:tcPr>
          <w:p w:rsidR="00994E60" w:rsidRPr="006A200B" w:rsidRDefault="00994E60">
            <w:pPr>
              <w:jc w:val="center"/>
              <w:rPr>
                <w:rFonts w:asciiTheme="minorEastAsia" w:hAnsiTheme="minorEastAsia" w:cs="Times New Roman"/>
                <w:color w:val="000000" w:themeColor="text1"/>
                <w:sz w:val="21"/>
                <w:szCs w:val="21"/>
              </w:rPr>
            </w:pPr>
          </w:p>
        </w:tc>
        <w:tc>
          <w:tcPr>
            <w:tcW w:w="644" w:type="pct"/>
            <w:vMerge/>
            <w:shd w:val="clear" w:color="auto" w:fill="auto"/>
            <w:tcMar>
              <w:top w:w="12" w:type="dxa"/>
              <w:left w:w="12" w:type="dxa"/>
              <w:right w:w="12" w:type="dxa"/>
            </w:tcMar>
            <w:vAlign w:val="center"/>
          </w:tcPr>
          <w:p w:rsidR="00994E60" w:rsidRPr="006A200B" w:rsidRDefault="00994E60">
            <w:pPr>
              <w:jc w:val="center"/>
              <w:rPr>
                <w:rFonts w:asciiTheme="minorEastAsia" w:hAnsiTheme="minorEastAsia" w:cs="Times New Roman"/>
                <w:color w:val="000000" w:themeColor="text1"/>
                <w:sz w:val="21"/>
                <w:szCs w:val="21"/>
              </w:rPr>
            </w:pPr>
          </w:p>
        </w:tc>
        <w:tc>
          <w:tcPr>
            <w:tcW w:w="1781" w:type="pct"/>
            <w:shd w:val="clear" w:color="auto" w:fill="auto"/>
            <w:tcMar>
              <w:top w:w="12" w:type="dxa"/>
              <w:left w:w="12" w:type="dxa"/>
              <w:right w:w="12" w:type="dxa"/>
            </w:tcMar>
            <w:vAlign w:val="center"/>
          </w:tcPr>
          <w:p w:rsidR="00994E60" w:rsidRPr="006A200B" w:rsidRDefault="00E109AB">
            <w:pPr>
              <w:widowControl/>
              <w:textAlignment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□完善小区安防监控设施，在小区出入口及重要区域配置安防监控设备，并建立小区监控室等</w:t>
            </w:r>
          </w:p>
        </w:tc>
        <w:tc>
          <w:tcPr>
            <w:tcW w:w="545" w:type="pct"/>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sz w:val="21"/>
                <w:szCs w:val="21"/>
              </w:rPr>
            </w:pPr>
          </w:p>
        </w:tc>
        <w:tc>
          <w:tcPr>
            <w:tcW w:w="565" w:type="pct"/>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sz w:val="21"/>
                <w:szCs w:val="21"/>
              </w:rPr>
            </w:pPr>
          </w:p>
        </w:tc>
        <w:tc>
          <w:tcPr>
            <w:tcW w:w="537" w:type="pct"/>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sz w:val="21"/>
                <w:szCs w:val="21"/>
              </w:rPr>
            </w:pPr>
          </w:p>
        </w:tc>
        <w:tc>
          <w:tcPr>
            <w:tcW w:w="559" w:type="pct"/>
            <w:shd w:val="clear" w:color="auto" w:fill="auto"/>
          </w:tcPr>
          <w:p w:rsidR="00994E60" w:rsidRPr="006A200B" w:rsidRDefault="00994E60">
            <w:pPr>
              <w:rPr>
                <w:rFonts w:asciiTheme="minorEastAsia" w:hAnsiTheme="minorEastAsia" w:cs="Times New Roman"/>
                <w:color w:val="000000" w:themeColor="text1"/>
                <w:sz w:val="21"/>
                <w:szCs w:val="21"/>
              </w:rPr>
            </w:pPr>
          </w:p>
        </w:tc>
      </w:tr>
      <w:tr w:rsidR="00994E60" w:rsidRPr="006A200B">
        <w:trPr>
          <w:trHeight w:val="680"/>
          <w:jc w:val="center"/>
        </w:trPr>
        <w:tc>
          <w:tcPr>
            <w:tcW w:w="369" w:type="pct"/>
            <w:vMerge/>
            <w:shd w:val="clear" w:color="auto" w:fill="auto"/>
            <w:tcMar>
              <w:top w:w="12" w:type="dxa"/>
              <w:left w:w="12" w:type="dxa"/>
              <w:right w:w="12" w:type="dxa"/>
            </w:tcMar>
            <w:vAlign w:val="center"/>
          </w:tcPr>
          <w:p w:rsidR="00994E60" w:rsidRPr="006A200B" w:rsidRDefault="00994E60">
            <w:pPr>
              <w:jc w:val="center"/>
              <w:rPr>
                <w:rFonts w:asciiTheme="minorEastAsia" w:hAnsiTheme="minorEastAsia" w:cs="Times New Roman"/>
                <w:color w:val="000000" w:themeColor="text1"/>
                <w:sz w:val="21"/>
                <w:szCs w:val="21"/>
              </w:rPr>
            </w:pPr>
          </w:p>
        </w:tc>
        <w:tc>
          <w:tcPr>
            <w:tcW w:w="644" w:type="pct"/>
            <w:vMerge w:val="restart"/>
            <w:shd w:val="clear" w:color="auto" w:fill="auto"/>
            <w:tcMar>
              <w:top w:w="12" w:type="dxa"/>
              <w:left w:w="12" w:type="dxa"/>
              <w:right w:w="12" w:type="dxa"/>
            </w:tcMar>
            <w:vAlign w:val="center"/>
          </w:tcPr>
          <w:p w:rsidR="00994E60" w:rsidRPr="006A200B" w:rsidRDefault="00E109AB">
            <w:pPr>
              <w:widowControl/>
              <w:jc w:val="center"/>
              <w:textAlignment w:val="center"/>
              <w:rPr>
                <w:rFonts w:asciiTheme="minorEastAsia" w:hAnsiTheme="minorEastAsia" w:cs="Times New Roman"/>
                <w:color w:val="000000" w:themeColor="text1"/>
                <w:sz w:val="21"/>
                <w:szCs w:val="21"/>
              </w:rPr>
            </w:pPr>
            <w:r w:rsidRPr="006A200B">
              <w:rPr>
                <w:rFonts w:asciiTheme="minorEastAsia" w:hAnsiTheme="minorEastAsia" w:cs="Times New Roman"/>
                <w:color w:val="000000" w:themeColor="text1"/>
                <w:kern w:val="0"/>
                <w:sz w:val="21"/>
                <w:szCs w:val="21"/>
              </w:rPr>
              <w:t>6.</w:t>
            </w:r>
            <w:r w:rsidRPr="006A200B">
              <w:rPr>
                <w:rStyle w:val="font41"/>
                <w:rFonts w:asciiTheme="minorEastAsia" w:eastAsiaTheme="minorEastAsia" w:hAnsiTheme="minorEastAsia" w:cs="Times New Roman" w:hint="default"/>
                <w:color w:val="000000" w:themeColor="text1"/>
              </w:rPr>
              <w:t>道路设施</w:t>
            </w:r>
          </w:p>
        </w:tc>
        <w:tc>
          <w:tcPr>
            <w:tcW w:w="1781" w:type="pct"/>
            <w:shd w:val="clear" w:color="auto" w:fill="auto"/>
            <w:tcMar>
              <w:top w:w="12" w:type="dxa"/>
              <w:left w:w="12" w:type="dxa"/>
              <w:right w:w="12" w:type="dxa"/>
            </w:tcMar>
            <w:vAlign w:val="center"/>
          </w:tcPr>
          <w:p w:rsidR="00994E60" w:rsidRPr="006A200B" w:rsidRDefault="00E109AB">
            <w:pPr>
              <w:widowControl/>
              <w:textAlignment w:val="center"/>
              <w:rPr>
                <w:rFonts w:asciiTheme="minorEastAsia" w:hAnsiTheme="minorEastAsia" w:cs="Times New Roman"/>
                <w:color w:val="000000" w:themeColor="text1"/>
                <w:sz w:val="21"/>
                <w:szCs w:val="21"/>
              </w:rPr>
            </w:pPr>
            <w:r w:rsidRPr="006A200B">
              <w:rPr>
                <w:rFonts w:asciiTheme="minorEastAsia" w:hAnsiTheme="minorEastAsia" w:cs="Times New Roman"/>
                <w:color w:val="000000" w:themeColor="text1"/>
                <w:kern w:val="0"/>
                <w:sz w:val="21"/>
                <w:szCs w:val="21"/>
              </w:rPr>
              <w:t>□整治翻修小区破损道路</w:t>
            </w:r>
          </w:p>
        </w:tc>
        <w:tc>
          <w:tcPr>
            <w:tcW w:w="545" w:type="pct"/>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sz w:val="21"/>
                <w:szCs w:val="21"/>
              </w:rPr>
            </w:pPr>
          </w:p>
        </w:tc>
        <w:tc>
          <w:tcPr>
            <w:tcW w:w="565" w:type="pct"/>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sz w:val="21"/>
                <w:szCs w:val="21"/>
              </w:rPr>
            </w:pPr>
          </w:p>
        </w:tc>
        <w:tc>
          <w:tcPr>
            <w:tcW w:w="537" w:type="pct"/>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sz w:val="21"/>
                <w:szCs w:val="21"/>
              </w:rPr>
            </w:pPr>
          </w:p>
        </w:tc>
        <w:tc>
          <w:tcPr>
            <w:tcW w:w="559" w:type="pct"/>
            <w:shd w:val="clear" w:color="auto" w:fill="auto"/>
          </w:tcPr>
          <w:p w:rsidR="00994E60" w:rsidRPr="006A200B" w:rsidRDefault="00994E60">
            <w:pPr>
              <w:rPr>
                <w:rFonts w:asciiTheme="minorEastAsia" w:hAnsiTheme="minorEastAsia" w:cs="Times New Roman"/>
                <w:color w:val="000000" w:themeColor="text1"/>
                <w:sz w:val="21"/>
                <w:szCs w:val="21"/>
              </w:rPr>
            </w:pPr>
          </w:p>
        </w:tc>
      </w:tr>
      <w:tr w:rsidR="00994E60" w:rsidRPr="006A200B">
        <w:trPr>
          <w:trHeight w:val="680"/>
          <w:jc w:val="center"/>
        </w:trPr>
        <w:tc>
          <w:tcPr>
            <w:tcW w:w="369" w:type="pct"/>
            <w:vMerge/>
            <w:shd w:val="clear" w:color="auto" w:fill="auto"/>
            <w:tcMar>
              <w:top w:w="12" w:type="dxa"/>
              <w:left w:w="12" w:type="dxa"/>
              <w:right w:w="12" w:type="dxa"/>
            </w:tcMar>
            <w:vAlign w:val="center"/>
          </w:tcPr>
          <w:p w:rsidR="00994E60" w:rsidRPr="006A200B" w:rsidRDefault="00994E60">
            <w:pPr>
              <w:jc w:val="center"/>
              <w:rPr>
                <w:rFonts w:asciiTheme="minorEastAsia" w:hAnsiTheme="minorEastAsia" w:cs="Times New Roman"/>
                <w:color w:val="000000" w:themeColor="text1"/>
                <w:sz w:val="21"/>
                <w:szCs w:val="21"/>
              </w:rPr>
            </w:pPr>
          </w:p>
        </w:tc>
        <w:tc>
          <w:tcPr>
            <w:tcW w:w="644" w:type="pct"/>
            <w:vMerge/>
            <w:shd w:val="clear" w:color="auto" w:fill="auto"/>
            <w:tcMar>
              <w:top w:w="12" w:type="dxa"/>
              <w:left w:w="12" w:type="dxa"/>
              <w:right w:w="12" w:type="dxa"/>
            </w:tcMar>
            <w:vAlign w:val="center"/>
          </w:tcPr>
          <w:p w:rsidR="00994E60" w:rsidRPr="006A200B" w:rsidRDefault="00994E60">
            <w:pPr>
              <w:jc w:val="center"/>
              <w:rPr>
                <w:rFonts w:asciiTheme="minorEastAsia" w:hAnsiTheme="minorEastAsia" w:cs="Times New Roman"/>
                <w:color w:val="000000" w:themeColor="text1"/>
                <w:sz w:val="21"/>
                <w:szCs w:val="21"/>
              </w:rPr>
            </w:pPr>
          </w:p>
        </w:tc>
        <w:tc>
          <w:tcPr>
            <w:tcW w:w="1781" w:type="pct"/>
            <w:shd w:val="clear" w:color="auto" w:fill="auto"/>
            <w:tcMar>
              <w:top w:w="12" w:type="dxa"/>
              <w:left w:w="12" w:type="dxa"/>
              <w:right w:w="12" w:type="dxa"/>
            </w:tcMar>
            <w:vAlign w:val="center"/>
          </w:tcPr>
          <w:p w:rsidR="00994E60" w:rsidRPr="006A200B" w:rsidRDefault="00E109AB">
            <w:pPr>
              <w:widowControl/>
              <w:textAlignment w:val="center"/>
              <w:rPr>
                <w:rFonts w:asciiTheme="minorEastAsia" w:hAnsiTheme="minorEastAsia" w:cs="Times New Roman"/>
                <w:color w:val="000000" w:themeColor="text1"/>
                <w:sz w:val="21"/>
                <w:szCs w:val="21"/>
              </w:rPr>
            </w:pPr>
            <w:r w:rsidRPr="006A200B">
              <w:rPr>
                <w:rFonts w:asciiTheme="minorEastAsia" w:hAnsiTheme="minorEastAsia" w:cs="Times New Roman"/>
                <w:color w:val="000000" w:themeColor="text1"/>
                <w:kern w:val="0"/>
                <w:sz w:val="21"/>
                <w:szCs w:val="21"/>
              </w:rPr>
              <w:t>□清除各类占道物品，合理设置机动车和非机动车停车位，保障机动车和非机动车道通行功能，标识标线清晰</w:t>
            </w:r>
          </w:p>
        </w:tc>
        <w:tc>
          <w:tcPr>
            <w:tcW w:w="545" w:type="pct"/>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sz w:val="21"/>
                <w:szCs w:val="21"/>
              </w:rPr>
            </w:pPr>
          </w:p>
        </w:tc>
        <w:tc>
          <w:tcPr>
            <w:tcW w:w="565" w:type="pct"/>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sz w:val="21"/>
                <w:szCs w:val="21"/>
              </w:rPr>
            </w:pPr>
          </w:p>
        </w:tc>
        <w:tc>
          <w:tcPr>
            <w:tcW w:w="537" w:type="pct"/>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sz w:val="21"/>
                <w:szCs w:val="21"/>
              </w:rPr>
            </w:pPr>
          </w:p>
        </w:tc>
        <w:tc>
          <w:tcPr>
            <w:tcW w:w="559" w:type="pct"/>
            <w:shd w:val="clear" w:color="auto" w:fill="auto"/>
          </w:tcPr>
          <w:p w:rsidR="00994E60" w:rsidRPr="006A200B" w:rsidRDefault="00994E60">
            <w:pPr>
              <w:rPr>
                <w:rFonts w:asciiTheme="minorEastAsia" w:hAnsiTheme="minorEastAsia" w:cs="Times New Roman"/>
                <w:color w:val="000000" w:themeColor="text1"/>
                <w:sz w:val="21"/>
                <w:szCs w:val="21"/>
              </w:rPr>
            </w:pPr>
          </w:p>
        </w:tc>
      </w:tr>
      <w:tr w:rsidR="00994E60" w:rsidRPr="006A200B">
        <w:trPr>
          <w:trHeight w:val="680"/>
          <w:jc w:val="center"/>
        </w:trPr>
        <w:tc>
          <w:tcPr>
            <w:tcW w:w="369" w:type="pct"/>
            <w:vMerge/>
            <w:shd w:val="clear" w:color="auto" w:fill="auto"/>
            <w:tcMar>
              <w:top w:w="12" w:type="dxa"/>
              <w:left w:w="12" w:type="dxa"/>
              <w:right w:w="12" w:type="dxa"/>
            </w:tcMar>
            <w:vAlign w:val="center"/>
          </w:tcPr>
          <w:p w:rsidR="00994E60" w:rsidRPr="006A200B" w:rsidRDefault="00994E60">
            <w:pPr>
              <w:jc w:val="center"/>
              <w:rPr>
                <w:rFonts w:asciiTheme="minorEastAsia" w:hAnsiTheme="minorEastAsia" w:cs="Times New Roman"/>
                <w:color w:val="000000" w:themeColor="text1"/>
                <w:sz w:val="21"/>
                <w:szCs w:val="21"/>
              </w:rPr>
            </w:pPr>
          </w:p>
        </w:tc>
        <w:tc>
          <w:tcPr>
            <w:tcW w:w="644" w:type="pct"/>
            <w:vMerge w:val="restart"/>
            <w:shd w:val="clear" w:color="auto" w:fill="auto"/>
            <w:tcMar>
              <w:top w:w="12" w:type="dxa"/>
              <w:left w:w="12" w:type="dxa"/>
              <w:right w:w="12" w:type="dxa"/>
            </w:tcMar>
            <w:vAlign w:val="center"/>
          </w:tcPr>
          <w:p w:rsidR="00994E60" w:rsidRPr="006A200B" w:rsidRDefault="00E109AB">
            <w:pPr>
              <w:widowControl/>
              <w:jc w:val="center"/>
              <w:textAlignment w:val="center"/>
              <w:rPr>
                <w:rFonts w:asciiTheme="minorEastAsia" w:hAnsiTheme="minorEastAsia" w:cs="Times New Roman"/>
                <w:color w:val="000000" w:themeColor="text1"/>
                <w:sz w:val="21"/>
                <w:szCs w:val="21"/>
              </w:rPr>
            </w:pPr>
            <w:r w:rsidRPr="006A200B">
              <w:rPr>
                <w:rFonts w:asciiTheme="minorEastAsia" w:hAnsiTheme="minorEastAsia" w:cs="Times New Roman"/>
                <w:color w:val="000000" w:themeColor="text1"/>
                <w:kern w:val="0"/>
                <w:sz w:val="21"/>
                <w:szCs w:val="21"/>
              </w:rPr>
              <w:t>7.</w:t>
            </w:r>
            <w:r w:rsidRPr="006A200B">
              <w:rPr>
                <w:rStyle w:val="font41"/>
                <w:rFonts w:asciiTheme="minorEastAsia" w:eastAsiaTheme="minorEastAsia" w:hAnsiTheme="minorEastAsia" w:cs="Times New Roman" w:hint="default"/>
                <w:color w:val="000000" w:themeColor="text1"/>
              </w:rPr>
              <w:t>供气设施</w:t>
            </w:r>
          </w:p>
        </w:tc>
        <w:tc>
          <w:tcPr>
            <w:tcW w:w="1781" w:type="pct"/>
            <w:shd w:val="clear" w:color="auto" w:fill="auto"/>
            <w:tcMar>
              <w:top w:w="12" w:type="dxa"/>
              <w:left w:w="12" w:type="dxa"/>
              <w:right w:w="12" w:type="dxa"/>
            </w:tcMar>
            <w:vAlign w:val="center"/>
          </w:tcPr>
          <w:p w:rsidR="00994E60" w:rsidRPr="006A200B" w:rsidRDefault="00E109AB">
            <w:pPr>
              <w:widowControl/>
              <w:textAlignment w:val="center"/>
              <w:rPr>
                <w:rFonts w:asciiTheme="minorEastAsia" w:hAnsiTheme="minorEastAsia" w:cs="Times New Roman"/>
                <w:color w:val="000000" w:themeColor="text1"/>
                <w:sz w:val="21"/>
                <w:szCs w:val="21"/>
              </w:rPr>
            </w:pPr>
            <w:r w:rsidRPr="006A200B">
              <w:rPr>
                <w:rFonts w:asciiTheme="minorEastAsia" w:hAnsiTheme="minorEastAsia" w:cs="Times New Roman"/>
                <w:color w:val="000000" w:themeColor="text1"/>
                <w:kern w:val="0"/>
                <w:sz w:val="21"/>
                <w:szCs w:val="21"/>
              </w:rPr>
              <w:t>□小区接入管道天然气，改造和置换老旧的管道、阀门和调压箱柜等燃气设施</w:t>
            </w:r>
          </w:p>
        </w:tc>
        <w:tc>
          <w:tcPr>
            <w:tcW w:w="545" w:type="pct"/>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sz w:val="21"/>
                <w:szCs w:val="21"/>
              </w:rPr>
            </w:pPr>
          </w:p>
        </w:tc>
        <w:tc>
          <w:tcPr>
            <w:tcW w:w="565" w:type="pct"/>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sz w:val="21"/>
                <w:szCs w:val="21"/>
              </w:rPr>
            </w:pPr>
          </w:p>
        </w:tc>
        <w:tc>
          <w:tcPr>
            <w:tcW w:w="537" w:type="pct"/>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sz w:val="21"/>
                <w:szCs w:val="21"/>
              </w:rPr>
            </w:pPr>
          </w:p>
        </w:tc>
        <w:tc>
          <w:tcPr>
            <w:tcW w:w="559" w:type="pct"/>
            <w:shd w:val="clear" w:color="auto" w:fill="auto"/>
          </w:tcPr>
          <w:p w:rsidR="00994E60" w:rsidRPr="006A200B" w:rsidRDefault="00994E60">
            <w:pPr>
              <w:rPr>
                <w:rFonts w:asciiTheme="minorEastAsia" w:hAnsiTheme="minorEastAsia" w:cs="Times New Roman"/>
                <w:color w:val="000000" w:themeColor="text1"/>
                <w:sz w:val="21"/>
                <w:szCs w:val="21"/>
              </w:rPr>
            </w:pPr>
          </w:p>
        </w:tc>
      </w:tr>
      <w:tr w:rsidR="00994E60" w:rsidRPr="006A200B">
        <w:trPr>
          <w:trHeight w:val="680"/>
          <w:jc w:val="center"/>
        </w:trPr>
        <w:tc>
          <w:tcPr>
            <w:tcW w:w="369" w:type="pct"/>
            <w:vMerge/>
            <w:shd w:val="clear" w:color="auto" w:fill="auto"/>
            <w:tcMar>
              <w:top w:w="12" w:type="dxa"/>
              <w:left w:w="12" w:type="dxa"/>
              <w:right w:w="12" w:type="dxa"/>
            </w:tcMar>
            <w:vAlign w:val="center"/>
          </w:tcPr>
          <w:p w:rsidR="00994E60" w:rsidRPr="006A200B" w:rsidRDefault="00994E60">
            <w:pPr>
              <w:jc w:val="center"/>
              <w:rPr>
                <w:rFonts w:asciiTheme="minorEastAsia" w:hAnsiTheme="minorEastAsia" w:cs="Times New Roman"/>
                <w:color w:val="000000" w:themeColor="text1"/>
                <w:sz w:val="21"/>
                <w:szCs w:val="21"/>
              </w:rPr>
            </w:pPr>
          </w:p>
        </w:tc>
        <w:tc>
          <w:tcPr>
            <w:tcW w:w="644" w:type="pct"/>
            <w:vMerge/>
            <w:shd w:val="clear" w:color="auto" w:fill="auto"/>
            <w:tcMar>
              <w:top w:w="12" w:type="dxa"/>
              <w:left w:w="12" w:type="dxa"/>
              <w:right w:w="12" w:type="dxa"/>
            </w:tcMar>
            <w:vAlign w:val="center"/>
          </w:tcPr>
          <w:p w:rsidR="00994E60" w:rsidRPr="006A200B" w:rsidRDefault="00994E60">
            <w:pPr>
              <w:jc w:val="center"/>
              <w:rPr>
                <w:rFonts w:asciiTheme="minorEastAsia" w:hAnsiTheme="minorEastAsia" w:cs="Times New Roman"/>
                <w:color w:val="000000" w:themeColor="text1"/>
                <w:sz w:val="21"/>
                <w:szCs w:val="21"/>
              </w:rPr>
            </w:pPr>
          </w:p>
        </w:tc>
        <w:tc>
          <w:tcPr>
            <w:tcW w:w="1781" w:type="pct"/>
            <w:shd w:val="clear" w:color="auto" w:fill="auto"/>
            <w:tcMar>
              <w:top w:w="12" w:type="dxa"/>
              <w:left w:w="12" w:type="dxa"/>
              <w:right w:w="12" w:type="dxa"/>
            </w:tcMar>
            <w:vAlign w:val="center"/>
          </w:tcPr>
          <w:p w:rsidR="00994E60" w:rsidRPr="006A200B" w:rsidRDefault="00E109AB">
            <w:pPr>
              <w:widowControl/>
              <w:textAlignment w:val="center"/>
              <w:rPr>
                <w:rFonts w:asciiTheme="minorEastAsia" w:hAnsiTheme="minorEastAsia" w:cs="Times New Roman"/>
                <w:color w:val="000000" w:themeColor="text1"/>
                <w:sz w:val="21"/>
                <w:szCs w:val="21"/>
              </w:rPr>
            </w:pPr>
            <w:r w:rsidRPr="006A200B">
              <w:rPr>
                <w:rFonts w:asciiTheme="minorEastAsia" w:hAnsiTheme="minorEastAsia" w:cs="Times New Roman"/>
                <w:color w:val="000000" w:themeColor="text1"/>
                <w:kern w:val="0"/>
                <w:sz w:val="21"/>
                <w:szCs w:val="21"/>
              </w:rPr>
              <w:t>□用户改造安装远传智能气表</w:t>
            </w:r>
          </w:p>
        </w:tc>
        <w:tc>
          <w:tcPr>
            <w:tcW w:w="545" w:type="pct"/>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sz w:val="21"/>
                <w:szCs w:val="21"/>
              </w:rPr>
            </w:pPr>
          </w:p>
        </w:tc>
        <w:tc>
          <w:tcPr>
            <w:tcW w:w="565" w:type="pct"/>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sz w:val="21"/>
                <w:szCs w:val="21"/>
              </w:rPr>
            </w:pPr>
          </w:p>
        </w:tc>
        <w:tc>
          <w:tcPr>
            <w:tcW w:w="537" w:type="pct"/>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sz w:val="21"/>
                <w:szCs w:val="21"/>
              </w:rPr>
            </w:pPr>
          </w:p>
        </w:tc>
        <w:tc>
          <w:tcPr>
            <w:tcW w:w="559" w:type="pct"/>
            <w:shd w:val="clear" w:color="auto" w:fill="auto"/>
          </w:tcPr>
          <w:p w:rsidR="00994E60" w:rsidRPr="006A200B" w:rsidRDefault="00994E60">
            <w:pPr>
              <w:rPr>
                <w:rFonts w:asciiTheme="minorEastAsia" w:hAnsiTheme="minorEastAsia" w:cs="Times New Roman"/>
                <w:color w:val="000000" w:themeColor="text1"/>
                <w:sz w:val="21"/>
                <w:szCs w:val="21"/>
              </w:rPr>
            </w:pPr>
          </w:p>
        </w:tc>
      </w:tr>
      <w:tr w:rsidR="00994E60" w:rsidRPr="006A200B">
        <w:trPr>
          <w:trHeight w:val="680"/>
          <w:jc w:val="center"/>
        </w:trPr>
        <w:tc>
          <w:tcPr>
            <w:tcW w:w="369" w:type="pct"/>
            <w:vMerge/>
            <w:shd w:val="clear" w:color="auto" w:fill="auto"/>
            <w:tcMar>
              <w:top w:w="12" w:type="dxa"/>
              <w:left w:w="12" w:type="dxa"/>
              <w:right w:w="12" w:type="dxa"/>
            </w:tcMar>
            <w:vAlign w:val="center"/>
          </w:tcPr>
          <w:p w:rsidR="00994E60" w:rsidRPr="006A200B" w:rsidRDefault="00994E60">
            <w:pPr>
              <w:jc w:val="center"/>
              <w:rPr>
                <w:rFonts w:asciiTheme="minorEastAsia" w:hAnsiTheme="minorEastAsia" w:cs="Times New Roman"/>
                <w:color w:val="000000" w:themeColor="text1"/>
                <w:sz w:val="21"/>
                <w:szCs w:val="21"/>
              </w:rPr>
            </w:pPr>
          </w:p>
        </w:tc>
        <w:tc>
          <w:tcPr>
            <w:tcW w:w="644" w:type="pct"/>
            <w:vMerge w:val="restart"/>
            <w:shd w:val="clear" w:color="auto" w:fill="auto"/>
            <w:tcMar>
              <w:top w:w="12" w:type="dxa"/>
              <w:left w:w="12" w:type="dxa"/>
              <w:right w:w="12" w:type="dxa"/>
            </w:tcMar>
            <w:vAlign w:val="center"/>
          </w:tcPr>
          <w:p w:rsidR="00994E60" w:rsidRPr="006A200B" w:rsidRDefault="00E109AB">
            <w:pPr>
              <w:widowControl/>
              <w:jc w:val="center"/>
              <w:textAlignment w:val="center"/>
              <w:rPr>
                <w:rFonts w:asciiTheme="minorEastAsia" w:hAnsiTheme="minorEastAsia" w:cs="Times New Roman"/>
                <w:color w:val="000000" w:themeColor="text1"/>
                <w:sz w:val="21"/>
                <w:szCs w:val="21"/>
              </w:rPr>
            </w:pPr>
            <w:r w:rsidRPr="006A200B">
              <w:rPr>
                <w:rFonts w:asciiTheme="minorEastAsia" w:hAnsiTheme="minorEastAsia" w:cs="Times New Roman"/>
                <w:color w:val="000000" w:themeColor="text1"/>
                <w:kern w:val="0"/>
                <w:sz w:val="21"/>
                <w:szCs w:val="21"/>
              </w:rPr>
              <w:t>8.</w:t>
            </w:r>
            <w:r w:rsidRPr="006A200B">
              <w:rPr>
                <w:rStyle w:val="font21"/>
                <w:rFonts w:asciiTheme="minorEastAsia" w:eastAsiaTheme="minorEastAsia" w:hAnsiTheme="minorEastAsia" w:cs="Times New Roman" w:hint="default"/>
                <w:color w:val="000000" w:themeColor="text1"/>
              </w:rPr>
              <w:t>环卫设施</w:t>
            </w:r>
          </w:p>
        </w:tc>
        <w:tc>
          <w:tcPr>
            <w:tcW w:w="1781" w:type="pct"/>
            <w:shd w:val="clear" w:color="auto" w:fill="auto"/>
            <w:tcMar>
              <w:top w:w="12" w:type="dxa"/>
              <w:left w:w="12" w:type="dxa"/>
              <w:right w:w="12" w:type="dxa"/>
            </w:tcMar>
            <w:vAlign w:val="center"/>
          </w:tcPr>
          <w:p w:rsidR="00994E60" w:rsidRPr="006A200B" w:rsidRDefault="00E109AB">
            <w:pPr>
              <w:widowControl/>
              <w:textAlignment w:val="center"/>
              <w:rPr>
                <w:rFonts w:asciiTheme="minorEastAsia" w:hAnsiTheme="minorEastAsia" w:cs="Times New Roman"/>
                <w:color w:val="000000" w:themeColor="text1"/>
                <w:sz w:val="21"/>
                <w:szCs w:val="21"/>
              </w:rPr>
            </w:pPr>
            <w:r w:rsidRPr="006A200B">
              <w:rPr>
                <w:rFonts w:asciiTheme="minorEastAsia" w:hAnsiTheme="minorEastAsia" w:cs="Times New Roman"/>
                <w:color w:val="000000" w:themeColor="text1"/>
                <w:kern w:val="0"/>
                <w:sz w:val="21"/>
                <w:szCs w:val="21"/>
              </w:rPr>
              <w:t>□改造原有垃圾收集点、垃圾房和转运站等设施，合理设置密封式垃圾桶（箱）或垃圾分类厢房，明确大件垃圾、建筑垃圾临时堆放点</w:t>
            </w:r>
          </w:p>
        </w:tc>
        <w:tc>
          <w:tcPr>
            <w:tcW w:w="545" w:type="pct"/>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sz w:val="21"/>
                <w:szCs w:val="21"/>
              </w:rPr>
            </w:pPr>
          </w:p>
        </w:tc>
        <w:tc>
          <w:tcPr>
            <w:tcW w:w="565" w:type="pct"/>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sz w:val="21"/>
                <w:szCs w:val="21"/>
              </w:rPr>
            </w:pPr>
          </w:p>
        </w:tc>
        <w:tc>
          <w:tcPr>
            <w:tcW w:w="537" w:type="pct"/>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sz w:val="21"/>
                <w:szCs w:val="21"/>
              </w:rPr>
            </w:pPr>
          </w:p>
        </w:tc>
        <w:tc>
          <w:tcPr>
            <w:tcW w:w="559" w:type="pct"/>
            <w:shd w:val="clear" w:color="auto" w:fill="auto"/>
          </w:tcPr>
          <w:p w:rsidR="00994E60" w:rsidRPr="006A200B" w:rsidRDefault="00994E60">
            <w:pPr>
              <w:rPr>
                <w:rFonts w:asciiTheme="minorEastAsia" w:hAnsiTheme="minorEastAsia" w:cs="Times New Roman"/>
                <w:color w:val="000000" w:themeColor="text1"/>
                <w:sz w:val="21"/>
                <w:szCs w:val="21"/>
              </w:rPr>
            </w:pPr>
          </w:p>
        </w:tc>
      </w:tr>
      <w:tr w:rsidR="00994E60" w:rsidRPr="006A200B">
        <w:trPr>
          <w:trHeight w:val="680"/>
          <w:jc w:val="center"/>
        </w:trPr>
        <w:tc>
          <w:tcPr>
            <w:tcW w:w="369" w:type="pct"/>
            <w:vMerge/>
            <w:shd w:val="clear" w:color="auto" w:fill="auto"/>
            <w:tcMar>
              <w:top w:w="12" w:type="dxa"/>
              <w:left w:w="12" w:type="dxa"/>
              <w:right w:w="12" w:type="dxa"/>
            </w:tcMar>
            <w:vAlign w:val="center"/>
          </w:tcPr>
          <w:p w:rsidR="00994E60" w:rsidRPr="006A200B" w:rsidRDefault="00994E60">
            <w:pPr>
              <w:jc w:val="center"/>
              <w:rPr>
                <w:rFonts w:asciiTheme="minorEastAsia" w:hAnsiTheme="minorEastAsia" w:cs="Times New Roman"/>
                <w:color w:val="000000" w:themeColor="text1"/>
                <w:sz w:val="21"/>
                <w:szCs w:val="21"/>
              </w:rPr>
            </w:pPr>
          </w:p>
        </w:tc>
        <w:tc>
          <w:tcPr>
            <w:tcW w:w="644" w:type="pct"/>
            <w:vMerge/>
            <w:shd w:val="clear" w:color="auto" w:fill="auto"/>
            <w:tcMar>
              <w:top w:w="12" w:type="dxa"/>
              <w:left w:w="12" w:type="dxa"/>
              <w:right w:w="12" w:type="dxa"/>
            </w:tcMar>
            <w:vAlign w:val="center"/>
          </w:tcPr>
          <w:p w:rsidR="00994E60" w:rsidRPr="006A200B" w:rsidRDefault="00994E60">
            <w:pPr>
              <w:jc w:val="center"/>
              <w:rPr>
                <w:rFonts w:asciiTheme="minorEastAsia" w:hAnsiTheme="minorEastAsia" w:cs="Times New Roman"/>
                <w:color w:val="000000" w:themeColor="text1"/>
                <w:sz w:val="21"/>
                <w:szCs w:val="21"/>
              </w:rPr>
            </w:pPr>
          </w:p>
        </w:tc>
        <w:tc>
          <w:tcPr>
            <w:tcW w:w="1781" w:type="pct"/>
            <w:shd w:val="clear" w:color="auto" w:fill="auto"/>
            <w:tcMar>
              <w:top w:w="12" w:type="dxa"/>
              <w:left w:w="12" w:type="dxa"/>
              <w:right w:w="12" w:type="dxa"/>
            </w:tcMar>
            <w:vAlign w:val="center"/>
          </w:tcPr>
          <w:p w:rsidR="00994E60" w:rsidRPr="006A200B" w:rsidRDefault="00E109AB">
            <w:pPr>
              <w:widowControl/>
              <w:textAlignment w:val="center"/>
              <w:rPr>
                <w:rFonts w:asciiTheme="minorEastAsia" w:hAnsiTheme="minorEastAsia" w:cs="Times New Roman"/>
                <w:color w:val="000000" w:themeColor="text1"/>
                <w:sz w:val="21"/>
                <w:szCs w:val="21"/>
              </w:rPr>
            </w:pPr>
            <w:r w:rsidRPr="006A200B">
              <w:rPr>
                <w:rFonts w:asciiTheme="minorEastAsia" w:hAnsiTheme="minorEastAsia" w:cs="Times New Roman"/>
                <w:color w:val="000000" w:themeColor="text1"/>
                <w:kern w:val="0"/>
                <w:sz w:val="21"/>
                <w:szCs w:val="21"/>
              </w:rPr>
              <w:t>□取缔原有垃圾道、垃圾池，按标准配建垃圾收集点</w:t>
            </w:r>
          </w:p>
        </w:tc>
        <w:tc>
          <w:tcPr>
            <w:tcW w:w="545" w:type="pct"/>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sz w:val="21"/>
                <w:szCs w:val="21"/>
              </w:rPr>
            </w:pPr>
          </w:p>
        </w:tc>
        <w:tc>
          <w:tcPr>
            <w:tcW w:w="565" w:type="pct"/>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sz w:val="21"/>
                <w:szCs w:val="21"/>
              </w:rPr>
            </w:pPr>
          </w:p>
        </w:tc>
        <w:tc>
          <w:tcPr>
            <w:tcW w:w="537" w:type="pct"/>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sz w:val="21"/>
                <w:szCs w:val="21"/>
              </w:rPr>
            </w:pPr>
          </w:p>
        </w:tc>
        <w:tc>
          <w:tcPr>
            <w:tcW w:w="559" w:type="pct"/>
            <w:shd w:val="clear" w:color="auto" w:fill="auto"/>
          </w:tcPr>
          <w:p w:rsidR="00994E60" w:rsidRPr="006A200B" w:rsidRDefault="00994E60">
            <w:pPr>
              <w:rPr>
                <w:rFonts w:asciiTheme="minorEastAsia" w:hAnsiTheme="minorEastAsia" w:cs="Times New Roman"/>
                <w:color w:val="000000" w:themeColor="text1"/>
                <w:sz w:val="21"/>
                <w:szCs w:val="21"/>
              </w:rPr>
            </w:pPr>
          </w:p>
        </w:tc>
      </w:tr>
      <w:tr w:rsidR="00994E60" w:rsidRPr="006A200B">
        <w:trPr>
          <w:trHeight w:val="680"/>
          <w:jc w:val="center"/>
        </w:trPr>
        <w:tc>
          <w:tcPr>
            <w:tcW w:w="369" w:type="pct"/>
            <w:vMerge/>
            <w:shd w:val="clear" w:color="auto" w:fill="auto"/>
            <w:tcMar>
              <w:top w:w="12" w:type="dxa"/>
              <w:left w:w="12" w:type="dxa"/>
              <w:right w:w="12" w:type="dxa"/>
            </w:tcMar>
            <w:vAlign w:val="center"/>
          </w:tcPr>
          <w:p w:rsidR="00994E60" w:rsidRPr="006A200B" w:rsidRDefault="00994E60">
            <w:pPr>
              <w:jc w:val="center"/>
              <w:rPr>
                <w:rFonts w:asciiTheme="minorEastAsia" w:hAnsiTheme="minorEastAsia" w:cs="Times New Roman"/>
                <w:color w:val="000000" w:themeColor="text1"/>
                <w:sz w:val="21"/>
                <w:szCs w:val="21"/>
              </w:rPr>
            </w:pPr>
          </w:p>
        </w:tc>
        <w:tc>
          <w:tcPr>
            <w:tcW w:w="644" w:type="pct"/>
            <w:vMerge/>
            <w:shd w:val="clear" w:color="auto" w:fill="auto"/>
            <w:tcMar>
              <w:top w:w="12" w:type="dxa"/>
              <w:left w:w="12" w:type="dxa"/>
              <w:right w:w="12" w:type="dxa"/>
            </w:tcMar>
            <w:vAlign w:val="center"/>
          </w:tcPr>
          <w:p w:rsidR="00994E60" w:rsidRPr="006A200B" w:rsidRDefault="00994E60">
            <w:pPr>
              <w:jc w:val="center"/>
              <w:rPr>
                <w:rFonts w:asciiTheme="minorEastAsia" w:hAnsiTheme="minorEastAsia" w:cs="Times New Roman"/>
                <w:color w:val="000000" w:themeColor="text1"/>
                <w:sz w:val="21"/>
                <w:szCs w:val="21"/>
              </w:rPr>
            </w:pPr>
          </w:p>
        </w:tc>
        <w:tc>
          <w:tcPr>
            <w:tcW w:w="1781" w:type="pct"/>
            <w:shd w:val="clear" w:color="auto" w:fill="auto"/>
            <w:tcMar>
              <w:top w:w="12" w:type="dxa"/>
              <w:left w:w="12" w:type="dxa"/>
              <w:right w:w="12" w:type="dxa"/>
            </w:tcMar>
            <w:vAlign w:val="center"/>
          </w:tcPr>
          <w:p w:rsidR="00994E60" w:rsidRPr="006A200B" w:rsidRDefault="00E109AB">
            <w:pPr>
              <w:widowControl/>
              <w:textAlignment w:val="center"/>
              <w:rPr>
                <w:rFonts w:asciiTheme="minorEastAsia" w:hAnsiTheme="minorEastAsia" w:cs="Times New Roman"/>
                <w:color w:val="000000" w:themeColor="text1"/>
                <w:sz w:val="21"/>
                <w:szCs w:val="21"/>
              </w:rPr>
            </w:pPr>
            <w:r w:rsidRPr="006A200B">
              <w:rPr>
                <w:rFonts w:asciiTheme="minorEastAsia" w:hAnsiTheme="minorEastAsia" w:cs="Times New Roman"/>
                <w:color w:val="000000" w:themeColor="text1"/>
                <w:kern w:val="0"/>
                <w:sz w:val="21"/>
                <w:szCs w:val="21"/>
              </w:rPr>
              <w:t>□改造提升小区原有老旧公共厕所</w:t>
            </w:r>
          </w:p>
        </w:tc>
        <w:tc>
          <w:tcPr>
            <w:tcW w:w="545" w:type="pct"/>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sz w:val="21"/>
                <w:szCs w:val="21"/>
              </w:rPr>
            </w:pPr>
          </w:p>
        </w:tc>
        <w:tc>
          <w:tcPr>
            <w:tcW w:w="565" w:type="pct"/>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sz w:val="21"/>
                <w:szCs w:val="21"/>
              </w:rPr>
            </w:pPr>
          </w:p>
        </w:tc>
        <w:tc>
          <w:tcPr>
            <w:tcW w:w="537" w:type="pct"/>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sz w:val="21"/>
                <w:szCs w:val="21"/>
              </w:rPr>
            </w:pPr>
          </w:p>
        </w:tc>
        <w:tc>
          <w:tcPr>
            <w:tcW w:w="559" w:type="pct"/>
            <w:shd w:val="clear" w:color="auto" w:fill="auto"/>
          </w:tcPr>
          <w:p w:rsidR="00994E60" w:rsidRPr="006A200B" w:rsidRDefault="00994E60">
            <w:pPr>
              <w:rPr>
                <w:rFonts w:asciiTheme="minorEastAsia" w:hAnsiTheme="minorEastAsia" w:cs="Times New Roman"/>
                <w:color w:val="000000" w:themeColor="text1"/>
                <w:sz w:val="21"/>
                <w:szCs w:val="21"/>
              </w:rPr>
            </w:pPr>
          </w:p>
        </w:tc>
      </w:tr>
      <w:tr w:rsidR="00994E60" w:rsidRPr="006A200B">
        <w:trPr>
          <w:trHeight w:val="680"/>
          <w:jc w:val="center"/>
        </w:trPr>
        <w:tc>
          <w:tcPr>
            <w:tcW w:w="369" w:type="pct"/>
            <w:vMerge/>
            <w:shd w:val="clear" w:color="auto" w:fill="auto"/>
            <w:tcMar>
              <w:top w:w="12" w:type="dxa"/>
              <w:left w:w="12" w:type="dxa"/>
              <w:right w:w="12" w:type="dxa"/>
            </w:tcMar>
            <w:vAlign w:val="center"/>
          </w:tcPr>
          <w:p w:rsidR="00994E60" w:rsidRPr="006A200B" w:rsidRDefault="00994E60">
            <w:pPr>
              <w:jc w:val="center"/>
              <w:rPr>
                <w:rFonts w:asciiTheme="minorEastAsia" w:hAnsiTheme="minorEastAsia" w:cs="Times New Roman"/>
                <w:color w:val="000000" w:themeColor="text1"/>
                <w:sz w:val="21"/>
                <w:szCs w:val="21"/>
              </w:rPr>
            </w:pPr>
          </w:p>
        </w:tc>
        <w:tc>
          <w:tcPr>
            <w:tcW w:w="644" w:type="pct"/>
            <w:shd w:val="clear" w:color="auto" w:fill="auto"/>
            <w:tcMar>
              <w:top w:w="12" w:type="dxa"/>
              <w:left w:w="12" w:type="dxa"/>
              <w:right w:w="12" w:type="dxa"/>
            </w:tcMar>
            <w:vAlign w:val="center"/>
          </w:tcPr>
          <w:p w:rsidR="00994E60" w:rsidRPr="006A200B" w:rsidRDefault="00E109AB">
            <w:pPr>
              <w:widowControl/>
              <w:jc w:val="center"/>
              <w:textAlignment w:val="center"/>
              <w:rPr>
                <w:rFonts w:asciiTheme="minorEastAsia" w:hAnsiTheme="minorEastAsia" w:cs="Times New Roman"/>
                <w:color w:val="000000" w:themeColor="text1"/>
                <w:sz w:val="21"/>
                <w:szCs w:val="21"/>
              </w:rPr>
            </w:pPr>
            <w:r w:rsidRPr="006A200B">
              <w:rPr>
                <w:rFonts w:asciiTheme="minorEastAsia" w:hAnsiTheme="minorEastAsia" w:cs="Times New Roman"/>
                <w:color w:val="000000" w:themeColor="text1"/>
                <w:kern w:val="0"/>
                <w:sz w:val="21"/>
                <w:szCs w:val="21"/>
              </w:rPr>
              <w:t>9.</w:t>
            </w:r>
            <w:r w:rsidRPr="006A200B">
              <w:rPr>
                <w:rStyle w:val="font21"/>
                <w:rFonts w:asciiTheme="minorEastAsia" w:eastAsiaTheme="minorEastAsia" w:hAnsiTheme="minorEastAsia" w:cs="Times New Roman" w:hint="default"/>
                <w:color w:val="000000" w:themeColor="text1"/>
              </w:rPr>
              <w:t>照明设施</w:t>
            </w:r>
          </w:p>
        </w:tc>
        <w:tc>
          <w:tcPr>
            <w:tcW w:w="1781" w:type="pct"/>
            <w:shd w:val="clear" w:color="auto" w:fill="auto"/>
            <w:tcMar>
              <w:top w:w="12" w:type="dxa"/>
              <w:left w:w="12" w:type="dxa"/>
              <w:right w:w="12" w:type="dxa"/>
            </w:tcMar>
            <w:vAlign w:val="center"/>
          </w:tcPr>
          <w:p w:rsidR="00994E60" w:rsidRPr="006A200B" w:rsidRDefault="00E109AB">
            <w:pPr>
              <w:widowControl/>
              <w:textAlignment w:val="center"/>
              <w:rPr>
                <w:rFonts w:asciiTheme="minorEastAsia" w:hAnsiTheme="minorEastAsia" w:cs="Times New Roman"/>
                <w:color w:val="000000" w:themeColor="text1"/>
                <w:sz w:val="21"/>
                <w:szCs w:val="21"/>
              </w:rPr>
            </w:pPr>
            <w:r w:rsidRPr="006A200B">
              <w:rPr>
                <w:rFonts w:asciiTheme="minorEastAsia" w:hAnsiTheme="minorEastAsia" w:cs="Times New Roman"/>
                <w:color w:val="000000" w:themeColor="text1"/>
                <w:kern w:val="0"/>
                <w:sz w:val="21"/>
                <w:szCs w:val="21"/>
              </w:rPr>
              <w:t>□合理布置路灯管线，改造和增设公共照明设施，满足小区夜间照明和安全用电标准</w:t>
            </w:r>
          </w:p>
        </w:tc>
        <w:tc>
          <w:tcPr>
            <w:tcW w:w="545" w:type="pct"/>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sz w:val="21"/>
                <w:szCs w:val="21"/>
              </w:rPr>
            </w:pPr>
          </w:p>
        </w:tc>
        <w:tc>
          <w:tcPr>
            <w:tcW w:w="565" w:type="pct"/>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sz w:val="21"/>
                <w:szCs w:val="21"/>
              </w:rPr>
            </w:pPr>
          </w:p>
        </w:tc>
        <w:tc>
          <w:tcPr>
            <w:tcW w:w="537" w:type="pct"/>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sz w:val="21"/>
                <w:szCs w:val="21"/>
              </w:rPr>
            </w:pPr>
          </w:p>
        </w:tc>
        <w:tc>
          <w:tcPr>
            <w:tcW w:w="559" w:type="pct"/>
            <w:shd w:val="clear" w:color="auto" w:fill="auto"/>
          </w:tcPr>
          <w:p w:rsidR="00994E60" w:rsidRPr="006A200B" w:rsidRDefault="00994E60">
            <w:pPr>
              <w:rPr>
                <w:rFonts w:asciiTheme="minorEastAsia" w:hAnsiTheme="minorEastAsia" w:cs="Times New Roman"/>
                <w:color w:val="000000" w:themeColor="text1"/>
                <w:sz w:val="21"/>
                <w:szCs w:val="21"/>
              </w:rPr>
            </w:pPr>
          </w:p>
        </w:tc>
      </w:tr>
      <w:tr w:rsidR="00994E60" w:rsidRPr="006A200B">
        <w:trPr>
          <w:trHeight w:val="680"/>
          <w:jc w:val="center"/>
        </w:trPr>
        <w:tc>
          <w:tcPr>
            <w:tcW w:w="369" w:type="pct"/>
            <w:vMerge/>
            <w:shd w:val="clear" w:color="auto" w:fill="auto"/>
            <w:tcMar>
              <w:top w:w="12" w:type="dxa"/>
              <w:left w:w="12" w:type="dxa"/>
              <w:right w:w="12" w:type="dxa"/>
            </w:tcMar>
            <w:vAlign w:val="center"/>
          </w:tcPr>
          <w:p w:rsidR="00994E60" w:rsidRPr="006A200B" w:rsidRDefault="00994E60">
            <w:pPr>
              <w:jc w:val="center"/>
              <w:rPr>
                <w:rFonts w:asciiTheme="minorEastAsia" w:hAnsiTheme="minorEastAsia" w:cs="Times New Roman"/>
                <w:color w:val="000000" w:themeColor="text1"/>
                <w:sz w:val="21"/>
                <w:szCs w:val="21"/>
              </w:rPr>
            </w:pPr>
          </w:p>
        </w:tc>
        <w:tc>
          <w:tcPr>
            <w:tcW w:w="644" w:type="pct"/>
            <w:vMerge w:val="restart"/>
            <w:shd w:val="clear" w:color="auto" w:fill="auto"/>
            <w:tcMar>
              <w:top w:w="12" w:type="dxa"/>
              <w:left w:w="12" w:type="dxa"/>
              <w:right w:w="12" w:type="dxa"/>
            </w:tcMar>
            <w:vAlign w:val="center"/>
          </w:tcPr>
          <w:p w:rsidR="00994E60" w:rsidRPr="006A200B" w:rsidRDefault="00E109AB">
            <w:pPr>
              <w:widowControl/>
              <w:jc w:val="center"/>
              <w:textAlignment w:val="center"/>
              <w:rPr>
                <w:rFonts w:asciiTheme="minorEastAsia" w:hAnsiTheme="minorEastAsia" w:cs="Times New Roman"/>
                <w:color w:val="000000" w:themeColor="text1"/>
                <w:sz w:val="21"/>
                <w:szCs w:val="21"/>
              </w:rPr>
            </w:pPr>
            <w:r w:rsidRPr="006A200B">
              <w:rPr>
                <w:rFonts w:asciiTheme="minorEastAsia" w:hAnsiTheme="minorEastAsia" w:cs="Times New Roman"/>
                <w:color w:val="000000" w:themeColor="text1"/>
                <w:kern w:val="0"/>
                <w:sz w:val="21"/>
                <w:szCs w:val="21"/>
              </w:rPr>
              <w:t>10.</w:t>
            </w:r>
            <w:r w:rsidRPr="006A200B">
              <w:rPr>
                <w:rStyle w:val="font21"/>
                <w:rFonts w:asciiTheme="minorEastAsia" w:eastAsiaTheme="minorEastAsia" w:hAnsiTheme="minorEastAsia" w:cs="Times New Roman" w:hint="default"/>
                <w:color w:val="000000" w:themeColor="text1"/>
              </w:rPr>
              <w:t>围墙大门</w:t>
            </w:r>
          </w:p>
        </w:tc>
        <w:tc>
          <w:tcPr>
            <w:tcW w:w="1781" w:type="pct"/>
            <w:shd w:val="clear" w:color="auto" w:fill="auto"/>
            <w:tcMar>
              <w:top w:w="12" w:type="dxa"/>
              <w:left w:w="12" w:type="dxa"/>
              <w:right w:w="12" w:type="dxa"/>
            </w:tcMar>
            <w:vAlign w:val="center"/>
          </w:tcPr>
          <w:p w:rsidR="00994E60" w:rsidRPr="006A200B" w:rsidRDefault="00E109AB">
            <w:pPr>
              <w:widowControl/>
              <w:textAlignment w:val="center"/>
              <w:rPr>
                <w:rFonts w:asciiTheme="minorEastAsia" w:hAnsiTheme="minorEastAsia" w:cs="Times New Roman"/>
                <w:color w:val="000000" w:themeColor="text1"/>
                <w:sz w:val="21"/>
                <w:szCs w:val="21"/>
              </w:rPr>
            </w:pPr>
            <w:r w:rsidRPr="006A200B">
              <w:rPr>
                <w:rFonts w:asciiTheme="minorEastAsia" w:hAnsiTheme="minorEastAsia" w:cs="Times New Roman"/>
                <w:color w:val="000000" w:themeColor="text1"/>
                <w:kern w:val="0"/>
                <w:sz w:val="21"/>
                <w:szCs w:val="21"/>
              </w:rPr>
              <w:t>□修缮存在安全隐患或老化的围墙、大门</w:t>
            </w:r>
          </w:p>
        </w:tc>
        <w:tc>
          <w:tcPr>
            <w:tcW w:w="545" w:type="pct"/>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sz w:val="21"/>
                <w:szCs w:val="21"/>
              </w:rPr>
            </w:pPr>
          </w:p>
        </w:tc>
        <w:tc>
          <w:tcPr>
            <w:tcW w:w="565" w:type="pct"/>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sz w:val="21"/>
                <w:szCs w:val="21"/>
              </w:rPr>
            </w:pPr>
          </w:p>
        </w:tc>
        <w:tc>
          <w:tcPr>
            <w:tcW w:w="537" w:type="pct"/>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sz w:val="21"/>
                <w:szCs w:val="21"/>
              </w:rPr>
            </w:pPr>
          </w:p>
        </w:tc>
        <w:tc>
          <w:tcPr>
            <w:tcW w:w="559" w:type="pct"/>
            <w:shd w:val="clear" w:color="auto" w:fill="auto"/>
          </w:tcPr>
          <w:p w:rsidR="00994E60" w:rsidRPr="006A200B" w:rsidRDefault="00994E60">
            <w:pPr>
              <w:rPr>
                <w:rFonts w:asciiTheme="minorEastAsia" w:hAnsiTheme="minorEastAsia" w:cs="Times New Roman"/>
                <w:color w:val="000000" w:themeColor="text1"/>
                <w:sz w:val="21"/>
                <w:szCs w:val="21"/>
              </w:rPr>
            </w:pPr>
          </w:p>
        </w:tc>
      </w:tr>
      <w:tr w:rsidR="00994E60" w:rsidRPr="006A200B">
        <w:trPr>
          <w:trHeight w:val="680"/>
          <w:jc w:val="center"/>
        </w:trPr>
        <w:tc>
          <w:tcPr>
            <w:tcW w:w="369" w:type="pct"/>
            <w:vMerge/>
            <w:shd w:val="clear" w:color="auto" w:fill="auto"/>
            <w:tcMar>
              <w:top w:w="12" w:type="dxa"/>
              <w:left w:w="12" w:type="dxa"/>
              <w:right w:w="12" w:type="dxa"/>
            </w:tcMar>
            <w:vAlign w:val="center"/>
          </w:tcPr>
          <w:p w:rsidR="00994E60" w:rsidRPr="006A200B" w:rsidRDefault="00994E60">
            <w:pPr>
              <w:jc w:val="center"/>
              <w:rPr>
                <w:rFonts w:asciiTheme="minorEastAsia" w:hAnsiTheme="minorEastAsia" w:cs="Times New Roman"/>
                <w:color w:val="000000" w:themeColor="text1"/>
                <w:sz w:val="21"/>
                <w:szCs w:val="21"/>
              </w:rPr>
            </w:pPr>
          </w:p>
        </w:tc>
        <w:tc>
          <w:tcPr>
            <w:tcW w:w="644" w:type="pct"/>
            <w:vMerge/>
            <w:shd w:val="clear" w:color="auto" w:fill="auto"/>
            <w:tcMar>
              <w:top w:w="12" w:type="dxa"/>
              <w:left w:w="12" w:type="dxa"/>
              <w:right w:w="12" w:type="dxa"/>
            </w:tcMar>
            <w:vAlign w:val="center"/>
          </w:tcPr>
          <w:p w:rsidR="00994E60" w:rsidRPr="006A200B" w:rsidRDefault="00994E60">
            <w:pPr>
              <w:jc w:val="center"/>
              <w:rPr>
                <w:rFonts w:asciiTheme="minorEastAsia" w:hAnsiTheme="minorEastAsia" w:cs="Times New Roman"/>
                <w:color w:val="000000" w:themeColor="text1"/>
                <w:sz w:val="21"/>
                <w:szCs w:val="21"/>
              </w:rPr>
            </w:pPr>
          </w:p>
        </w:tc>
        <w:tc>
          <w:tcPr>
            <w:tcW w:w="1781" w:type="pct"/>
            <w:shd w:val="clear" w:color="auto" w:fill="auto"/>
            <w:tcMar>
              <w:top w:w="12" w:type="dxa"/>
              <w:left w:w="12" w:type="dxa"/>
              <w:right w:w="12" w:type="dxa"/>
            </w:tcMar>
            <w:vAlign w:val="center"/>
          </w:tcPr>
          <w:p w:rsidR="00994E60" w:rsidRPr="006A200B" w:rsidRDefault="00E109AB">
            <w:pPr>
              <w:widowControl/>
              <w:textAlignment w:val="center"/>
              <w:rPr>
                <w:rFonts w:asciiTheme="minorEastAsia" w:hAnsiTheme="minorEastAsia" w:cs="Times New Roman"/>
                <w:color w:val="000000" w:themeColor="text1"/>
                <w:sz w:val="21"/>
                <w:szCs w:val="21"/>
              </w:rPr>
            </w:pPr>
            <w:r w:rsidRPr="006A200B">
              <w:rPr>
                <w:rFonts w:asciiTheme="minorEastAsia" w:hAnsiTheme="minorEastAsia" w:cs="Times New Roman"/>
                <w:color w:val="000000" w:themeColor="text1"/>
                <w:kern w:val="0"/>
                <w:sz w:val="21"/>
                <w:szCs w:val="21"/>
              </w:rPr>
              <w:t>□“围墙腾退”或“拆除围墙”的方式释放内部公共空间</w:t>
            </w:r>
          </w:p>
        </w:tc>
        <w:tc>
          <w:tcPr>
            <w:tcW w:w="545" w:type="pct"/>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sz w:val="21"/>
                <w:szCs w:val="21"/>
              </w:rPr>
            </w:pPr>
          </w:p>
        </w:tc>
        <w:tc>
          <w:tcPr>
            <w:tcW w:w="565" w:type="pct"/>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sz w:val="21"/>
                <w:szCs w:val="21"/>
              </w:rPr>
            </w:pPr>
          </w:p>
        </w:tc>
        <w:tc>
          <w:tcPr>
            <w:tcW w:w="537" w:type="pct"/>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sz w:val="21"/>
                <w:szCs w:val="21"/>
              </w:rPr>
            </w:pPr>
          </w:p>
        </w:tc>
        <w:tc>
          <w:tcPr>
            <w:tcW w:w="559" w:type="pct"/>
            <w:shd w:val="clear" w:color="auto" w:fill="auto"/>
          </w:tcPr>
          <w:p w:rsidR="00994E60" w:rsidRPr="006A200B" w:rsidRDefault="00994E60">
            <w:pPr>
              <w:rPr>
                <w:rFonts w:asciiTheme="minorEastAsia" w:hAnsiTheme="minorEastAsia" w:cs="Times New Roman"/>
                <w:color w:val="000000" w:themeColor="text1"/>
                <w:sz w:val="21"/>
                <w:szCs w:val="21"/>
              </w:rPr>
            </w:pPr>
          </w:p>
        </w:tc>
      </w:tr>
      <w:tr w:rsidR="00994E60" w:rsidRPr="006A200B">
        <w:trPr>
          <w:trHeight w:val="680"/>
          <w:jc w:val="center"/>
        </w:trPr>
        <w:tc>
          <w:tcPr>
            <w:tcW w:w="369" w:type="pct"/>
            <w:vMerge/>
            <w:shd w:val="clear" w:color="auto" w:fill="auto"/>
            <w:tcMar>
              <w:top w:w="12" w:type="dxa"/>
              <w:left w:w="12" w:type="dxa"/>
              <w:right w:w="12" w:type="dxa"/>
            </w:tcMar>
            <w:vAlign w:val="center"/>
          </w:tcPr>
          <w:p w:rsidR="00994E60" w:rsidRPr="006A200B" w:rsidRDefault="00994E60">
            <w:pPr>
              <w:jc w:val="center"/>
              <w:rPr>
                <w:rFonts w:asciiTheme="minorEastAsia" w:hAnsiTheme="minorEastAsia" w:cs="Times New Roman"/>
                <w:color w:val="000000" w:themeColor="text1"/>
                <w:sz w:val="21"/>
                <w:szCs w:val="21"/>
              </w:rPr>
            </w:pPr>
          </w:p>
        </w:tc>
        <w:tc>
          <w:tcPr>
            <w:tcW w:w="644" w:type="pct"/>
            <w:vMerge/>
            <w:shd w:val="clear" w:color="auto" w:fill="auto"/>
            <w:tcMar>
              <w:top w:w="12" w:type="dxa"/>
              <w:left w:w="12" w:type="dxa"/>
              <w:right w:w="12" w:type="dxa"/>
            </w:tcMar>
            <w:vAlign w:val="center"/>
          </w:tcPr>
          <w:p w:rsidR="00994E60" w:rsidRPr="006A200B" w:rsidRDefault="00994E60">
            <w:pPr>
              <w:jc w:val="center"/>
              <w:rPr>
                <w:rFonts w:asciiTheme="minorEastAsia" w:hAnsiTheme="minorEastAsia" w:cs="Times New Roman"/>
                <w:color w:val="000000" w:themeColor="text1"/>
                <w:sz w:val="21"/>
                <w:szCs w:val="21"/>
              </w:rPr>
            </w:pPr>
          </w:p>
        </w:tc>
        <w:tc>
          <w:tcPr>
            <w:tcW w:w="1781" w:type="pct"/>
            <w:shd w:val="clear" w:color="auto" w:fill="auto"/>
            <w:tcMar>
              <w:top w:w="12" w:type="dxa"/>
              <w:left w:w="12" w:type="dxa"/>
              <w:right w:w="12" w:type="dxa"/>
            </w:tcMar>
            <w:vAlign w:val="center"/>
          </w:tcPr>
          <w:p w:rsidR="00994E60" w:rsidRPr="006A200B" w:rsidRDefault="00E109AB">
            <w:pPr>
              <w:widowControl/>
              <w:textAlignment w:val="center"/>
              <w:rPr>
                <w:rFonts w:asciiTheme="minorEastAsia" w:hAnsiTheme="minorEastAsia" w:cs="Times New Roman"/>
                <w:color w:val="000000" w:themeColor="text1"/>
                <w:sz w:val="21"/>
                <w:szCs w:val="21"/>
              </w:rPr>
            </w:pPr>
            <w:r w:rsidRPr="006A200B">
              <w:rPr>
                <w:rFonts w:asciiTheme="minorEastAsia" w:hAnsiTheme="minorEastAsia" w:cs="Times New Roman"/>
                <w:color w:val="000000" w:themeColor="text1"/>
                <w:kern w:val="0"/>
                <w:sz w:val="21"/>
                <w:szCs w:val="21"/>
              </w:rPr>
              <w:t>□打通道路微循环系统</w:t>
            </w:r>
          </w:p>
        </w:tc>
        <w:tc>
          <w:tcPr>
            <w:tcW w:w="545" w:type="pct"/>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sz w:val="21"/>
                <w:szCs w:val="21"/>
              </w:rPr>
            </w:pPr>
          </w:p>
        </w:tc>
        <w:tc>
          <w:tcPr>
            <w:tcW w:w="565" w:type="pct"/>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sz w:val="21"/>
                <w:szCs w:val="21"/>
              </w:rPr>
            </w:pPr>
          </w:p>
        </w:tc>
        <w:tc>
          <w:tcPr>
            <w:tcW w:w="537" w:type="pct"/>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sz w:val="21"/>
                <w:szCs w:val="21"/>
              </w:rPr>
            </w:pPr>
          </w:p>
        </w:tc>
        <w:tc>
          <w:tcPr>
            <w:tcW w:w="559" w:type="pct"/>
            <w:shd w:val="clear" w:color="auto" w:fill="auto"/>
          </w:tcPr>
          <w:p w:rsidR="00994E60" w:rsidRPr="006A200B" w:rsidRDefault="00994E60">
            <w:pPr>
              <w:rPr>
                <w:rFonts w:asciiTheme="minorEastAsia" w:hAnsiTheme="minorEastAsia" w:cs="Times New Roman"/>
                <w:color w:val="000000" w:themeColor="text1"/>
                <w:sz w:val="21"/>
                <w:szCs w:val="21"/>
              </w:rPr>
            </w:pPr>
          </w:p>
        </w:tc>
      </w:tr>
      <w:tr w:rsidR="00994E60" w:rsidRPr="006A200B">
        <w:trPr>
          <w:trHeight w:val="680"/>
          <w:jc w:val="center"/>
        </w:trPr>
        <w:tc>
          <w:tcPr>
            <w:tcW w:w="369" w:type="pct"/>
            <w:vMerge/>
            <w:shd w:val="clear" w:color="auto" w:fill="auto"/>
            <w:tcMar>
              <w:top w:w="12" w:type="dxa"/>
              <w:left w:w="12" w:type="dxa"/>
              <w:right w:w="12" w:type="dxa"/>
            </w:tcMar>
            <w:vAlign w:val="center"/>
          </w:tcPr>
          <w:p w:rsidR="00994E60" w:rsidRPr="006A200B" w:rsidRDefault="00994E60">
            <w:pPr>
              <w:jc w:val="center"/>
              <w:rPr>
                <w:rFonts w:asciiTheme="minorEastAsia" w:hAnsiTheme="minorEastAsia" w:cs="Times New Roman"/>
                <w:color w:val="000000" w:themeColor="text1"/>
                <w:sz w:val="21"/>
                <w:szCs w:val="21"/>
              </w:rPr>
            </w:pPr>
          </w:p>
        </w:tc>
        <w:tc>
          <w:tcPr>
            <w:tcW w:w="644" w:type="pct"/>
            <w:vMerge w:val="restart"/>
            <w:shd w:val="clear" w:color="auto" w:fill="auto"/>
            <w:tcMar>
              <w:top w:w="12" w:type="dxa"/>
              <w:left w:w="12" w:type="dxa"/>
              <w:right w:w="12" w:type="dxa"/>
            </w:tcMar>
            <w:vAlign w:val="center"/>
          </w:tcPr>
          <w:p w:rsidR="00994E60" w:rsidRPr="006A200B" w:rsidRDefault="00E109AB">
            <w:pPr>
              <w:widowControl/>
              <w:jc w:val="center"/>
              <w:textAlignment w:val="center"/>
              <w:rPr>
                <w:rFonts w:asciiTheme="minorEastAsia" w:hAnsiTheme="minorEastAsia" w:cs="Times New Roman"/>
                <w:color w:val="000000" w:themeColor="text1"/>
                <w:sz w:val="21"/>
                <w:szCs w:val="21"/>
              </w:rPr>
            </w:pPr>
            <w:r w:rsidRPr="006A200B">
              <w:rPr>
                <w:rFonts w:asciiTheme="minorEastAsia" w:hAnsiTheme="minorEastAsia" w:cs="Times New Roman"/>
                <w:color w:val="000000" w:themeColor="text1"/>
                <w:kern w:val="0"/>
                <w:sz w:val="21"/>
                <w:szCs w:val="21"/>
              </w:rPr>
              <w:t>11.</w:t>
            </w:r>
            <w:r w:rsidRPr="006A200B">
              <w:rPr>
                <w:rStyle w:val="font21"/>
                <w:rFonts w:asciiTheme="minorEastAsia" w:eastAsiaTheme="minorEastAsia" w:hAnsiTheme="minorEastAsia" w:cs="Times New Roman" w:hint="default"/>
                <w:color w:val="000000" w:themeColor="text1"/>
              </w:rPr>
              <w:t>消防设施</w:t>
            </w:r>
          </w:p>
        </w:tc>
        <w:tc>
          <w:tcPr>
            <w:tcW w:w="1781" w:type="pct"/>
            <w:shd w:val="clear" w:color="auto" w:fill="auto"/>
            <w:tcMar>
              <w:top w:w="12" w:type="dxa"/>
              <w:left w:w="12" w:type="dxa"/>
              <w:right w:w="12" w:type="dxa"/>
            </w:tcMar>
            <w:vAlign w:val="center"/>
          </w:tcPr>
          <w:p w:rsidR="00994E60" w:rsidRPr="006A200B" w:rsidRDefault="00E109AB">
            <w:pPr>
              <w:widowControl/>
              <w:textAlignment w:val="center"/>
              <w:rPr>
                <w:rFonts w:asciiTheme="minorEastAsia" w:hAnsiTheme="minorEastAsia" w:cs="Times New Roman"/>
                <w:color w:val="000000" w:themeColor="text1"/>
                <w:sz w:val="21"/>
                <w:szCs w:val="21"/>
              </w:rPr>
            </w:pPr>
            <w:r w:rsidRPr="006A200B">
              <w:rPr>
                <w:rFonts w:asciiTheme="minorEastAsia" w:hAnsiTheme="minorEastAsia" w:cs="Times New Roman"/>
                <w:color w:val="000000" w:themeColor="text1"/>
                <w:kern w:val="0"/>
                <w:sz w:val="21"/>
                <w:szCs w:val="21"/>
              </w:rPr>
              <w:t>□清除消防通道上的障碍物，确保救护和消防通道畅通</w:t>
            </w:r>
          </w:p>
        </w:tc>
        <w:tc>
          <w:tcPr>
            <w:tcW w:w="545" w:type="pct"/>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sz w:val="21"/>
                <w:szCs w:val="21"/>
              </w:rPr>
            </w:pPr>
          </w:p>
        </w:tc>
        <w:tc>
          <w:tcPr>
            <w:tcW w:w="565" w:type="pct"/>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sz w:val="21"/>
                <w:szCs w:val="21"/>
              </w:rPr>
            </w:pPr>
          </w:p>
        </w:tc>
        <w:tc>
          <w:tcPr>
            <w:tcW w:w="537" w:type="pct"/>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sz w:val="21"/>
                <w:szCs w:val="21"/>
              </w:rPr>
            </w:pPr>
          </w:p>
        </w:tc>
        <w:tc>
          <w:tcPr>
            <w:tcW w:w="559" w:type="pct"/>
            <w:shd w:val="clear" w:color="auto" w:fill="auto"/>
          </w:tcPr>
          <w:p w:rsidR="00994E60" w:rsidRPr="006A200B" w:rsidRDefault="00994E60">
            <w:pPr>
              <w:rPr>
                <w:rFonts w:asciiTheme="minorEastAsia" w:hAnsiTheme="minorEastAsia" w:cs="Times New Roman"/>
                <w:color w:val="000000" w:themeColor="text1"/>
                <w:sz w:val="21"/>
                <w:szCs w:val="21"/>
              </w:rPr>
            </w:pPr>
          </w:p>
        </w:tc>
      </w:tr>
      <w:tr w:rsidR="00994E60" w:rsidRPr="006A200B">
        <w:trPr>
          <w:trHeight w:val="680"/>
          <w:jc w:val="center"/>
        </w:trPr>
        <w:tc>
          <w:tcPr>
            <w:tcW w:w="369" w:type="pct"/>
            <w:vMerge/>
            <w:shd w:val="clear" w:color="auto" w:fill="auto"/>
            <w:tcMar>
              <w:top w:w="12" w:type="dxa"/>
              <w:left w:w="12" w:type="dxa"/>
              <w:right w:w="12" w:type="dxa"/>
            </w:tcMar>
            <w:vAlign w:val="center"/>
          </w:tcPr>
          <w:p w:rsidR="00994E60" w:rsidRPr="006A200B" w:rsidRDefault="00994E60">
            <w:pPr>
              <w:jc w:val="center"/>
              <w:rPr>
                <w:rFonts w:asciiTheme="minorEastAsia" w:hAnsiTheme="minorEastAsia" w:cs="Times New Roman"/>
                <w:color w:val="000000" w:themeColor="text1"/>
                <w:sz w:val="21"/>
                <w:szCs w:val="21"/>
              </w:rPr>
            </w:pPr>
          </w:p>
        </w:tc>
        <w:tc>
          <w:tcPr>
            <w:tcW w:w="644" w:type="pct"/>
            <w:vMerge/>
            <w:shd w:val="clear" w:color="auto" w:fill="auto"/>
            <w:tcMar>
              <w:top w:w="12" w:type="dxa"/>
              <w:left w:w="12" w:type="dxa"/>
              <w:right w:w="12" w:type="dxa"/>
            </w:tcMar>
            <w:vAlign w:val="center"/>
          </w:tcPr>
          <w:p w:rsidR="00994E60" w:rsidRPr="006A200B" w:rsidRDefault="00994E60">
            <w:pPr>
              <w:jc w:val="center"/>
              <w:rPr>
                <w:rFonts w:asciiTheme="minorEastAsia" w:hAnsiTheme="minorEastAsia" w:cs="Times New Roman"/>
                <w:color w:val="000000" w:themeColor="text1"/>
                <w:sz w:val="21"/>
                <w:szCs w:val="21"/>
              </w:rPr>
            </w:pPr>
          </w:p>
        </w:tc>
        <w:tc>
          <w:tcPr>
            <w:tcW w:w="1781" w:type="pct"/>
            <w:shd w:val="clear" w:color="auto" w:fill="auto"/>
            <w:tcMar>
              <w:top w:w="12" w:type="dxa"/>
              <w:left w:w="12" w:type="dxa"/>
              <w:right w:w="12" w:type="dxa"/>
            </w:tcMar>
            <w:vAlign w:val="center"/>
          </w:tcPr>
          <w:p w:rsidR="00994E60" w:rsidRPr="006A200B" w:rsidRDefault="00E109AB">
            <w:pPr>
              <w:widowControl/>
              <w:textAlignment w:val="center"/>
              <w:rPr>
                <w:rFonts w:asciiTheme="minorEastAsia" w:hAnsiTheme="minorEastAsia" w:cs="Times New Roman"/>
                <w:color w:val="000000" w:themeColor="text1"/>
                <w:sz w:val="21"/>
                <w:szCs w:val="21"/>
              </w:rPr>
            </w:pPr>
            <w:r w:rsidRPr="006A200B">
              <w:rPr>
                <w:rFonts w:asciiTheme="minorEastAsia" w:hAnsiTheme="minorEastAsia" w:cs="Times New Roman"/>
                <w:color w:val="000000" w:themeColor="text1"/>
                <w:kern w:val="0"/>
                <w:sz w:val="21"/>
                <w:szCs w:val="21"/>
              </w:rPr>
              <w:t>□清理楼栋间和楼道内乱堆杂物，完善消防配套设施</w:t>
            </w:r>
          </w:p>
        </w:tc>
        <w:tc>
          <w:tcPr>
            <w:tcW w:w="545" w:type="pct"/>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sz w:val="21"/>
                <w:szCs w:val="21"/>
              </w:rPr>
            </w:pPr>
          </w:p>
        </w:tc>
        <w:tc>
          <w:tcPr>
            <w:tcW w:w="565" w:type="pct"/>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sz w:val="21"/>
                <w:szCs w:val="21"/>
              </w:rPr>
            </w:pPr>
          </w:p>
        </w:tc>
        <w:tc>
          <w:tcPr>
            <w:tcW w:w="537" w:type="pct"/>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sz w:val="21"/>
                <w:szCs w:val="21"/>
              </w:rPr>
            </w:pPr>
          </w:p>
        </w:tc>
        <w:tc>
          <w:tcPr>
            <w:tcW w:w="559" w:type="pct"/>
            <w:shd w:val="clear" w:color="auto" w:fill="auto"/>
          </w:tcPr>
          <w:p w:rsidR="00994E60" w:rsidRPr="006A200B" w:rsidRDefault="00994E60">
            <w:pPr>
              <w:rPr>
                <w:rFonts w:asciiTheme="minorEastAsia" w:hAnsiTheme="minorEastAsia" w:cs="Times New Roman"/>
                <w:color w:val="000000" w:themeColor="text1"/>
                <w:sz w:val="21"/>
                <w:szCs w:val="21"/>
              </w:rPr>
            </w:pPr>
          </w:p>
        </w:tc>
      </w:tr>
      <w:tr w:rsidR="00994E60" w:rsidRPr="006A200B">
        <w:trPr>
          <w:trHeight w:val="680"/>
          <w:jc w:val="center"/>
        </w:trPr>
        <w:tc>
          <w:tcPr>
            <w:tcW w:w="369" w:type="pct"/>
            <w:vMerge/>
            <w:shd w:val="clear" w:color="auto" w:fill="auto"/>
            <w:tcMar>
              <w:top w:w="12" w:type="dxa"/>
              <w:left w:w="12" w:type="dxa"/>
              <w:right w:w="12" w:type="dxa"/>
            </w:tcMar>
            <w:vAlign w:val="center"/>
          </w:tcPr>
          <w:p w:rsidR="00994E60" w:rsidRPr="006A200B" w:rsidRDefault="00994E60">
            <w:pPr>
              <w:jc w:val="center"/>
              <w:rPr>
                <w:rFonts w:asciiTheme="minorEastAsia" w:hAnsiTheme="minorEastAsia" w:cs="Times New Roman"/>
                <w:color w:val="000000" w:themeColor="text1"/>
                <w:sz w:val="21"/>
                <w:szCs w:val="21"/>
              </w:rPr>
            </w:pPr>
          </w:p>
        </w:tc>
        <w:tc>
          <w:tcPr>
            <w:tcW w:w="644" w:type="pct"/>
            <w:vMerge w:val="restart"/>
            <w:shd w:val="clear" w:color="auto" w:fill="auto"/>
            <w:tcMar>
              <w:top w:w="12" w:type="dxa"/>
              <w:left w:w="12" w:type="dxa"/>
              <w:right w:w="12" w:type="dxa"/>
            </w:tcMar>
            <w:vAlign w:val="center"/>
          </w:tcPr>
          <w:p w:rsidR="00994E60" w:rsidRPr="006A200B" w:rsidRDefault="00E109AB">
            <w:pPr>
              <w:widowControl/>
              <w:jc w:val="center"/>
              <w:textAlignment w:val="center"/>
              <w:rPr>
                <w:rFonts w:asciiTheme="minorEastAsia" w:hAnsiTheme="minorEastAsia" w:cs="Times New Roman"/>
                <w:color w:val="000000" w:themeColor="text1"/>
                <w:sz w:val="21"/>
                <w:szCs w:val="21"/>
              </w:rPr>
            </w:pPr>
            <w:r w:rsidRPr="006A200B">
              <w:rPr>
                <w:rFonts w:asciiTheme="minorEastAsia" w:hAnsiTheme="minorEastAsia" w:cs="Times New Roman"/>
                <w:color w:val="000000" w:themeColor="text1"/>
                <w:kern w:val="0"/>
                <w:sz w:val="21"/>
                <w:szCs w:val="21"/>
              </w:rPr>
              <w:t>12.</w:t>
            </w:r>
            <w:r w:rsidRPr="006A200B">
              <w:rPr>
                <w:rStyle w:val="font51"/>
                <w:rFonts w:asciiTheme="minorEastAsia" w:hAnsiTheme="minorEastAsia"/>
                <w:color w:val="000000" w:themeColor="text1"/>
              </w:rPr>
              <w:t xml:space="preserve"> 电梯</w:t>
            </w:r>
            <w:r w:rsidRPr="006A200B">
              <w:rPr>
                <w:rStyle w:val="font31"/>
                <w:rFonts w:asciiTheme="minorEastAsia" w:hAnsiTheme="minorEastAsia"/>
                <w:color w:val="000000" w:themeColor="text1"/>
              </w:rPr>
              <w:t>和适老、无障碍设施</w:t>
            </w:r>
          </w:p>
        </w:tc>
        <w:tc>
          <w:tcPr>
            <w:tcW w:w="1781" w:type="pct"/>
            <w:shd w:val="clear" w:color="auto" w:fill="auto"/>
            <w:tcMar>
              <w:top w:w="12" w:type="dxa"/>
              <w:left w:w="12" w:type="dxa"/>
              <w:right w:w="12" w:type="dxa"/>
            </w:tcMar>
            <w:vAlign w:val="center"/>
          </w:tcPr>
          <w:p w:rsidR="00994E60" w:rsidRPr="006A200B" w:rsidRDefault="00E109AB">
            <w:pPr>
              <w:widowControl/>
              <w:textAlignment w:val="center"/>
              <w:rPr>
                <w:rFonts w:asciiTheme="minorEastAsia" w:hAnsiTheme="minorEastAsia" w:cs="Times New Roman"/>
                <w:color w:val="000000" w:themeColor="text1"/>
                <w:sz w:val="21"/>
                <w:szCs w:val="21"/>
              </w:rPr>
            </w:pPr>
            <w:r w:rsidRPr="006A200B">
              <w:rPr>
                <w:rFonts w:asciiTheme="minorEastAsia" w:hAnsiTheme="minorEastAsia" w:cs="Times New Roman"/>
                <w:color w:val="000000" w:themeColor="text1"/>
                <w:kern w:val="0"/>
                <w:sz w:val="21"/>
                <w:szCs w:val="21"/>
              </w:rPr>
              <w:t xml:space="preserve">□既有多层住宅楼房加装电梯。栋号及单元号（或栋名及单元号）：  </w:t>
            </w:r>
          </w:p>
        </w:tc>
        <w:tc>
          <w:tcPr>
            <w:tcW w:w="545" w:type="pct"/>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sz w:val="21"/>
                <w:szCs w:val="21"/>
              </w:rPr>
            </w:pPr>
          </w:p>
        </w:tc>
        <w:tc>
          <w:tcPr>
            <w:tcW w:w="565" w:type="pct"/>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sz w:val="21"/>
                <w:szCs w:val="21"/>
              </w:rPr>
            </w:pPr>
          </w:p>
        </w:tc>
        <w:tc>
          <w:tcPr>
            <w:tcW w:w="537" w:type="pct"/>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sz w:val="21"/>
                <w:szCs w:val="21"/>
              </w:rPr>
            </w:pPr>
          </w:p>
        </w:tc>
        <w:tc>
          <w:tcPr>
            <w:tcW w:w="559" w:type="pct"/>
            <w:shd w:val="clear" w:color="auto" w:fill="auto"/>
          </w:tcPr>
          <w:p w:rsidR="00994E60" w:rsidRPr="006A200B" w:rsidRDefault="00994E60">
            <w:pPr>
              <w:rPr>
                <w:rFonts w:asciiTheme="minorEastAsia" w:hAnsiTheme="minorEastAsia" w:cs="Times New Roman"/>
                <w:color w:val="000000" w:themeColor="text1"/>
                <w:sz w:val="21"/>
                <w:szCs w:val="21"/>
              </w:rPr>
            </w:pPr>
          </w:p>
        </w:tc>
      </w:tr>
      <w:tr w:rsidR="00994E60" w:rsidRPr="006A200B">
        <w:trPr>
          <w:trHeight w:val="680"/>
          <w:jc w:val="center"/>
        </w:trPr>
        <w:tc>
          <w:tcPr>
            <w:tcW w:w="369" w:type="pct"/>
            <w:vMerge/>
            <w:shd w:val="clear" w:color="auto" w:fill="auto"/>
            <w:tcMar>
              <w:top w:w="12" w:type="dxa"/>
              <w:left w:w="12" w:type="dxa"/>
              <w:right w:w="12" w:type="dxa"/>
            </w:tcMar>
            <w:vAlign w:val="center"/>
          </w:tcPr>
          <w:p w:rsidR="00994E60" w:rsidRPr="006A200B" w:rsidRDefault="00994E60">
            <w:pPr>
              <w:jc w:val="center"/>
              <w:rPr>
                <w:rFonts w:asciiTheme="minorEastAsia" w:hAnsiTheme="minorEastAsia" w:cs="Times New Roman"/>
                <w:color w:val="000000" w:themeColor="text1"/>
                <w:sz w:val="21"/>
                <w:szCs w:val="21"/>
              </w:rPr>
            </w:pPr>
          </w:p>
        </w:tc>
        <w:tc>
          <w:tcPr>
            <w:tcW w:w="644" w:type="pct"/>
            <w:vMerge/>
            <w:shd w:val="clear" w:color="auto" w:fill="auto"/>
            <w:tcMar>
              <w:top w:w="12" w:type="dxa"/>
              <w:left w:w="12" w:type="dxa"/>
              <w:right w:w="12" w:type="dxa"/>
            </w:tcMar>
            <w:vAlign w:val="center"/>
          </w:tcPr>
          <w:p w:rsidR="00994E60" w:rsidRPr="006A200B" w:rsidRDefault="00994E60">
            <w:pPr>
              <w:jc w:val="center"/>
              <w:rPr>
                <w:rFonts w:asciiTheme="minorEastAsia" w:hAnsiTheme="minorEastAsia" w:cs="Times New Roman"/>
                <w:color w:val="000000" w:themeColor="text1"/>
                <w:sz w:val="21"/>
                <w:szCs w:val="21"/>
              </w:rPr>
            </w:pPr>
          </w:p>
        </w:tc>
        <w:tc>
          <w:tcPr>
            <w:tcW w:w="1781" w:type="pct"/>
            <w:shd w:val="clear" w:color="auto" w:fill="auto"/>
            <w:tcMar>
              <w:top w:w="12" w:type="dxa"/>
              <w:left w:w="12" w:type="dxa"/>
              <w:right w:w="12" w:type="dxa"/>
            </w:tcMar>
            <w:vAlign w:val="center"/>
          </w:tcPr>
          <w:p w:rsidR="00994E60" w:rsidRPr="006A200B" w:rsidRDefault="00E109AB">
            <w:pPr>
              <w:widowControl/>
              <w:textAlignment w:val="center"/>
              <w:rPr>
                <w:rFonts w:asciiTheme="minorEastAsia" w:hAnsiTheme="minorEastAsia" w:cs="Times New Roman"/>
                <w:color w:val="000000" w:themeColor="text1"/>
                <w:sz w:val="21"/>
                <w:szCs w:val="21"/>
              </w:rPr>
            </w:pPr>
            <w:r w:rsidRPr="006A200B">
              <w:rPr>
                <w:rFonts w:asciiTheme="minorEastAsia" w:hAnsiTheme="minorEastAsia" w:cs="Times New Roman"/>
                <w:color w:val="000000" w:themeColor="text1"/>
                <w:kern w:val="0"/>
                <w:sz w:val="21"/>
                <w:szCs w:val="21"/>
              </w:rPr>
              <w:t>□完善无障碍和适老设施</w:t>
            </w:r>
          </w:p>
        </w:tc>
        <w:tc>
          <w:tcPr>
            <w:tcW w:w="545" w:type="pct"/>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sz w:val="21"/>
                <w:szCs w:val="21"/>
              </w:rPr>
            </w:pPr>
          </w:p>
        </w:tc>
        <w:tc>
          <w:tcPr>
            <w:tcW w:w="565" w:type="pct"/>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sz w:val="21"/>
                <w:szCs w:val="21"/>
              </w:rPr>
            </w:pPr>
          </w:p>
        </w:tc>
        <w:tc>
          <w:tcPr>
            <w:tcW w:w="537" w:type="pct"/>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sz w:val="21"/>
                <w:szCs w:val="21"/>
              </w:rPr>
            </w:pPr>
          </w:p>
        </w:tc>
        <w:tc>
          <w:tcPr>
            <w:tcW w:w="559" w:type="pct"/>
            <w:shd w:val="clear" w:color="auto" w:fill="auto"/>
          </w:tcPr>
          <w:p w:rsidR="00994E60" w:rsidRPr="006A200B" w:rsidRDefault="00994E60">
            <w:pPr>
              <w:rPr>
                <w:rFonts w:asciiTheme="minorEastAsia" w:hAnsiTheme="minorEastAsia" w:cs="Times New Roman"/>
                <w:color w:val="000000" w:themeColor="text1"/>
                <w:sz w:val="21"/>
                <w:szCs w:val="21"/>
              </w:rPr>
            </w:pPr>
          </w:p>
        </w:tc>
      </w:tr>
      <w:tr w:rsidR="00994E60" w:rsidRPr="006A200B">
        <w:trPr>
          <w:trHeight w:val="680"/>
          <w:jc w:val="center"/>
        </w:trPr>
        <w:tc>
          <w:tcPr>
            <w:tcW w:w="369" w:type="pct"/>
            <w:vMerge/>
            <w:shd w:val="clear" w:color="auto" w:fill="auto"/>
            <w:tcMar>
              <w:top w:w="12" w:type="dxa"/>
              <w:left w:w="12" w:type="dxa"/>
              <w:right w:w="12" w:type="dxa"/>
            </w:tcMar>
            <w:vAlign w:val="center"/>
          </w:tcPr>
          <w:p w:rsidR="00994E60" w:rsidRPr="006A200B" w:rsidRDefault="00994E60">
            <w:pPr>
              <w:jc w:val="center"/>
              <w:rPr>
                <w:rFonts w:asciiTheme="minorEastAsia" w:hAnsiTheme="minorEastAsia" w:cs="Times New Roman"/>
                <w:color w:val="000000" w:themeColor="text1"/>
                <w:sz w:val="21"/>
                <w:szCs w:val="21"/>
              </w:rPr>
            </w:pPr>
          </w:p>
        </w:tc>
        <w:tc>
          <w:tcPr>
            <w:tcW w:w="644" w:type="pct"/>
            <w:vMerge/>
            <w:shd w:val="clear" w:color="auto" w:fill="auto"/>
            <w:tcMar>
              <w:top w:w="12" w:type="dxa"/>
              <w:left w:w="12" w:type="dxa"/>
              <w:right w:w="12" w:type="dxa"/>
            </w:tcMar>
            <w:vAlign w:val="center"/>
          </w:tcPr>
          <w:p w:rsidR="00994E60" w:rsidRPr="006A200B" w:rsidRDefault="00994E60">
            <w:pPr>
              <w:jc w:val="center"/>
              <w:rPr>
                <w:rFonts w:asciiTheme="minorEastAsia" w:hAnsiTheme="minorEastAsia" w:cs="Times New Roman"/>
                <w:color w:val="000000" w:themeColor="text1"/>
                <w:sz w:val="21"/>
                <w:szCs w:val="21"/>
              </w:rPr>
            </w:pPr>
          </w:p>
        </w:tc>
        <w:tc>
          <w:tcPr>
            <w:tcW w:w="1781" w:type="pct"/>
            <w:shd w:val="clear" w:color="auto" w:fill="auto"/>
            <w:tcMar>
              <w:top w:w="12" w:type="dxa"/>
              <w:left w:w="12" w:type="dxa"/>
              <w:right w:w="12" w:type="dxa"/>
            </w:tcMar>
            <w:vAlign w:val="center"/>
          </w:tcPr>
          <w:p w:rsidR="00994E60" w:rsidRPr="006A200B" w:rsidRDefault="00E109AB">
            <w:pPr>
              <w:widowControl/>
              <w:textAlignment w:val="center"/>
              <w:rPr>
                <w:rFonts w:asciiTheme="minorEastAsia" w:hAnsiTheme="minorEastAsia" w:cs="Times New Roman"/>
                <w:color w:val="000000" w:themeColor="text1"/>
                <w:sz w:val="21"/>
                <w:szCs w:val="21"/>
              </w:rPr>
            </w:pPr>
            <w:r w:rsidRPr="006A200B">
              <w:rPr>
                <w:rFonts w:asciiTheme="minorEastAsia" w:hAnsiTheme="minorEastAsia" w:cs="Times New Roman"/>
                <w:color w:val="000000" w:themeColor="text1"/>
                <w:kern w:val="0"/>
                <w:sz w:val="21"/>
                <w:szCs w:val="21"/>
              </w:rPr>
              <w:t>□建设无障碍通道</w:t>
            </w:r>
          </w:p>
        </w:tc>
        <w:tc>
          <w:tcPr>
            <w:tcW w:w="545" w:type="pct"/>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sz w:val="21"/>
                <w:szCs w:val="21"/>
              </w:rPr>
            </w:pPr>
          </w:p>
        </w:tc>
        <w:tc>
          <w:tcPr>
            <w:tcW w:w="565" w:type="pct"/>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sz w:val="21"/>
                <w:szCs w:val="21"/>
              </w:rPr>
            </w:pPr>
          </w:p>
        </w:tc>
        <w:tc>
          <w:tcPr>
            <w:tcW w:w="537" w:type="pct"/>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sz w:val="21"/>
                <w:szCs w:val="21"/>
              </w:rPr>
            </w:pPr>
          </w:p>
        </w:tc>
        <w:tc>
          <w:tcPr>
            <w:tcW w:w="559" w:type="pct"/>
            <w:shd w:val="clear" w:color="auto" w:fill="auto"/>
          </w:tcPr>
          <w:p w:rsidR="00994E60" w:rsidRPr="006A200B" w:rsidRDefault="00994E60">
            <w:pPr>
              <w:rPr>
                <w:rFonts w:asciiTheme="minorEastAsia" w:hAnsiTheme="minorEastAsia" w:cs="Times New Roman"/>
                <w:color w:val="000000" w:themeColor="text1"/>
                <w:sz w:val="21"/>
                <w:szCs w:val="21"/>
              </w:rPr>
            </w:pPr>
          </w:p>
        </w:tc>
      </w:tr>
      <w:tr w:rsidR="00994E60" w:rsidRPr="006A200B">
        <w:trPr>
          <w:trHeight w:val="680"/>
          <w:jc w:val="center"/>
        </w:trPr>
        <w:tc>
          <w:tcPr>
            <w:tcW w:w="369" w:type="pct"/>
            <w:vMerge/>
            <w:shd w:val="clear" w:color="auto" w:fill="auto"/>
            <w:tcMar>
              <w:top w:w="12" w:type="dxa"/>
              <w:left w:w="12" w:type="dxa"/>
              <w:right w:w="12" w:type="dxa"/>
            </w:tcMar>
            <w:vAlign w:val="center"/>
          </w:tcPr>
          <w:p w:rsidR="00994E60" w:rsidRPr="006A200B" w:rsidRDefault="00994E60">
            <w:pPr>
              <w:jc w:val="center"/>
              <w:rPr>
                <w:rFonts w:asciiTheme="minorEastAsia" w:hAnsiTheme="minorEastAsia" w:cs="Times New Roman"/>
                <w:color w:val="000000" w:themeColor="text1"/>
                <w:sz w:val="21"/>
                <w:szCs w:val="21"/>
              </w:rPr>
            </w:pPr>
          </w:p>
        </w:tc>
        <w:tc>
          <w:tcPr>
            <w:tcW w:w="644" w:type="pct"/>
            <w:vMerge w:val="restart"/>
            <w:shd w:val="clear" w:color="auto" w:fill="auto"/>
            <w:tcMar>
              <w:top w:w="12" w:type="dxa"/>
              <w:left w:w="12" w:type="dxa"/>
              <w:right w:w="12" w:type="dxa"/>
            </w:tcMar>
            <w:vAlign w:val="center"/>
          </w:tcPr>
          <w:p w:rsidR="00994E60" w:rsidRPr="006A200B" w:rsidRDefault="00E109AB">
            <w:pPr>
              <w:widowControl/>
              <w:jc w:val="center"/>
              <w:textAlignment w:val="center"/>
              <w:rPr>
                <w:rFonts w:asciiTheme="minorEastAsia" w:hAnsiTheme="minorEastAsia" w:cs="Times New Roman"/>
                <w:color w:val="000000" w:themeColor="text1"/>
                <w:sz w:val="21"/>
                <w:szCs w:val="21"/>
              </w:rPr>
            </w:pPr>
            <w:r w:rsidRPr="006A200B">
              <w:rPr>
                <w:rFonts w:asciiTheme="minorEastAsia" w:hAnsiTheme="minorEastAsia" w:cs="Times New Roman"/>
                <w:color w:val="000000" w:themeColor="text1"/>
                <w:kern w:val="0"/>
                <w:sz w:val="21"/>
                <w:szCs w:val="21"/>
              </w:rPr>
              <w:t>13.</w:t>
            </w:r>
            <w:r w:rsidRPr="006A200B">
              <w:rPr>
                <w:rStyle w:val="font21"/>
                <w:rFonts w:asciiTheme="minorEastAsia" w:eastAsiaTheme="minorEastAsia" w:hAnsiTheme="minorEastAsia" w:cs="Times New Roman" w:hint="default"/>
                <w:color w:val="000000" w:themeColor="text1"/>
              </w:rPr>
              <w:t>与小区直接相关的城市、县城</w:t>
            </w:r>
            <w:r w:rsidRPr="006A200B">
              <w:rPr>
                <w:rStyle w:val="font31"/>
                <w:rFonts w:asciiTheme="minorEastAsia" w:hAnsiTheme="minorEastAsia"/>
                <w:color w:val="000000" w:themeColor="text1"/>
              </w:rPr>
              <w:t>(</w:t>
            </w:r>
            <w:r w:rsidRPr="006A200B">
              <w:rPr>
                <w:rStyle w:val="font21"/>
                <w:rFonts w:asciiTheme="minorEastAsia" w:eastAsiaTheme="minorEastAsia" w:hAnsiTheme="minorEastAsia" w:cs="Times New Roman" w:hint="default"/>
                <w:color w:val="000000" w:themeColor="text1"/>
              </w:rPr>
              <w:t>城关镇</w:t>
            </w:r>
            <w:r w:rsidRPr="006A200B">
              <w:rPr>
                <w:rStyle w:val="font31"/>
                <w:rFonts w:asciiTheme="minorEastAsia" w:hAnsiTheme="minorEastAsia"/>
                <w:color w:val="000000" w:themeColor="text1"/>
              </w:rPr>
              <w:t xml:space="preserve">) </w:t>
            </w:r>
            <w:r w:rsidRPr="006A200B">
              <w:rPr>
                <w:rStyle w:val="font21"/>
                <w:rFonts w:asciiTheme="minorEastAsia" w:eastAsiaTheme="minorEastAsia" w:hAnsiTheme="minorEastAsia" w:cs="Times New Roman" w:hint="default"/>
                <w:color w:val="000000" w:themeColor="text1"/>
              </w:rPr>
              <w:t>基础设施</w:t>
            </w:r>
          </w:p>
        </w:tc>
        <w:tc>
          <w:tcPr>
            <w:tcW w:w="1781" w:type="pct"/>
            <w:shd w:val="clear" w:color="auto" w:fill="auto"/>
            <w:tcMar>
              <w:top w:w="12" w:type="dxa"/>
              <w:left w:w="12" w:type="dxa"/>
              <w:right w:w="12" w:type="dxa"/>
            </w:tcMar>
            <w:vAlign w:val="center"/>
          </w:tcPr>
          <w:p w:rsidR="00994E60" w:rsidRPr="006A200B" w:rsidRDefault="00E109AB">
            <w:pPr>
              <w:widowControl/>
              <w:textAlignment w:val="center"/>
              <w:rPr>
                <w:rFonts w:asciiTheme="minorEastAsia" w:hAnsiTheme="minorEastAsia" w:cs="Times New Roman"/>
                <w:color w:val="000000" w:themeColor="text1"/>
                <w:sz w:val="21"/>
                <w:szCs w:val="21"/>
              </w:rPr>
            </w:pPr>
            <w:r w:rsidRPr="006A200B">
              <w:rPr>
                <w:rFonts w:asciiTheme="minorEastAsia" w:hAnsiTheme="minorEastAsia" w:cs="Times New Roman"/>
                <w:color w:val="000000" w:themeColor="text1"/>
                <w:kern w:val="0"/>
                <w:sz w:val="21"/>
                <w:szCs w:val="21"/>
              </w:rPr>
              <w:t>□与小区直接相关的城市、县城(城关镇)道路</w:t>
            </w:r>
          </w:p>
        </w:tc>
        <w:tc>
          <w:tcPr>
            <w:tcW w:w="545" w:type="pct"/>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sz w:val="21"/>
                <w:szCs w:val="21"/>
              </w:rPr>
            </w:pPr>
          </w:p>
        </w:tc>
        <w:tc>
          <w:tcPr>
            <w:tcW w:w="565" w:type="pct"/>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sz w:val="21"/>
                <w:szCs w:val="21"/>
              </w:rPr>
            </w:pPr>
          </w:p>
        </w:tc>
        <w:tc>
          <w:tcPr>
            <w:tcW w:w="537" w:type="pct"/>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sz w:val="21"/>
                <w:szCs w:val="21"/>
              </w:rPr>
            </w:pPr>
          </w:p>
        </w:tc>
        <w:tc>
          <w:tcPr>
            <w:tcW w:w="559" w:type="pct"/>
            <w:shd w:val="clear" w:color="auto" w:fill="auto"/>
          </w:tcPr>
          <w:p w:rsidR="00994E60" w:rsidRPr="006A200B" w:rsidRDefault="00994E60">
            <w:pPr>
              <w:rPr>
                <w:rFonts w:asciiTheme="minorEastAsia" w:hAnsiTheme="minorEastAsia" w:cs="Times New Roman"/>
                <w:color w:val="000000" w:themeColor="text1"/>
                <w:sz w:val="21"/>
                <w:szCs w:val="21"/>
              </w:rPr>
            </w:pPr>
          </w:p>
        </w:tc>
      </w:tr>
      <w:tr w:rsidR="00994E60" w:rsidRPr="006A200B">
        <w:trPr>
          <w:trHeight w:val="680"/>
          <w:jc w:val="center"/>
        </w:trPr>
        <w:tc>
          <w:tcPr>
            <w:tcW w:w="369" w:type="pct"/>
            <w:vMerge/>
            <w:shd w:val="clear" w:color="auto" w:fill="auto"/>
            <w:tcMar>
              <w:top w:w="12" w:type="dxa"/>
              <w:left w:w="12" w:type="dxa"/>
              <w:right w:w="12" w:type="dxa"/>
            </w:tcMar>
            <w:vAlign w:val="center"/>
          </w:tcPr>
          <w:p w:rsidR="00994E60" w:rsidRPr="006A200B" w:rsidRDefault="00994E60">
            <w:pPr>
              <w:jc w:val="center"/>
              <w:rPr>
                <w:rFonts w:asciiTheme="minorEastAsia" w:hAnsiTheme="minorEastAsia" w:cs="Times New Roman"/>
                <w:color w:val="000000" w:themeColor="text1"/>
                <w:sz w:val="21"/>
                <w:szCs w:val="21"/>
              </w:rPr>
            </w:pPr>
          </w:p>
        </w:tc>
        <w:tc>
          <w:tcPr>
            <w:tcW w:w="644" w:type="pct"/>
            <w:vMerge/>
            <w:shd w:val="clear" w:color="auto" w:fill="auto"/>
            <w:tcMar>
              <w:top w:w="12" w:type="dxa"/>
              <w:left w:w="12" w:type="dxa"/>
              <w:right w:w="12" w:type="dxa"/>
            </w:tcMar>
            <w:vAlign w:val="center"/>
          </w:tcPr>
          <w:p w:rsidR="00994E60" w:rsidRPr="006A200B" w:rsidRDefault="00994E60">
            <w:pPr>
              <w:jc w:val="center"/>
              <w:rPr>
                <w:rFonts w:asciiTheme="minorEastAsia" w:hAnsiTheme="minorEastAsia" w:cs="Times New Roman"/>
                <w:color w:val="000000" w:themeColor="text1"/>
                <w:sz w:val="21"/>
                <w:szCs w:val="21"/>
              </w:rPr>
            </w:pPr>
          </w:p>
        </w:tc>
        <w:tc>
          <w:tcPr>
            <w:tcW w:w="1781" w:type="pct"/>
            <w:shd w:val="clear" w:color="auto" w:fill="auto"/>
            <w:tcMar>
              <w:top w:w="12" w:type="dxa"/>
              <w:left w:w="12" w:type="dxa"/>
              <w:right w:w="12" w:type="dxa"/>
            </w:tcMar>
            <w:vAlign w:val="center"/>
          </w:tcPr>
          <w:p w:rsidR="00994E60" w:rsidRPr="006A200B" w:rsidRDefault="00E109AB">
            <w:pPr>
              <w:widowControl/>
              <w:textAlignment w:val="center"/>
              <w:rPr>
                <w:rFonts w:asciiTheme="minorEastAsia" w:hAnsiTheme="minorEastAsia" w:cs="Times New Roman"/>
                <w:color w:val="000000" w:themeColor="text1"/>
                <w:sz w:val="21"/>
                <w:szCs w:val="21"/>
              </w:rPr>
            </w:pPr>
            <w:r w:rsidRPr="006A200B">
              <w:rPr>
                <w:rFonts w:asciiTheme="minorEastAsia" w:hAnsiTheme="minorEastAsia" w:cs="Times New Roman"/>
                <w:color w:val="000000" w:themeColor="text1"/>
                <w:kern w:val="0"/>
                <w:sz w:val="21"/>
                <w:szCs w:val="21"/>
              </w:rPr>
              <w:t>与小区直接相关的城市、县城(城关镇)基础设施的改造升级：</w:t>
            </w:r>
          </w:p>
        </w:tc>
        <w:tc>
          <w:tcPr>
            <w:tcW w:w="545" w:type="pct"/>
            <w:shd w:val="clear" w:color="auto" w:fill="auto"/>
            <w:tcMar>
              <w:top w:w="12" w:type="dxa"/>
              <w:left w:w="12" w:type="dxa"/>
              <w:right w:w="12" w:type="dxa"/>
            </w:tcMar>
            <w:vAlign w:val="center"/>
          </w:tcPr>
          <w:p w:rsidR="00994E60" w:rsidRPr="006A200B" w:rsidRDefault="00994E60">
            <w:pPr>
              <w:widowControl/>
              <w:textAlignment w:val="center"/>
              <w:rPr>
                <w:rFonts w:asciiTheme="minorEastAsia" w:hAnsiTheme="minorEastAsia" w:cs="Times New Roman"/>
                <w:color w:val="000000" w:themeColor="text1"/>
                <w:kern w:val="0"/>
                <w:sz w:val="21"/>
                <w:szCs w:val="21"/>
              </w:rPr>
            </w:pPr>
          </w:p>
        </w:tc>
        <w:tc>
          <w:tcPr>
            <w:tcW w:w="565" w:type="pct"/>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sz w:val="21"/>
                <w:szCs w:val="21"/>
              </w:rPr>
            </w:pPr>
          </w:p>
        </w:tc>
        <w:tc>
          <w:tcPr>
            <w:tcW w:w="537" w:type="pct"/>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sz w:val="21"/>
                <w:szCs w:val="21"/>
              </w:rPr>
            </w:pPr>
          </w:p>
        </w:tc>
        <w:tc>
          <w:tcPr>
            <w:tcW w:w="559" w:type="pct"/>
            <w:shd w:val="clear" w:color="auto" w:fill="auto"/>
          </w:tcPr>
          <w:p w:rsidR="00994E60" w:rsidRPr="006A200B" w:rsidRDefault="00994E60">
            <w:pPr>
              <w:rPr>
                <w:rFonts w:asciiTheme="minorEastAsia" w:hAnsiTheme="minorEastAsia" w:cs="Times New Roman"/>
                <w:color w:val="000000" w:themeColor="text1"/>
                <w:sz w:val="21"/>
                <w:szCs w:val="21"/>
              </w:rPr>
            </w:pPr>
          </w:p>
        </w:tc>
      </w:tr>
      <w:tr w:rsidR="00994E60" w:rsidRPr="006A200B">
        <w:trPr>
          <w:trHeight w:val="567"/>
          <w:jc w:val="center"/>
        </w:trPr>
        <w:tc>
          <w:tcPr>
            <w:tcW w:w="369" w:type="pct"/>
            <w:vMerge/>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sz w:val="21"/>
                <w:szCs w:val="21"/>
              </w:rPr>
            </w:pPr>
          </w:p>
        </w:tc>
        <w:tc>
          <w:tcPr>
            <w:tcW w:w="644" w:type="pct"/>
            <w:vMerge/>
            <w:shd w:val="clear" w:color="auto" w:fill="auto"/>
            <w:tcMar>
              <w:top w:w="12" w:type="dxa"/>
              <w:left w:w="12" w:type="dxa"/>
              <w:right w:w="12" w:type="dxa"/>
            </w:tcMar>
            <w:vAlign w:val="center"/>
          </w:tcPr>
          <w:p w:rsidR="00994E60" w:rsidRPr="006A200B" w:rsidRDefault="00994E60">
            <w:pPr>
              <w:jc w:val="center"/>
              <w:rPr>
                <w:rFonts w:asciiTheme="minorEastAsia" w:hAnsiTheme="minorEastAsia" w:cs="Times New Roman"/>
                <w:color w:val="000000" w:themeColor="text1"/>
                <w:sz w:val="21"/>
                <w:szCs w:val="21"/>
              </w:rPr>
            </w:pPr>
          </w:p>
        </w:tc>
        <w:tc>
          <w:tcPr>
            <w:tcW w:w="1781" w:type="pct"/>
            <w:shd w:val="clear" w:color="auto" w:fill="auto"/>
            <w:tcMar>
              <w:top w:w="12" w:type="dxa"/>
              <w:left w:w="12" w:type="dxa"/>
              <w:right w:w="12" w:type="dxa"/>
            </w:tcMar>
            <w:vAlign w:val="center"/>
          </w:tcPr>
          <w:p w:rsidR="00994E60" w:rsidRPr="006A200B" w:rsidRDefault="00E109AB">
            <w:pPr>
              <w:widowControl/>
              <w:textAlignment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公共交通</w:t>
            </w:r>
          </w:p>
        </w:tc>
        <w:tc>
          <w:tcPr>
            <w:tcW w:w="545" w:type="pct"/>
            <w:shd w:val="clear" w:color="auto" w:fill="auto"/>
            <w:tcMar>
              <w:top w:w="12" w:type="dxa"/>
              <w:left w:w="12" w:type="dxa"/>
              <w:right w:w="12" w:type="dxa"/>
            </w:tcMar>
            <w:vAlign w:val="center"/>
          </w:tcPr>
          <w:p w:rsidR="00994E60" w:rsidRPr="006A200B" w:rsidRDefault="00994E60">
            <w:pPr>
              <w:widowControl/>
              <w:textAlignment w:val="center"/>
              <w:rPr>
                <w:rFonts w:asciiTheme="minorEastAsia" w:hAnsiTheme="minorEastAsia" w:cs="Times New Roman"/>
                <w:color w:val="000000" w:themeColor="text1"/>
                <w:kern w:val="0"/>
                <w:sz w:val="21"/>
                <w:szCs w:val="21"/>
              </w:rPr>
            </w:pPr>
          </w:p>
        </w:tc>
        <w:tc>
          <w:tcPr>
            <w:tcW w:w="565" w:type="pct"/>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kern w:val="0"/>
                <w:sz w:val="21"/>
                <w:szCs w:val="21"/>
              </w:rPr>
            </w:pPr>
          </w:p>
        </w:tc>
        <w:tc>
          <w:tcPr>
            <w:tcW w:w="537" w:type="pct"/>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kern w:val="0"/>
                <w:sz w:val="21"/>
                <w:szCs w:val="21"/>
              </w:rPr>
            </w:pPr>
          </w:p>
        </w:tc>
        <w:tc>
          <w:tcPr>
            <w:tcW w:w="559" w:type="pct"/>
            <w:shd w:val="clear" w:color="auto" w:fill="auto"/>
          </w:tcPr>
          <w:p w:rsidR="00994E60" w:rsidRPr="006A200B" w:rsidRDefault="00994E60">
            <w:pPr>
              <w:rPr>
                <w:rFonts w:asciiTheme="minorEastAsia" w:hAnsiTheme="minorEastAsia" w:cs="Times New Roman"/>
                <w:color w:val="000000" w:themeColor="text1"/>
                <w:kern w:val="0"/>
                <w:sz w:val="21"/>
                <w:szCs w:val="21"/>
              </w:rPr>
            </w:pPr>
          </w:p>
        </w:tc>
      </w:tr>
      <w:tr w:rsidR="00994E60" w:rsidRPr="006A200B">
        <w:trPr>
          <w:trHeight w:val="567"/>
          <w:jc w:val="center"/>
        </w:trPr>
        <w:tc>
          <w:tcPr>
            <w:tcW w:w="369" w:type="pct"/>
            <w:vMerge/>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kern w:val="0"/>
                <w:sz w:val="21"/>
                <w:szCs w:val="21"/>
              </w:rPr>
            </w:pPr>
          </w:p>
        </w:tc>
        <w:tc>
          <w:tcPr>
            <w:tcW w:w="644" w:type="pct"/>
            <w:vMerge/>
            <w:shd w:val="clear" w:color="auto" w:fill="auto"/>
            <w:tcMar>
              <w:top w:w="12" w:type="dxa"/>
              <w:left w:w="12" w:type="dxa"/>
              <w:right w:w="12" w:type="dxa"/>
            </w:tcMar>
            <w:vAlign w:val="center"/>
          </w:tcPr>
          <w:p w:rsidR="00994E60" w:rsidRPr="006A200B" w:rsidRDefault="00994E60">
            <w:pPr>
              <w:jc w:val="center"/>
              <w:rPr>
                <w:rFonts w:asciiTheme="minorEastAsia" w:hAnsiTheme="minorEastAsia" w:cs="Times New Roman"/>
                <w:color w:val="000000" w:themeColor="text1"/>
                <w:kern w:val="0"/>
                <w:sz w:val="21"/>
                <w:szCs w:val="21"/>
              </w:rPr>
            </w:pPr>
          </w:p>
        </w:tc>
        <w:tc>
          <w:tcPr>
            <w:tcW w:w="1781" w:type="pct"/>
            <w:shd w:val="clear" w:color="auto" w:fill="auto"/>
            <w:tcMar>
              <w:top w:w="12" w:type="dxa"/>
              <w:left w:w="12" w:type="dxa"/>
              <w:right w:w="12" w:type="dxa"/>
            </w:tcMar>
            <w:vAlign w:val="center"/>
          </w:tcPr>
          <w:p w:rsidR="00994E60" w:rsidRPr="006A200B" w:rsidRDefault="00E109AB">
            <w:pPr>
              <w:widowControl/>
              <w:textAlignment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通信、供电</w:t>
            </w:r>
          </w:p>
        </w:tc>
        <w:tc>
          <w:tcPr>
            <w:tcW w:w="545" w:type="pct"/>
            <w:shd w:val="clear" w:color="auto" w:fill="auto"/>
            <w:tcMar>
              <w:top w:w="12" w:type="dxa"/>
              <w:left w:w="12" w:type="dxa"/>
              <w:right w:w="12" w:type="dxa"/>
            </w:tcMar>
            <w:vAlign w:val="center"/>
          </w:tcPr>
          <w:p w:rsidR="00994E60" w:rsidRPr="006A200B" w:rsidRDefault="00994E60">
            <w:pPr>
              <w:widowControl/>
              <w:textAlignment w:val="center"/>
              <w:rPr>
                <w:rFonts w:asciiTheme="minorEastAsia" w:hAnsiTheme="minorEastAsia" w:cs="Times New Roman"/>
                <w:color w:val="000000" w:themeColor="text1"/>
                <w:kern w:val="0"/>
                <w:sz w:val="21"/>
                <w:szCs w:val="21"/>
              </w:rPr>
            </w:pPr>
          </w:p>
        </w:tc>
        <w:tc>
          <w:tcPr>
            <w:tcW w:w="565" w:type="pct"/>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kern w:val="0"/>
                <w:sz w:val="21"/>
                <w:szCs w:val="21"/>
              </w:rPr>
            </w:pPr>
          </w:p>
        </w:tc>
        <w:tc>
          <w:tcPr>
            <w:tcW w:w="537" w:type="pct"/>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kern w:val="0"/>
                <w:sz w:val="21"/>
                <w:szCs w:val="21"/>
              </w:rPr>
            </w:pPr>
          </w:p>
        </w:tc>
        <w:tc>
          <w:tcPr>
            <w:tcW w:w="559" w:type="pct"/>
            <w:shd w:val="clear" w:color="auto" w:fill="auto"/>
          </w:tcPr>
          <w:p w:rsidR="00994E60" w:rsidRPr="006A200B" w:rsidRDefault="00994E60">
            <w:pPr>
              <w:rPr>
                <w:rFonts w:asciiTheme="minorEastAsia" w:hAnsiTheme="minorEastAsia" w:cs="Times New Roman"/>
                <w:color w:val="000000" w:themeColor="text1"/>
                <w:kern w:val="0"/>
                <w:sz w:val="21"/>
                <w:szCs w:val="21"/>
              </w:rPr>
            </w:pPr>
          </w:p>
        </w:tc>
      </w:tr>
      <w:tr w:rsidR="00994E60" w:rsidRPr="006A200B">
        <w:trPr>
          <w:trHeight w:val="567"/>
          <w:jc w:val="center"/>
        </w:trPr>
        <w:tc>
          <w:tcPr>
            <w:tcW w:w="369" w:type="pct"/>
            <w:vMerge/>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kern w:val="0"/>
                <w:sz w:val="21"/>
                <w:szCs w:val="21"/>
              </w:rPr>
            </w:pPr>
          </w:p>
        </w:tc>
        <w:tc>
          <w:tcPr>
            <w:tcW w:w="644" w:type="pct"/>
            <w:vMerge/>
            <w:shd w:val="clear" w:color="auto" w:fill="auto"/>
            <w:tcMar>
              <w:top w:w="12" w:type="dxa"/>
              <w:left w:w="12" w:type="dxa"/>
              <w:right w:w="12" w:type="dxa"/>
            </w:tcMar>
            <w:vAlign w:val="center"/>
          </w:tcPr>
          <w:p w:rsidR="00994E60" w:rsidRPr="006A200B" w:rsidRDefault="00994E60">
            <w:pPr>
              <w:jc w:val="center"/>
              <w:rPr>
                <w:rFonts w:asciiTheme="minorEastAsia" w:hAnsiTheme="minorEastAsia" w:cs="Times New Roman"/>
                <w:color w:val="000000" w:themeColor="text1"/>
                <w:kern w:val="0"/>
                <w:sz w:val="21"/>
                <w:szCs w:val="21"/>
              </w:rPr>
            </w:pPr>
          </w:p>
        </w:tc>
        <w:tc>
          <w:tcPr>
            <w:tcW w:w="1781" w:type="pct"/>
            <w:shd w:val="clear" w:color="auto" w:fill="auto"/>
            <w:tcMar>
              <w:top w:w="12" w:type="dxa"/>
              <w:left w:w="12" w:type="dxa"/>
              <w:right w:w="12" w:type="dxa"/>
            </w:tcMar>
            <w:vAlign w:val="center"/>
          </w:tcPr>
          <w:p w:rsidR="00994E60" w:rsidRPr="006A200B" w:rsidRDefault="00E109AB">
            <w:pPr>
              <w:widowControl/>
              <w:textAlignment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供水</w:t>
            </w:r>
          </w:p>
        </w:tc>
        <w:tc>
          <w:tcPr>
            <w:tcW w:w="545" w:type="pct"/>
            <w:shd w:val="clear" w:color="auto" w:fill="auto"/>
            <w:tcMar>
              <w:top w:w="12" w:type="dxa"/>
              <w:left w:w="12" w:type="dxa"/>
              <w:right w:w="12" w:type="dxa"/>
            </w:tcMar>
            <w:vAlign w:val="center"/>
          </w:tcPr>
          <w:p w:rsidR="00994E60" w:rsidRPr="006A200B" w:rsidRDefault="00994E60">
            <w:pPr>
              <w:widowControl/>
              <w:textAlignment w:val="center"/>
              <w:rPr>
                <w:rFonts w:asciiTheme="minorEastAsia" w:hAnsiTheme="minorEastAsia" w:cs="Times New Roman"/>
                <w:color w:val="000000" w:themeColor="text1"/>
                <w:kern w:val="0"/>
                <w:sz w:val="21"/>
                <w:szCs w:val="21"/>
              </w:rPr>
            </w:pPr>
          </w:p>
        </w:tc>
        <w:tc>
          <w:tcPr>
            <w:tcW w:w="565" w:type="pct"/>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kern w:val="0"/>
                <w:sz w:val="21"/>
                <w:szCs w:val="21"/>
              </w:rPr>
            </w:pPr>
          </w:p>
        </w:tc>
        <w:tc>
          <w:tcPr>
            <w:tcW w:w="537" w:type="pct"/>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kern w:val="0"/>
                <w:sz w:val="21"/>
                <w:szCs w:val="21"/>
              </w:rPr>
            </w:pPr>
          </w:p>
        </w:tc>
        <w:tc>
          <w:tcPr>
            <w:tcW w:w="559" w:type="pct"/>
            <w:shd w:val="clear" w:color="auto" w:fill="auto"/>
          </w:tcPr>
          <w:p w:rsidR="00994E60" w:rsidRPr="006A200B" w:rsidRDefault="00994E60">
            <w:pPr>
              <w:rPr>
                <w:rFonts w:asciiTheme="minorEastAsia" w:hAnsiTheme="minorEastAsia" w:cs="Times New Roman"/>
                <w:color w:val="000000" w:themeColor="text1"/>
                <w:kern w:val="0"/>
                <w:sz w:val="21"/>
                <w:szCs w:val="21"/>
              </w:rPr>
            </w:pPr>
          </w:p>
        </w:tc>
      </w:tr>
      <w:tr w:rsidR="00994E60" w:rsidRPr="006A200B">
        <w:trPr>
          <w:trHeight w:val="567"/>
          <w:jc w:val="center"/>
        </w:trPr>
        <w:tc>
          <w:tcPr>
            <w:tcW w:w="369" w:type="pct"/>
            <w:vMerge/>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kern w:val="0"/>
                <w:sz w:val="21"/>
                <w:szCs w:val="21"/>
              </w:rPr>
            </w:pPr>
          </w:p>
        </w:tc>
        <w:tc>
          <w:tcPr>
            <w:tcW w:w="644" w:type="pct"/>
            <w:vMerge/>
            <w:shd w:val="clear" w:color="auto" w:fill="auto"/>
            <w:tcMar>
              <w:top w:w="12" w:type="dxa"/>
              <w:left w:w="12" w:type="dxa"/>
              <w:right w:w="12" w:type="dxa"/>
            </w:tcMar>
            <w:vAlign w:val="center"/>
          </w:tcPr>
          <w:p w:rsidR="00994E60" w:rsidRPr="006A200B" w:rsidRDefault="00994E60">
            <w:pPr>
              <w:jc w:val="center"/>
              <w:rPr>
                <w:rFonts w:asciiTheme="minorEastAsia" w:hAnsiTheme="minorEastAsia" w:cs="Times New Roman"/>
                <w:color w:val="000000" w:themeColor="text1"/>
                <w:kern w:val="0"/>
                <w:sz w:val="21"/>
                <w:szCs w:val="21"/>
              </w:rPr>
            </w:pPr>
          </w:p>
        </w:tc>
        <w:tc>
          <w:tcPr>
            <w:tcW w:w="1781" w:type="pct"/>
            <w:shd w:val="clear" w:color="auto" w:fill="auto"/>
            <w:tcMar>
              <w:top w:w="12" w:type="dxa"/>
              <w:left w:w="12" w:type="dxa"/>
              <w:right w:w="12" w:type="dxa"/>
            </w:tcMar>
            <w:vAlign w:val="center"/>
          </w:tcPr>
          <w:p w:rsidR="00994E60" w:rsidRPr="006A200B" w:rsidRDefault="00E109AB">
            <w:pPr>
              <w:widowControl/>
              <w:textAlignment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排水</w:t>
            </w:r>
          </w:p>
        </w:tc>
        <w:tc>
          <w:tcPr>
            <w:tcW w:w="545" w:type="pct"/>
            <w:shd w:val="clear" w:color="auto" w:fill="auto"/>
            <w:tcMar>
              <w:top w:w="12" w:type="dxa"/>
              <w:left w:w="12" w:type="dxa"/>
              <w:right w:w="12" w:type="dxa"/>
            </w:tcMar>
            <w:vAlign w:val="center"/>
          </w:tcPr>
          <w:p w:rsidR="00994E60" w:rsidRPr="006A200B" w:rsidRDefault="00994E60">
            <w:pPr>
              <w:widowControl/>
              <w:textAlignment w:val="center"/>
              <w:rPr>
                <w:rFonts w:asciiTheme="minorEastAsia" w:hAnsiTheme="minorEastAsia" w:cs="Times New Roman"/>
                <w:color w:val="000000" w:themeColor="text1"/>
                <w:kern w:val="0"/>
                <w:sz w:val="21"/>
                <w:szCs w:val="21"/>
              </w:rPr>
            </w:pPr>
          </w:p>
        </w:tc>
        <w:tc>
          <w:tcPr>
            <w:tcW w:w="565" w:type="pct"/>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kern w:val="0"/>
                <w:sz w:val="21"/>
                <w:szCs w:val="21"/>
              </w:rPr>
            </w:pPr>
          </w:p>
        </w:tc>
        <w:tc>
          <w:tcPr>
            <w:tcW w:w="537" w:type="pct"/>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kern w:val="0"/>
                <w:sz w:val="21"/>
                <w:szCs w:val="21"/>
              </w:rPr>
            </w:pPr>
          </w:p>
        </w:tc>
        <w:tc>
          <w:tcPr>
            <w:tcW w:w="559" w:type="pct"/>
            <w:shd w:val="clear" w:color="auto" w:fill="auto"/>
          </w:tcPr>
          <w:p w:rsidR="00994E60" w:rsidRPr="006A200B" w:rsidRDefault="00994E60">
            <w:pPr>
              <w:rPr>
                <w:rFonts w:asciiTheme="minorEastAsia" w:hAnsiTheme="minorEastAsia" w:cs="Times New Roman"/>
                <w:color w:val="000000" w:themeColor="text1"/>
                <w:kern w:val="0"/>
                <w:sz w:val="21"/>
                <w:szCs w:val="21"/>
              </w:rPr>
            </w:pPr>
          </w:p>
        </w:tc>
      </w:tr>
      <w:tr w:rsidR="00994E60" w:rsidRPr="006A200B">
        <w:trPr>
          <w:trHeight w:val="567"/>
          <w:jc w:val="center"/>
        </w:trPr>
        <w:tc>
          <w:tcPr>
            <w:tcW w:w="369" w:type="pct"/>
            <w:vMerge/>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kern w:val="0"/>
                <w:sz w:val="21"/>
                <w:szCs w:val="21"/>
              </w:rPr>
            </w:pPr>
          </w:p>
        </w:tc>
        <w:tc>
          <w:tcPr>
            <w:tcW w:w="644" w:type="pct"/>
            <w:vMerge/>
            <w:shd w:val="clear" w:color="auto" w:fill="auto"/>
            <w:tcMar>
              <w:top w:w="12" w:type="dxa"/>
              <w:left w:w="12" w:type="dxa"/>
              <w:right w:w="12" w:type="dxa"/>
            </w:tcMar>
            <w:vAlign w:val="center"/>
          </w:tcPr>
          <w:p w:rsidR="00994E60" w:rsidRPr="006A200B" w:rsidRDefault="00994E60">
            <w:pPr>
              <w:jc w:val="center"/>
              <w:rPr>
                <w:rFonts w:asciiTheme="minorEastAsia" w:hAnsiTheme="minorEastAsia" w:cs="Times New Roman"/>
                <w:color w:val="000000" w:themeColor="text1"/>
                <w:kern w:val="0"/>
                <w:sz w:val="21"/>
                <w:szCs w:val="21"/>
              </w:rPr>
            </w:pPr>
          </w:p>
        </w:tc>
        <w:tc>
          <w:tcPr>
            <w:tcW w:w="1781" w:type="pct"/>
            <w:shd w:val="clear" w:color="auto" w:fill="auto"/>
            <w:tcMar>
              <w:top w:w="12" w:type="dxa"/>
              <w:left w:w="12" w:type="dxa"/>
              <w:right w:w="12" w:type="dxa"/>
            </w:tcMar>
            <w:vAlign w:val="center"/>
          </w:tcPr>
          <w:p w:rsidR="00994E60" w:rsidRPr="006A200B" w:rsidRDefault="00E109AB">
            <w:pPr>
              <w:widowControl/>
              <w:textAlignment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供气</w:t>
            </w:r>
          </w:p>
        </w:tc>
        <w:tc>
          <w:tcPr>
            <w:tcW w:w="545" w:type="pct"/>
            <w:shd w:val="clear" w:color="auto" w:fill="auto"/>
            <w:tcMar>
              <w:top w:w="12" w:type="dxa"/>
              <w:left w:w="12" w:type="dxa"/>
              <w:right w:w="12" w:type="dxa"/>
            </w:tcMar>
            <w:vAlign w:val="center"/>
          </w:tcPr>
          <w:p w:rsidR="00994E60" w:rsidRPr="006A200B" w:rsidRDefault="00994E60">
            <w:pPr>
              <w:widowControl/>
              <w:textAlignment w:val="center"/>
              <w:rPr>
                <w:rFonts w:asciiTheme="minorEastAsia" w:hAnsiTheme="minorEastAsia" w:cs="Times New Roman"/>
                <w:color w:val="000000" w:themeColor="text1"/>
                <w:kern w:val="0"/>
                <w:sz w:val="21"/>
                <w:szCs w:val="21"/>
              </w:rPr>
            </w:pPr>
          </w:p>
        </w:tc>
        <w:tc>
          <w:tcPr>
            <w:tcW w:w="565" w:type="pct"/>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kern w:val="0"/>
                <w:sz w:val="21"/>
                <w:szCs w:val="21"/>
              </w:rPr>
            </w:pPr>
          </w:p>
        </w:tc>
        <w:tc>
          <w:tcPr>
            <w:tcW w:w="537" w:type="pct"/>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kern w:val="0"/>
                <w:sz w:val="21"/>
                <w:szCs w:val="21"/>
              </w:rPr>
            </w:pPr>
          </w:p>
        </w:tc>
        <w:tc>
          <w:tcPr>
            <w:tcW w:w="559" w:type="pct"/>
            <w:shd w:val="clear" w:color="auto" w:fill="auto"/>
          </w:tcPr>
          <w:p w:rsidR="00994E60" w:rsidRPr="006A200B" w:rsidRDefault="00994E60">
            <w:pPr>
              <w:rPr>
                <w:rFonts w:asciiTheme="minorEastAsia" w:hAnsiTheme="minorEastAsia" w:cs="Times New Roman"/>
                <w:color w:val="000000" w:themeColor="text1"/>
                <w:kern w:val="0"/>
                <w:sz w:val="21"/>
                <w:szCs w:val="21"/>
              </w:rPr>
            </w:pPr>
          </w:p>
        </w:tc>
      </w:tr>
      <w:tr w:rsidR="00994E60" w:rsidRPr="006A200B">
        <w:trPr>
          <w:trHeight w:val="567"/>
          <w:jc w:val="center"/>
        </w:trPr>
        <w:tc>
          <w:tcPr>
            <w:tcW w:w="369" w:type="pct"/>
            <w:vMerge/>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kern w:val="0"/>
                <w:sz w:val="21"/>
                <w:szCs w:val="21"/>
              </w:rPr>
            </w:pPr>
          </w:p>
        </w:tc>
        <w:tc>
          <w:tcPr>
            <w:tcW w:w="644" w:type="pct"/>
            <w:vMerge/>
            <w:shd w:val="clear" w:color="auto" w:fill="auto"/>
            <w:tcMar>
              <w:top w:w="12" w:type="dxa"/>
              <w:left w:w="12" w:type="dxa"/>
              <w:right w:w="12" w:type="dxa"/>
            </w:tcMar>
            <w:vAlign w:val="center"/>
          </w:tcPr>
          <w:p w:rsidR="00994E60" w:rsidRPr="006A200B" w:rsidRDefault="00994E60">
            <w:pPr>
              <w:jc w:val="center"/>
              <w:rPr>
                <w:rFonts w:asciiTheme="minorEastAsia" w:hAnsiTheme="minorEastAsia" w:cs="Times New Roman"/>
                <w:color w:val="000000" w:themeColor="text1"/>
                <w:kern w:val="0"/>
                <w:sz w:val="21"/>
                <w:szCs w:val="21"/>
              </w:rPr>
            </w:pPr>
          </w:p>
        </w:tc>
        <w:tc>
          <w:tcPr>
            <w:tcW w:w="1781" w:type="pct"/>
            <w:shd w:val="clear" w:color="auto" w:fill="auto"/>
            <w:tcMar>
              <w:top w:w="12" w:type="dxa"/>
              <w:left w:w="12" w:type="dxa"/>
              <w:right w:w="12" w:type="dxa"/>
            </w:tcMar>
            <w:vAlign w:val="center"/>
          </w:tcPr>
          <w:p w:rsidR="00994E60" w:rsidRPr="006A200B" w:rsidRDefault="00E109AB">
            <w:pPr>
              <w:widowControl/>
              <w:textAlignment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供热</w:t>
            </w:r>
          </w:p>
        </w:tc>
        <w:tc>
          <w:tcPr>
            <w:tcW w:w="545" w:type="pct"/>
            <w:shd w:val="clear" w:color="auto" w:fill="auto"/>
            <w:tcMar>
              <w:top w:w="12" w:type="dxa"/>
              <w:left w:w="12" w:type="dxa"/>
              <w:right w:w="12" w:type="dxa"/>
            </w:tcMar>
            <w:vAlign w:val="center"/>
          </w:tcPr>
          <w:p w:rsidR="00994E60" w:rsidRPr="006A200B" w:rsidRDefault="00994E60">
            <w:pPr>
              <w:widowControl/>
              <w:textAlignment w:val="center"/>
              <w:rPr>
                <w:rFonts w:asciiTheme="minorEastAsia" w:hAnsiTheme="minorEastAsia" w:cs="Times New Roman"/>
                <w:color w:val="000000" w:themeColor="text1"/>
                <w:kern w:val="0"/>
                <w:sz w:val="21"/>
                <w:szCs w:val="21"/>
              </w:rPr>
            </w:pPr>
          </w:p>
        </w:tc>
        <w:tc>
          <w:tcPr>
            <w:tcW w:w="565" w:type="pct"/>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kern w:val="0"/>
                <w:sz w:val="21"/>
                <w:szCs w:val="21"/>
              </w:rPr>
            </w:pPr>
          </w:p>
        </w:tc>
        <w:tc>
          <w:tcPr>
            <w:tcW w:w="537" w:type="pct"/>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kern w:val="0"/>
                <w:sz w:val="21"/>
                <w:szCs w:val="21"/>
              </w:rPr>
            </w:pPr>
          </w:p>
        </w:tc>
        <w:tc>
          <w:tcPr>
            <w:tcW w:w="559" w:type="pct"/>
            <w:shd w:val="clear" w:color="auto" w:fill="auto"/>
          </w:tcPr>
          <w:p w:rsidR="00994E60" w:rsidRPr="006A200B" w:rsidRDefault="00994E60">
            <w:pPr>
              <w:rPr>
                <w:rFonts w:asciiTheme="minorEastAsia" w:hAnsiTheme="minorEastAsia" w:cs="Times New Roman"/>
                <w:color w:val="000000" w:themeColor="text1"/>
                <w:kern w:val="0"/>
                <w:sz w:val="21"/>
                <w:szCs w:val="21"/>
              </w:rPr>
            </w:pPr>
          </w:p>
        </w:tc>
      </w:tr>
      <w:tr w:rsidR="00994E60" w:rsidRPr="006A200B">
        <w:trPr>
          <w:trHeight w:val="567"/>
          <w:jc w:val="center"/>
        </w:trPr>
        <w:tc>
          <w:tcPr>
            <w:tcW w:w="369" w:type="pct"/>
            <w:vMerge/>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kern w:val="0"/>
                <w:sz w:val="21"/>
                <w:szCs w:val="21"/>
              </w:rPr>
            </w:pPr>
          </w:p>
        </w:tc>
        <w:tc>
          <w:tcPr>
            <w:tcW w:w="644" w:type="pct"/>
            <w:vMerge/>
            <w:shd w:val="clear" w:color="auto" w:fill="auto"/>
            <w:tcMar>
              <w:top w:w="12" w:type="dxa"/>
              <w:left w:w="12" w:type="dxa"/>
              <w:right w:w="12" w:type="dxa"/>
            </w:tcMar>
            <w:vAlign w:val="center"/>
          </w:tcPr>
          <w:p w:rsidR="00994E60" w:rsidRPr="006A200B" w:rsidRDefault="00994E60">
            <w:pPr>
              <w:jc w:val="center"/>
              <w:rPr>
                <w:rFonts w:asciiTheme="minorEastAsia" w:hAnsiTheme="minorEastAsia" w:cs="Times New Roman"/>
                <w:color w:val="000000" w:themeColor="text1"/>
                <w:kern w:val="0"/>
                <w:sz w:val="21"/>
                <w:szCs w:val="21"/>
              </w:rPr>
            </w:pPr>
          </w:p>
        </w:tc>
        <w:tc>
          <w:tcPr>
            <w:tcW w:w="1781" w:type="pct"/>
            <w:shd w:val="clear" w:color="auto" w:fill="auto"/>
            <w:tcMar>
              <w:top w:w="12" w:type="dxa"/>
              <w:left w:w="12" w:type="dxa"/>
              <w:right w:w="12" w:type="dxa"/>
            </w:tcMar>
            <w:vAlign w:val="center"/>
          </w:tcPr>
          <w:p w:rsidR="00994E60" w:rsidRPr="006A200B" w:rsidRDefault="00E109AB">
            <w:pPr>
              <w:widowControl/>
              <w:textAlignment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停车库(场)</w:t>
            </w:r>
          </w:p>
        </w:tc>
        <w:tc>
          <w:tcPr>
            <w:tcW w:w="545" w:type="pct"/>
            <w:shd w:val="clear" w:color="auto" w:fill="auto"/>
            <w:tcMar>
              <w:top w:w="12" w:type="dxa"/>
              <w:left w:w="12" w:type="dxa"/>
              <w:right w:w="12" w:type="dxa"/>
            </w:tcMar>
            <w:vAlign w:val="center"/>
          </w:tcPr>
          <w:p w:rsidR="00994E60" w:rsidRPr="006A200B" w:rsidRDefault="00994E60">
            <w:pPr>
              <w:widowControl/>
              <w:textAlignment w:val="center"/>
              <w:rPr>
                <w:rFonts w:asciiTheme="minorEastAsia" w:hAnsiTheme="minorEastAsia" w:cs="Times New Roman"/>
                <w:color w:val="000000" w:themeColor="text1"/>
                <w:kern w:val="0"/>
                <w:sz w:val="21"/>
                <w:szCs w:val="21"/>
              </w:rPr>
            </w:pPr>
          </w:p>
        </w:tc>
        <w:tc>
          <w:tcPr>
            <w:tcW w:w="565" w:type="pct"/>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kern w:val="0"/>
                <w:sz w:val="21"/>
                <w:szCs w:val="21"/>
              </w:rPr>
            </w:pPr>
          </w:p>
        </w:tc>
        <w:tc>
          <w:tcPr>
            <w:tcW w:w="537" w:type="pct"/>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kern w:val="0"/>
                <w:sz w:val="21"/>
                <w:szCs w:val="21"/>
              </w:rPr>
            </w:pPr>
          </w:p>
        </w:tc>
        <w:tc>
          <w:tcPr>
            <w:tcW w:w="559" w:type="pct"/>
            <w:shd w:val="clear" w:color="auto" w:fill="auto"/>
          </w:tcPr>
          <w:p w:rsidR="00994E60" w:rsidRPr="006A200B" w:rsidRDefault="00994E60">
            <w:pPr>
              <w:rPr>
                <w:rFonts w:asciiTheme="minorEastAsia" w:hAnsiTheme="minorEastAsia" w:cs="Times New Roman"/>
                <w:color w:val="000000" w:themeColor="text1"/>
                <w:kern w:val="0"/>
                <w:sz w:val="21"/>
                <w:szCs w:val="21"/>
              </w:rPr>
            </w:pPr>
          </w:p>
        </w:tc>
      </w:tr>
      <w:tr w:rsidR="00994E60" w:rsidRPr="006A200B">
        <w:trPr>
          <w:trHeight w:val="567"/>
          <w:jc w:val="center"/>
        </w:trPr>
        <w:tc>
          <w:tcPr>
            <w:tcW w:w="369" w:type="pct"/>
            <w:vMerge/>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kern w:val="0"/>
                <w:sz w:val="21"/>
                <w:szCs w:val="21"/>
              </w:rPr>
            </w:pPr>
          </w:p>
        </w:tc>
        <w:tc>
          <w:tcPr>
            <w:tcW w:w="644" w:type="pct"/>
            <w:vMerge/>
            <w:shd w:val="clear" w:color="auto" w:fill="auto"/>
            <w:tcMar>
              <w:top w:w="12" w:type="dxa"/>
              <w:left w:w="12" w:type="dxa"/>
              <w:right w:w="12" w:type="dxa"/>
            </w:tcMar>
            <w:vAlign w:val="center"/>
          </w:tcPr>
          <w:p w:rsidR="00994E60" w:rsidRPr="006A200B" w:rsidRDefault="00994E60">
            <w:pPr>
              <w:jc w:val="center"/>
              <w:rPr>
                <w:rFonts w:asciiTheme="minorEastAsia" w:hAnsiTheme="minorEastAsia" w:cs="Times New Roman"/>
                <w:color w:val="000000" w:themeColor="text1"/>
                <w:kern w:val="0"/>
                <w:sz w:val="21"/>
                <w:szCs w:val="21"/>
              </w:rPr>
            </w:pPr>
          </w:p>
        </w:tc>
        <w:tc>
          <w:tcPr>
            <w:tcW w:w="1781" w:type="pct"/>
            <w:shd w:val="clear" w:color="auto" w:fill="auto"/>
            <w:tcMar>
              <w:top w:w="12" w:type="dxa"/>
              <w:left w:w="12" w:type="dxa"/>
              <w:right w:w="12" w:type="dxa"/>
            </w:tcMar>
            <w:vAlign w:val="center"/>
          </w:tcPr>
          <w:p w:rsidR="00994E60" w:rsidRPr="006A200B" w:rsidRDefault="00E109AB">
            <w:pPr>
              <w:widowControl/>
              <w:textAlignment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污水处理</w:t>
            </w:r>
          </w:p>
        </w:tc>
        <w:tc>
          <w:tcPr>
            <w:tcW w:w="545" w:type="pct"/>
            <w:shd w:val="clear" w:color="auto" w:fill="auto"/>
            <w:tcMar>
              <w:top w:w="12" w:type="dxa"/>
              <w:left w:w="12" w:type="dxa"/>
              <w:right w:w="12" w:type="dxa"/>
            </w:tcMar>
            <w:vAlign w:val="center"/>
          </w:tcPr>
          <w:p w:rsidR="00994E60" w:rsidRPr="006A200B" w:rsidRDefault="00994E60">
            <w:pPr>
              <w:widowControl/>
              <w:textAlignment w:val="center"/>
              <w:rPr>
                <w:rFonts w:asciiTheme="minorEastAsia" w:hAnsiTheme="minorEastAsia" w:cs="Times New Roman"/>
                <w:color w:val="000000" w:themeColor="text1"/>
                <w:kern w:val="0"/>
                <w:sz w:val="21"/>
                <w:szCs w:val="21"/>
              </w:rPr>
            </w:pPr>
          </w:p>
        </w:tc>
        <w:tc>
          <w:tcPr>
            <w:tcW w:w="565" w:type="pct"/>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kern w:val="0"/>
                <w:sz w:val="21"/>
                <w:szCs w:val="21"/>
              </w:rPr>
            </w:pPr>
          </w:p>
        </w:tc>
        <w:tc>
          <w:tcPr>
            <w:tcW w:w="537" w:type="pct"/>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kern w:val="0"/>
                <w:sz w:val="21"/>
                <w:szCs w:val="21"/>
              </w:rPr>
            </w:pPr>
          </w:p>
        </w:tc>
        <w:tc>
          <w:tcPr>
            <w:tcW w:w="559" w:type="pct"/>
            <w:shd w:val="clear" w:color="auto" w:fill="auto"/>
          </w:tcPr>
          <w:p w:rsidR="00994E60" w:rsidRPr="006A200B" w:rsidRDefault="00994E60">
            <w:pPr>
              <w:rPr>
                <w:rFonts w:asciiTheme="minorEastAsia" w:hAnsiTheme="minorEastAsia" w:cs="Times New Roman"/>
                <w:color w:val="000000" w:themeColor="text1"/>
                <w:kern w:val="0"/>
                <w:sz w:val="21"/>
                <w:szCs w:val="21"/>
              </w:rPr>
            </w:pPr>
          </w:p>
        </w:tc>
      </w:tr>
      <w:tr w:rsidR="00994E60" w:rsidRPr="006A200B">
        <w:trPr>
          <w:trHeight w:val="567"/>
          <w:jc w:val="center"/>
        </w:trPr>
        <w:tc>
          <w:tcPr>
            <w:tcW w:w="369" w:type="pct"/>
            <w:vMerge/>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kern w:val="0"/>
                <w:sz w:val="21"/>
                <w:szCs w:val="21"/>
              </w:rPr>
            </w:pPr>
          </w:p>
        </w:tc>
        <w:tc>
          <w:tcPr>
            <w:tcW w:w="644" w:type="pct"/>
            <w:vMerge/>
            <w:shd w:val="clear" w:color="auto" w:fill="auto"/>
            <w:tcMar>
              <w:top w:w="12" w:type="dxa"/>
              <w:left w:w="12" w:type="dxa"/>
              <w:right w:w="12" w:type="dxa"/>
            </w:tcMar>
            <w:vAlign w:val="center"/>
          </w:tcPr>
          <w:p w:rsidR="00994E60" w:rsidRPr="006A200B" w:rsidRDefault="00994E60">
            <w:pPr>
              <w:jc w:val="center"/>
              <w:rPr>
                <w:rFonts w:asciiTheme="minorEastAsia" w:hAnsiTheme="minorEastAsia" w:cs="Times New Roman"/>
                <w:color w:val="000000" w:themeColor="text1"/>
                <w:kern w:val="0"/>
                <w:sz w:val="21"/>
                <w:szCs w:val="21"/>
              </w:rPr>
            </w:pPr>
          </w:p>
        </w:tc>
        <w:tc>
          <w:tcPr>
            <w:tcW w:w="1781" w:type="pct"/>
            <w:shd w:val="clear" w:color="auto" w:fill="auto"/>
            <w:tcMar>
              <w:top w:w="12" w:type="dxa"/>
              <w:left w:w="12" w:type="dxa"/>
              <w:right w:w="12" w:type="dxa"/>
            </w:tcMar>
            <w:vAlign w:val="center"/>
          </w:tcPr>
          <w:p w:rsidR="00994E60" w:rsidRPr="006A200B" w:rsidRDefault="00E109AB">
            <w:pPr>
              <w:widowControl/>
              <w:textAlignment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 垃圾处理</w:t>
            </w:r>
          </w:p>
        </w:tc>
        <w:tc>
          <w:tcPr>
            <w:tcW w:w="545" w:type="pct"/>
            <w:shd w:val="clear" w:color="auto" w:fill="auto"/>
            <w:tcMar>
              <w:top w:w="12" w:type="dxa"/>
              <w:left w:w="12" w:type="dxa"/>
              <w:right w:w="12" w:type="dxa"/>
            </w:tcMar>
            <w:vAlign w:val="center"/>
          </w:tcPr>
          <w:p w:rsidR="00994E60" w:rsidRPr="006A200B" w:rsidRDefault="00994E60">
            <w:pPr>
              <w:widowControl/>
              <w:textAlignment w:val="center"/>
              <w:rPr>
                <w:rFonts w:asciiTheme="minorEastAsia" w:hAnsiTheme="minorEastAsia" w:cs="Times New Roman"/>
                <w:color w:val="000000" w:themeColor="text1"/>
                <w:kern w:val="0"/>
                <w:sz w:val="21"/>
                <w:szCs w:val="21"/>
              </w:rPr>
            </w:pPr>
          </w:p>
        </w:tc>
        <w:tc>
          <w:tcPr>
            <w:tcW w:w="565" w:type="pct"/>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kern w:val="0"/>
                <w:sz w:val="21"/>
                <w:szCs w:val="21"/>
              </w:rPr>
            </w:pPr>
          </w:p>
        </w:tc>
        <w:tc>
          <w:tcPr>
            <w:tcW w:w="537" w:type="pct"/>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kern w:val="0"/>
                <w:sz w:val="21"/>
                <w:szCs w:val="21"/>
              </w:rPr>
            </w:pPr>
          </w:p>
        </w:tc>
        <w:tc>
          <w:tcPr>
            <w:tcW w:w="559" w:type="pct"/>
            <w:shd w:val="clear" w:color="auto" w:fill="auto"/>
          </w:tcPr>
          <w:p w:rsidR="00994E60" w:rsidRPr="006A200B" w:rsidRDefault="00994E60">
            <w:pPr>
              <w:rPr>
                <w:rFonts w:asciiTheme="minorEastAsia" w:hAnsiTheme="minorEastAsia" w:cs="Times New Roman"/>
                <w:color w:val="000000" w:themeColor="text1"/>
                <w:kern w:val="0"/>
                <w:sz w:val="21"/>
                <w:szCs w:val="21"/>
              </w:rPr>
            </w:pPr>
          </w:p>
        </w:tc>
      </w:tr>
      <w:tr w:rsidR="00994E60" w:rsidRPr="006A200B">
        <w:trPr>
          <w:trHeight w:val="680"/>
          <w:jc w:val="center"/>
        </w:trPr>
        <w:tc>
          <w:tcPr>
            <w:tcW w:w="369" w:type="pct"/>
            <w:vMerge w:val="restart"/>
            <w:shd w:val="clear" w:color="auto" w:fill="auto"/>
            <w:tcMar>
              <w:top w:w="12" w:type="dxa"/>
              <w:left w:w="12" w:type="dxa"/>
              <w:right w:w="12" w:type="dxa"/>
            </w:tcMar>
            <w:vAlign w:val="center"/>
          </w:tcPr>
          <w:p w:rsidR="00994E60" w:rsidRPr="006A200B" w:rsidRDefault="00E109AB">
            <w:pPr>
              <w:widowControl/>
              <w:jc w:val="center"/>
              <w:textAlignment w:val="center"/>
              <w:rPr>
                <w:rFonts w:asciiTheme="minorEastAsia" w:hAnsiTheme="minorEastAsia" w:cs="Times New Roman"/>
                <w:color w:val="000000" w:themeColor="text1"/>
                <w:sz w:val="21"/>
                <w:szCs w:val="21"/>
              </w:rPr>
            </w:pPr>
            <w:r w:rsidRPr="006A200B">
              <w:rPr>
                <w:rFonts w:asciiTheme="minorEastAsia" w:hAnsiTheme="minorEastAsia" w:cs="Times New Roman"/>
                <w:color w:val="000000" w:themeColor="text1"/>
                <w:kern w:val="0"/>
                <w:sz w:val="21"/>
                <w:szCs w:val="21"/>
              </w:rPr>
              <w:t>完善类</w:t>
            </w:r>
          </w:p>
        </w:tc>
        <w:tc>
          <w:tcPr>
            <w:tcW w:w="644" w:type="pct"/>
            <w:shd w:val="clear" w:color="auto" w:fill="auto"/>
            <w:tcMar>
              <w:top w:w="12" w:type="dxa"/>
              <w:left w:w="12" w:type="dxa"/>
              <w:right w:w="12" w:type="dxa"/>
            </w:tcMar>
            <w:vAlign w:val="center"/>
          </w:tcPr>
          <w:p w:rsidR="00994E60" w:rsidRPr="006A200B" w:rsidRDefault="00E109AB">
            <w:pPr>
              <w:widowControl/>
              <w:jc w:val="center"/>
              <w:textAlignment w:val="center"/>
              <w:rPr>
                <w:rFonts w:asciiTheme="minorEastAsia" w:hAnsiTheme="minorEastAsia" w:cs="Times New Roman"/>
                <w:color w:val="000000" w:themeColor="text1"/>
                <w:sz w:val="21"/>
                <w:szCs w:val="21"/>
              </w:rPr>
            </w:pPr>
            <w:r w:rsidRPr="006A200B">
              <w:rPr>
                <w:rFonts w:asciiTheme="minorEastAsia" w:hAnsiTheme="minorEastAsia" w:cs="Times New Roman"/>
                <w:color w:val="000000" w:themeColor="text1"/>
                <w:kern w:val="0"/>
                <w:sz w:val="21"/>
                <w:szCs w:val="21"/>
              </w:rPr>
              <w:t>1.</w:t>
            </w:r>
            <w:r w:rsidRPr="006A200B">
              <w:rPr>
                <w:rStyle w:val="font51"/>
                <w:rFonts w:asciiTheme="minorEastAsia" w:hAnsiTheme="minorEastAsia"/>
                <w:color w:val="000000" w:themeColor="text1"/>
              </w:rPr>
              <w:t>房屋公共部分修缮（不涉及安全和基本功能）</w:t>
            </w:r>
          </w:p>
        </w:tc>
        <w:tc>
          <w:tcPr>
            <w:tcW w:w="1781" w:type="pct"/>
            <w:shd w:val="clear" w:color="auto" w:fill="auto"/>
            <w:tcMar>
              <w:top w:w="12" w:type="dxa"/>
              <w:left w:w="12" w:type="dxa"/>
              <w:right w:w="12" w:type="dxa"/>
            </w:tcMar>
            <w:vAlign w:val="center"/>
          </w:tcPr>
          <w:p w:rsidR="00994E60" w:rsidRPr="006A200B" w:rsidRDefault="00E109AB">
            <w:pPr>
              <w:widowControl/>
              <w:textAlignment w:val="center"/>
              <w:rPr>
                <w:rFonts w:asciiTheme="minorEastAsia" w:hAnsiTheme="minorEastAsia" w:cs="Times New Roman"/>
                <w:color w:val="000000" w:themeColor="text1"/>
                <w:sz w:val="21"/>
                <w:szCs w:val="21"/>
              </w:rPr>
            </w:pPr>
            <w:r w:rsidRPr="006A200B">
              <w:rPr>
                <w:rFonts w:asciiTheme="minorEastAsia" w:hAnsiTheme="minorEastAsia" w:cs="Times New Roman"/>
                <w:color w:val="000000" w:themeColor="text1"/>
                <w:kern w:val="0"/>
                <w:sz w:val="21"/>
                <w:szCs w:val="21"/>
              </w:rPr>
              <w:t>□ 对确需修缮但不存在安全隐患和不影响基本功能的进行修缮。</w:t>
            </w:r>
            <w:r w:rsidRPr="006A200B">
              <w:rPr>
                <w:rFonts w:asciiTheme="minorEastAsia" w:hAnsiTheme="minorEastAsia" w:cs="Times New Roman"/>
                <w:color w:val="000000" w:themeColor="text1"/>
                <w:sz w:val="21"/>
                <w:szCs w:val="21"/>
              </w:rPr>
              <w:t>栋号或栋名：</w:t>
            </w:r>
          </w:p>
        </w:tc>
        <w:tc>
          <w:tcPr>
            <w:tcW w:w="545" w:type="pct"/>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sz w:val="21"/>
                <w:szCs w:val="21"/>
              </w:rPr>
            </w:pPr>
          </w:p>
        </w:tc>
        <w:tc>
          <w:tcPr>
            <w:tcW w:w="565" w:type="pct"/>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sz w:val="21"/>
                <w:szCs w:val="21"/>
              </w:rPr>
            </w:pPr>
          </w:p>
        </w:tc>
        <w:tc>
          <w:tcPr>
            <w:tcW w:w="537" w:type="pct"/>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sz w:val="21"/>
                <w:szCs w:val="21"/>
              </w:rPr>
            </w:pPr>
          </w:p>
        </w:tc>
        <w:tc>
          <w:tcPr>
            <w:tcW w:w="559" w:type="pct"/>
            <w:shd w:val="clear" w:color="auto" w:fill="auto"/>
          </w:tcPr>
          <w:p w:rsidR="00994E60" w:rsidRPr="006A200B" w:rsidRDefault="00994E60">
            <w:pPr>
              <w:rPr>
                <w:rFonts w:asciiTheme="minorEastAsia" w:hAnsiTheme="minorEastAsia" w:cs="Times New Roman"/>
                <w:color w:val="000000" w:themeColor="text1"/>
                <w:sz w:val="21"/>
                <w:szCs w:val="21"/>
              </w:rPr>
            </w:pPr>
          </w:p>
        </w:tc>
      </w:tr>
      <w:tr w:rsidR="00994E60" w:rsidRPr="006A200B">
        <w:trPr>
          <w:trHeight w:val="680"/>
          <w:jc w:val="center"/>
        </w:trPr>
        <w:tc>
          <w:tcPr>
            <w:tcW w:w="369" w:type="pct"/>
            <w:vMerge/>
            <w:shd w:val="clear" w:color="auto" w:fill="auto"/>
            <w:tcMar>
              <w:top w:w="12" w:type="dxa"/>
              <w:left w:w="12" w:type="dxa"/>
              <w:right w:w="12" w:type="dxa"/>
            </w:tcMar>
            <w:vAlign w:val="center"/>
          </w:tcPr>
          <w:p w:rsidR="00994E60" w:rsidRPr="006A200B" w:rsidRDefault="00994E60">
            <w:pPr>
              <w:jc w:val="center"/>
              <w:rPr>
                <w:rFonts w:asciiTheme="minorEastAsia" w:hAnsiTheme="minorEastAsia" w:cs="Times New Roman"/>
                <w:color w:val="000000" w:themeColor="text1"/>
                <w:sz w:val="21"/>
                <w:szCs w:val="21"/>
              </w:rPr>
            </w:pPr>
          </w:p>
        </w:tc>
        <w:tc>
          <w:tcPr>
            <w:tcW w:w="644" w:type="pct"/>
            <w:vMerge w:val="restart"/>
            <w:shd w:val="clear" w:color="auto" w:fill="auto"/>
            <w:tcMar>
              <w:top w:w="12" w:type="dxa"/>
              <w:left w:w="12" w:type="dxa"/>
              <w:right w:w="12" w:type="dxa"/>
            </w:tcMar>
            <w:vAlign w:val="center"/>
          </w:tcPr>
          <w:p w:rsidR="00994E60" w:rsidRPr="006A200B" w:rsidRDefault="00E109AB">
            <w:pPr>
              <w:widowControl/>
              <w:jc w:val="center"/>
              <w:textAlignment w:val="center"/>
              <w:rPr>
                <w:rFonts w:asciiTheme="minorEastAsia" w:hAnsiTheme="minorEastAsia" w:cs="Times New Roman"/>
                <w:color w:val="000000" w:themeColor="text1"/>
                <w:sz w:val="21"/>
                <w:szCs w:val="21"/>
              </w:rPr>
            </w:pPr>
            <w:r w:rsidRPr="006A200B">
              <w:rPr>
                <w:rFonts w:asciiTheme="minorEastAsia" w:hAnsiTheme="minorEastAsia" w:cs="Times New Roman"/>
                <w:color w:val="000000" w:themeColor="text1"/>
                <w:kern w:val="0"/>
                <w:sz w:val="21"/>
                <w:szCs w:val="21"/>
              </w:rPr>
              <w:t>2.</w:t>
            </w:r>
            <w:r w:rsidRPr="006A200B">
              <w:rPr>
                <w:rStyle w:val="font21"/>
                <w:rFonts w:asciiTheme="minorEastAsia" w:eastAsiaTheme="minorEastAsia" w:hAnsiTheme="minorEastAsia" w:cs="Times New Roman" w:hint="default"/>
                <w:color w:val="000000" w:themeColor="text1"/>
              </w:rPr>
              <w:t>道路和停车设施</w:t>
            </w:r>
          </w:p>
        </w:tc>
        <w:tc>
          <w:tcPr>
            <w:tcW w:w="1781" w:type="pct"/>
            <w:shd w:val="clear" w:color="auto" w:fill="auto"/>
            <w:tcMar>
              <w:top w:w="12" w:type="dxa"/>
              <w:left w:w="12" w:type="dxa"/>
              <w:right w:w="12" w:type="dxa"/>
            </w:tcMar>
            <w:vAlign w:val="center"/>
          </w:tcPr>
          <w:p w:rsidR="00994E60" w:rsidRPr="006A200B" w:rsidRDefault="00E109AB">
            <w:pPr>
              <w:widowControl/>
              <w:textAlignment w:val="center"/>
              <w:rPr>
                <w:rFonts w:asciiTheme="minorEastAsia" w:hAnsiTheme="minorEastAsia" w:cs="Times New Roman"/>
                <w:color w:val="000000" w:themeColor="text1"/>
                <w:sz w:val="21"/>
                <w:szCs w:val="21"/>
              </w:rPr>
            </w:pPr>
            <w:r w:rsidRPr="006A200B">
              <w:rPr>
                <w:rFonts w:asciiTheme="minorEastAsia" w:hAnsiTheme="minorEastAsia" w:cs="Times New Roman"/>
                <w:color w:val="000000" w:themeColor="text1"/>
                <w:kern w:val="0"/>
                <w:sz w:val="21"/>
                <w:szCs w:val="21"/>
              </w:rPr>
              <w:t>□路面公共停车位、休闲广场、人行道等进行海绵化改造</w:t>
            </w:r>
          </w:p>
        </w:tc>
        <w:tc>
          <w:tcPr>
            <w:tcW w:w="545" w:type="pct"/>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sz w:val="21"/>
                <w:szCs w:val="21"/>
              </w:rPr>
            </w:pPr>
          </w:p>
        </w:tc>
        <w:tc>
          <w:tcPr>
            <w:tcW w:w="565" w:type="pct"/>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sz w:val="21"/>
                <w:szCs w:val="21"/>
              </w:rPr>
            </w:pPr>
          </w:p>
        </w:tc>
        <w:tc>
          <w:tcPr>
            <w:tcW w:w="537" w:type="pct"/>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sz w:val="21"/>
                <w:szCs w:val="21"/>
              </w:rPr>
            </w:pPr>
          </w:p>
        </w:tc>
        <w:tc>
          <w:tcPr>
            <w:tcW w:w="559" w:type="pct"/>
            <w:shd w:val="clear" w:color="auto" w:fill="auto"/>
          </w:tcPr>
          <w:p w:rsidR="00994E60" w:rsidRPr="006A200B" w:rsidRDefault="00994E60">
            <w:pPr>
              <w:rPr>
                <w:rFonts w:asciiTheme="minorEastAsia" w:hAnsiTheme="minorEastAsia" w:cs="Times New Roman"/>
                <w:color w:val="000000" w:themeColor="text1"/>
                <w:sz w:val="21"/>
                <w:szCs w:val="21"/>
              </w:rPr>
            </w:pPr>
          </w:p>
        </w:tc>
      </w:tr>
      <w:tr w:rsidR="00994E60" w:rsidRPr="006A200B">
        <w:trPr>
          <w:trHeight w:val="680"/>
          <w:jc w:val="center"/>
        </w:trPr>
        <w:tc>
          <w:tcPr>
            <w:tcW w:w="369" w:type="pct"/>
            <w:vMerge/>
            <w:shd w:val="clear" w:color="auto" w:fill="auto"/>
            <w:tcMar>
              <w:top w:w="12" w:type="dxa"/>
              <w:left w:w="12" w:type="dxa"/>
              <w:right w:w="12" w:type="dxa"/>
            </w:tcMar>
            <w:vAlign w:val="center"/>
          </w:tcPr>
          <w:p w:rsidR="00994E60" w:rsidRPr="006A200B" w:rsidRDefault="00994E60">
            <w:pPr>
              <w:jc w:val="center"/>
              <w:rPr>
                <w:rFonts w:asciiTheme="minorEastAsia" w:hAnsiTheme="minorEastAsia" w:cs="Times New Roman"/>
                <w:color w:val="000000" w:themeColor="text1"/>
                <w:sz w:val="21"/>
                <w:szCs w:val="21"/>
              </w:rPr>
            </w:pPr>
          </w:p>
        </w:tc>
        <w:tc>
          <w:tcPr>
            <w:tcW w:w="644" w:type="pct"/>
            <w:vMerge/>
            <w:shd w:val="clear" w:color="auto" w:fill="auto"/>
            <w:tcMar>
              <w:top w:w="12" w:type="dxa"/>
              <w:left w:w="12" w:type="dxa"/>
              <w:right w:w="12" w:type="dxa"/>
            </w:tcMar>
            <w:vAlign w:val="center"/>
          </w:tcPr>
          <w:p w:rsidR="00994E60" w:rsidRPr="006A200B" w:rsidRDefault="00994E60">
            <w:pPr>
              <w:jc w:val="center"/>
              <w:rPr>
                <w:rFonts w:asciiTheme="minorEastAsia" w:hAnsiTheme="minorEastAsia" w:cs="Times New Roman"/>
                <w:color w:val="000000" w:themeColor="text1"/>
                <w:sz w:val="21"/>
                <w:szCs w:val="21"/>
              </w:rPr>
            </w:pPr>
          </w:p>
        </w:tc>
        <w:tc>
          <w:tcPr>
            <w:tcW w:w="1781" w:type="pct"/>
            <w:shd w:val="clear" w:color="auto" w:fill="auto"/>
            <w:tcMar>
              <w:top w:w="12" w:type="dxa"/>
              <w:left w:w="12" w:type="dxa"/>
              <w:right w:w="12" w:type="dxa"/>
            </w:tcMar>
            <w:vAlign w:val="center"/>
          </w:tcPr>
          <w:p w:rsidR="00994E60" w:rsidRPr="006A200B" w:rsidRDefault="00E109AB">
            <w:pPr>
              <w:widowControl/>
              <w:textAlignment w:val="center"/>
              <w:rPr>
                <w:rFonts w:asciiTheme="minorEastAsia" w:hAnsiTheme="minorEastAsia" w:cs="Times New Roman"/>
                <w:color w:val="000000" w:themeColor="text1"/>
                <w:sz w:val="21"/>
                <w:szCs w:val="21"/>
              </w:rPr>
            </w:pPr>
            <w:r w:rsidRPr="006A200B">
              <w:rPr>
                <w:rFonts w:asciiTheme="minorEastAsia" w:hAnsiTheme="minorEastAsia" w:cs="Times New Roman"/>
                <w:color w:val="000000" w:themeColor="text1"/>
                <w:kern w:val="0"/>
                <w:sz w:val="21"/>
                <w:szCs w:val="21"/>
              </w:rPr>
              <w:t>□利用空坪隙地规划增设停车位，合理设置机动车和非机动车停车场地</w:t>
            </w:r>
          </w:p>
        </w:tc>
        <w:tc>
          <w:tcPr>
            <w:tcW w:w="545" w:type="pct"/>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sz w:val="21"/>
                <w:szCs w:val="21"/>
              </w:rPr>
            </w:pPr>
          </w:p>
        </w:tc>
        <w:tc>
          <w:tcPr>
            <w:tcW w:w="565" w:type="pct"/>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sz w:val="21"/>
                <w:szCs w:val="21"/>
              </w:rPr>
            </w:pPr>
          </w:p>
        </w:tc>
        <w:tc>
          <w:tcPr>
            <w:tcW w:w="537" w:type="pct"/>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sz w:val="21"/>
                <w:szCs w:val="21"/>
              </w:rPr>
            </w:pPr>
          </w:p>
        </w:tc>
        <w:tc>
          <w:tcPr>
            <w:tcW w:w="559" w:type="pct"/>
            <w:shd w:val="clear" w:color="auto" w:fill="auto"/>
          </w:tcPr>
          <w:p w:rsidR="00994E60" w:rsidRPr="006A200B" w:rsidRDefault="00994E60">
            <w:pPr>
              <w:rPr>
                <w:rFonts w:asciiTheme="minorEastAsia" w:hAnsiTheme="minorEastAsia" w:cs="Times New Roman"/>
                <w:color w:val="000000" w:themeColor="text1"/>
                <w:sz w:val="21"/>
                <w:szCs w:val="21"/>
              </w:rPr>
            </w:pPr>
          </w:p>
        </w:tc>
      </w:tr>
      <w:tr w:rsidR="00994E60" w:rsidRPr="006A200B">
        <w:trPr>
          <w:trHeight w:val="680"/>
          <w:jc w:val="center"/>
        </w:trPr>
        <w:tc>
          <w:tcPr>
            <w:tcW w:w="369" w:type="pct"/>
            <w:vMerge/>
            <w:shd w:val="clear" w:color="auto" w:fill="auto"/>
            <w:tcMar>
              <w:top w:w="12" w:type="dxa"/>
              <w:left w:w="12" w:type="dxa"/>
              <w:right w:w="12" w:type="dxa"/>
            </w:tcMar>
            <w:vAlign w:val="center"/>
          </w:tcPr>
          <w:p w:rsidR="00994E60" w:rsidRPr="006A200B" w:rsidRDefault="00994E60">
            <w:pPr>
              <w:jc w:val="center"/>
              <w:rPr>
                <w:rFonts w:asciiTheme="minorEastAsia" w:hAnsiTheme="minorEastAsia" w:cs="Times New Roman"/>
                <w:color w:val="000000" w:themeColor="text1"/>
                <w:sz w:val="21"/>
                <w:szCs w:val="21"/>
              </w:rPr>
            </w:pPr>
          </w:p>
        </w:tc>
        <w:tc>
          <w:tcPr>
            <w:tcW w:w="644" w:type="pct"/>
            <w:vMerge/>
            <w:shd w:val="clear" w:color="auto" w:fill="auto"/>
            <w:tcMar>
              <w:top w:w="12" w:type="dxa"/>
              <w:left w:w="12" w:type="dxa"/>
              <w:right w:w="12" w:type="dxa"/>
            </w:tcMar>
            <w:vAlign w:val="center"/>
          </w:tcPr>
          <w:p w:rsidR="00994E60" w:rsidRPr="006A200B" w:rsidRDefault="00994E60">
            <w:pPr>
              <w:jc w:val="center"/>
              <w:rPr>
                <w:rFonts w:asciiTheme="minorEastAsia" w:hAnsiTheme="minorEastAsia" w:cs="Times New Roman"/>
                <w:color w:val="000000" w:themeColor="text1"/>
                <w:sz w:val="21"/>
                <w:szCs w:val="21"/>
              </w:rPr>
            </w:pPr>
          </w:p>
        </w:tc>
        <w:tc>
          <w:tcPr>
            <w:tcW w:w="1781" w:type="pct"/>
            <w:shd w:val="clear" w:color="auto" w:fill="auto"/>
            <w:tcMar>
              <w:top w:w="12" w:type="dxa"/>
              <w:left w:w="12" w:type="dxa"/>
              <w:right w:w="12" w:type="dxa"/>
            </w:tcMar>
            <w:vAlign w:val="center"/>
          </w:tcPr>
          <w:p w:rsidR="00994E60" w:rsidRPr="006A200B" w:rsidRDefault="00E109AB">
            <w:pPr>
              <w:widowControl/>
              <w:textAlignment w:val="center"/>
              <w:rPr>
                <w:rFonts w:asciiTheme="minorEastAsia" w:hAnsiTheme="minorEastAsia" w:cs="Times New Roman"/>
                <w:color w:val="000000" w:themeColor="text1"/>
                <w:sz w:val="21"/>
                <w:szCs w:val="21"/>
              </w:rPr>
            </w:pPr>
            <w:r w:rsidRPr="006A200B">
              <w:rPr>
                <w:rFonts w:asciiTheme="minorEastAsia" w:hAnsiTheme="minorEastAsia" w:cs="Times New Roman"/>
                <w:color w:val="000000" w:themeColor="text1"/>
                <w:kern w:val="0"/>
                <w:sz w:val="21"/>
                <w:szCs w:val="21"/>
              </w:rPr>
              <w:t>□建设机械式立体车库</w:t>
            </w:r>
          </w:p>
        </w:tc>
        <w:tc>
          <w:tcPr>
            <w:tcW w:w="545" w:type="pct"/>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sz w:val="21"/>
                <w:szCs w:val="21"/>
              </w:rPr>
            </w:pPr>
          </w:p>
        </w:tc>
        <w:tc>
          <w:tcPr>
            <w:tcW w:w="565" w:type="pct"/>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sz w:val="21"/>
                <w:szCs w:val="21"/>
              </w:rPr>
            </w:pPr>
          </w:p>
        </w:tc>
        <w:tc>
          <w:tcPr>
            <w:tcW w:w="537" w:type="pct"/>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sz w:val="21"/>
                <w:szCs w:val="21"/>
              </w:rPr>
            </w:pPr>
          </w:p>
        </w:tc>
        <w:tc>
          <w:tcPr>
            <w:tcW w:w="559" w:type="pct"/>
            <w:shd w:val="clear" w:color="auto" w:fill="auto"/>
          </w:tcPr>
          <w:p w:rsidR="00994E60" w:rsidRPr="006A200B" w:rsidRDefault="00994E60">
            <w:pPr>
              <w:rPr>
                <w:rFonts w:asciiTheme="minorEastAsia" w:hAnsiTheme="minorEastAsia" w:cs="Times New Roman"/>
                <w:color w:val="000000" w:themeColor="text1"/>
                <w:sz w:val="21"/>
                <w:szCs w:val="21"/>
              </w:rPr>
            </w:pPr>
          </w:p>
        </w:tc>
      </w:tr>
      <w:tr w:rsidR="00994E60" w:rsidRPr="006A200B">
        <w:trPr>
          <w:trHeight w:val="680"/>
          <w:jc w:val="center"/>
        </w:trPr>
        <w:tc>
          <w:tcPr>
            <w:tcW w:w="369" w:type="pct"/>
            <w:vMerge/>
            <w:shd w:val="clear" w:color="auto" w:fill="auto"/>
            <w:tcMar>
              <w:top w:w="12" w:type="dxa"/>
              <w:left w:w="12" w:type="dxa"/>
              <w:right w:w="12" w:type="dxa"/>
            </w:tcMar>
            <w:vAlign w:val="center"/>
          </w:tcPr>
          <w:p w:rsidR="00994E60" w:rsidRPr="006A200B" w:rsidRDefault="00994E60">
            <w:pPr>
              <w:jc w:val="center"/>
              <w:rPr>
                <w:rFonts w:asciiTheme="minorEastAsia" w:hAnsiTheme="minorEastAsia" w:cs="Times New Roman"/>
                <w:color w:val="000000" w:themeColor="text1"/>
                <w:sz w:val="21"/>
                <w:szCs w:val="21"/>
              </w:rPr>
            </w:pPr>
          </w:p>
        </w:tc>
        <w:tc>
          <w:tcPr>
            <w:tcW w:w="644" w:type="pct"/>
            <w:vMerge/>
            <w:shd w:val="clear" w:color="auto" w:fill="auto"/>
            <w:tcMar>
              <w:top w:w="12" w:type="dxa"/>
              <w:left w:w="12" w:type="dxa"/>
              <w:right w:w="12" w:type="dxa"/>
            </w:tcMar>
            <w:vAlign w:val="center"/>
          </w:tcPr>
          <w:p w:rsidR="00994E60" w:rsidRPr="006A200B" w:rsidRDefault="00994E60">
            <w:pPr>
              <w:jc w:val="center"/>
              <w:rPr>
                <w:rFonts w:asciiTheme="minorEastAsia" w:hAnsiTheme="minorEastAsia" w:cs="Times New Roman"/>
                <w:color w:val="000000" w:themeColor="text1"/>
                <w:sz w:val="21"/>
                <w:szCs w:val="21"/>
              </w:rPr>
            </w:pPr>
          </w:p>
        </w:tc>
        <w:tc>
          <w:tcPr>
            <w:tcW w:w="1781" w:type="pct"/>
            <w:shd w:val="clear" w:color="auto" w:fill="auto"/>
            <w:tcMar>
              <w:top w:w="12" w:type="dxa"/>
              <w:left w:w="12" w:type="dxa"/>
              <w:right w:w="12" w:type="dxa"/>
            </w:tcMar>
            <w:vAlign w:val="center"/>
          </w:tcPr>
          <w:p w:rsidR="00994E60" w:rsidRPr="006A200B" w:rsidRDefault="00E109AB">
            <w:pPr>
              <w:widowControl/>
              <w:textAlignment w:val="center"/>
              <w:rPr>
                <w:rFonts w:asciiTheme="minorEastAsia" w:hAnsiTheme="minorEastAsia" w:cs="Times New Roman"/>
                <w:color w:val="000000" w:themeColor="text1"/>
                <w:sz w:val="21"/>
                <w:szCs w:val="21"/>
              </w:rPr>
            </w:pPr>
            <w:r w:rsidRPr="006A200B">
              <w:rPr>
                <w:rFonts w:asciiTheme="minorEastAsia" w:hAnsiTheme="minorEastAsia" w:cs="Times New Roman"/>
                <w:color w:val="000000" w:themeColor="text1"/>
                <w:kern w:val="0"/>
                <w:sz w:val="21"/>
                <w:szCs w:val="21"/>
              </w:rPr>
              <w:t>□配置充电桩，规范充电设施</w:t>
            </w:r>
          </w:p>
        </w:tc>
        <w:tc>
          <w:tcPr>
            <w:tcW w:w="545" w:type="pct"/>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sz w:val="21"/>
                <w:szCs w:val="21"/>
              </w:rPr>
            </w:pPr>
          </w:p>
        </w:tc>
        <w:tc>
          <w:tcPr>
            <w:tcW w:w="565" w:type="pct"/>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sz w:val="21"/>
                <w:szCs w:val="21"/>
              </w:rPr>
            </w:pPr>
          </w:p>
        </w:tc>
        <w:tc>
          <w:tcPr>
            <w:tcW w:w="537" w:type="pct"/>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sz w:val="21"/>
                <w:szCs w:val="21"/>
              </w:rPr>
            </w:pPr>
          </w:p>
        </w:tc>
        <w:tc>
          <w:tcPr>
            <w:tcW w:w="559" w:type="pct"/>
            <w:shd w:val="clear" w:color="auto" w:fill="auto"/>
          </w:tcPr>
          <w:p w:rsidR="00994E60" w:rsidRPr="006A200B" w:rsidRDefault="00994E60">
            <w:pPr>
              <w:rPr>
                <w:rFonts w:asciiTheme="minorEastAsia" w:hAnsiTheme="minorEastAsia" w:cs="Times New Roman"/>
                <w:color w:val="000000" w:themeColor="text1"/>
                <w:sz w:val="21"/>
                <w:szCs w:val="21"/>
              </w:rPr>
            </w:pPr>
          </w:p>
        </w:tc>
      </w:tr>
      <w:tr w:rsidR="00994E60" w:rsidRPr="006A200B">
        <w:trPr>
          <w:trHeight w:val="680"/>
          <w:jc w:val="center"/>
        </w:trPr>
        <w:tc>
          <w:tcPr>
            <w:tcW w:w="369" w:type="pct"/>
            <w:vMerge/>
            <w:shd w:val="clear" w:color="auto" w:fill="auto"/>
            <w:tcMar>
              <w:top w:w="12" w:type="dxa"/>
              <w:left w:w="12" w:type="dxa"/>
              <w:right w:w="12" w:type="dxa"/>
            </w:tcMar>
            <w:vAlign w:val="center"/>
          </w:tcPr>
          <w:p w:rsidR="00994E60" w:rsidRPr="006A200B" w:rsidRDefault="00994E60">
            <w:pPr>
              <w:jc w:val="center"/>
              <w:rPr>
                <w:rFonts w:asciiTheme="minorEastAsia" w:hAnsiTheme="minorEastAsia" w:cs="Times New Roman"/>
                <w:color w:val="000000" w:themeColor="text1"/>
                <w:sz w:val="21"/>
                <w:szCs w:val="21"/>
              </w:rPr>
            </w:pPr>
          </w:p>
        </w:tc>
        <w:tc>
          <w:tcPr>
            <w:tcW w:w="644" w:type="pct"/>
            <w:vMerge w:val="restart"/>
            <w:shd w:val="clear" w:color="auto" w:fill="auto"/>
            <w:tcMar>
              <w:top w:w="12" w:type="dxa"/>
              <w:left w:w="12" w:type="dxa"/>
              <w:right w:w="12" w:type="dxa"/>
            </w:tcMar>
            <w:vAlign w:val="center"/>
          </w:tcPr>
          <w:p w:rsidR="00994E60" w:rsidRPr="006A200B" w:rsidRDefault="00E109AB">
            <w:pPr>
              <w:widowControl/>
              <w:jc w:val="center"/>
              <w:textAlignment w:val="center"/>
              <w:rPr>
                <w:rFonts w:asciiTheme="minorEastAsia" w:hAnsiTheme="minorEastAsia" w:cs="Times New Roman"/>
                <w:color w:val="000000" w:themeColor="text1"/>
                <w:sz w:val="21"/>
                <w:szCs w:val="21"/>
              </w:rPr>
            </w:pPr>
            <w:r w:rsidRPr="006A200B">
              <w:rPr>
                <w:rFonts w:asciiTheme="minorEastAsia" w:hAnsiTheme="minorEastAsia" w:cs="Times New Roman"/>
                <w:color w:val="000000" w:themeColor="text1"/>
                <w:kern w:val="0"/>
                <w:sz w:val="21"/>
                <w:szCs w:val="21"/>
              </w:rPr>
              <w:t>3.</w:t>
            </w:r>
            <w:r w:rsidRPr="006A200B">
              <w:rPr>
                <w:rStyle w:val="font21"/>
                <w:rFonts w:asciiTheme="minorEastAsia" w:eastAsiaTheme="minorEastAsia" w:hAnsiTheme="minorEastAsia" w:cs="Times New Roman" w:hint="default"/>
                <w:color w:val="000000" w:themeColor="text1"/>
              </w:rPr>
              <w:t>便民设施</w:t>
            </w:r>
          </w:p>
        </w:tc>
        <w:tc>
          <w:tcPr>
            <w:tcW w:w="1781" w:type="pct"/>
            <w:shd w:val="clear" w:color="auto" w:fill="auto"/>
            <w:tcMar>
              <w:top w:w="12" w:type="dxa"/>
              <w:left w:w="12" w:type="dxa"/>
              <w:right w:w="12" w:type="dxa"/>
            </w:tcMar>
            <w:vAlign w:val="center"/>
          </w:tcPr>
          <w:p w:rsidR="00994E60" w:rsidRPr="006A200B" w:rsidRDefault="00E109AB">
            <w:pPr>
              <w:widowControl/>
              <w:textAlignment w:val="center"/>
              <w:rPr>
                <w:rFonts w:asciiTheme="minorEastAsia" w:hAnsiTheme="minorEastAsia" w:cs="Times New Roman"/>
                <w:color w:val="000000" w:themeColor="text1"/>
                <w:sz w:val="21"/>
                <w:szCs w:val="21"/>
              </w:rPr>
            </w:pPr>
            <w:r w:rsidRPr="006A200B">
              <w:rPr>
                <w:rFonts w:asciiTheme="minorEastAsia" w:hAnsiTheme="minorEastAsia" w:cs="Times New Roman"/>
                <w:color w:val="000000" w:themeColor="text1"/>
                <w:kern w:val="0"/>
                <w:sz w:val="21"/>
                <w:szCs w:val="21"/>
              </w:rPr>
              <w:t>□修缮、配建邮政、快递设施和公告宣传栏</w:t>
            </w:r>
          </w:p>
        </w:tc>
        <w:tc>
          <w:tcPr>
            <w:tcW w:w="545" w:type="pct"/>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sz w:val="21"/>
                <w:szCs w:val="21"/>
              </w:rPr>
            </w:pPr>
          </w:p>
        </w:tc>
        <w:tc>
          <w:tcPr>
            <w:tcW w:w="565" w:type="pct"/>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sz w:val="21"/>
                <w:szCs w:val="21"/>
              </w:rPr>
            </w:pPr>
          </w:p>
        </w:tc>
        <w:tc>
          <w:tcPr>
            <w:tcW w:w="537" w:type="pct"/>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sz w:val="21"/>
                <w:szCs w:val="21"/>
              </w:rPr>
            </w:pPr>
          </w:p>
        </w:tc>
        <w:tc>
          <w:tcPr>
            <w:tcW w:w="559" w:type="pct"/>
            <w:shd w:val="clear" w:color="auto" w:fill="auto"/>
          </w:tcPr>
          <w:p w:rsidR="00994E60" w:rsidRPr="006A200B" w:rsidRDefault="00994E60">
            <w:pPr>
              <w:rPr>
                <w:rFonts w:asciiTheme="minorEastAsia" w:hAnsiTheme="minorEastAsia" w:cs="Times New Roman"/>
                <w:color w:val="000000" w:themeColor="text1"/>
                <w:sz w:val="21"/>
                <w:szCs w:val="21"/>
              </w:rPr>
            </w:pPr>
          </w:p>
        </w:tc>
      </w:tr>
      <w:tr w:rsidR="00994E60" w:rsidRPr="006A200B">
        <w:trPr>
          <w:trHeight w:val="680"/>
          <w:jc w:val="center"/>
        </w:trPr>
        <w:tc>
          <w:tcPr>
            <w:tcW w:w="369" w:type="pct"/>
            <w:vMerge/>
            <w:shd w:val="clear" w:color="auto" w:fill="auto"/>
            <w:tcMar>
              <w:top w:w="12" w:type="dxa"/>
              <w:left w:w="12" w:type="dxa"/>
              <w:right w:w="12" w:type="dxa"/>
            </w:tcMar>
            <w:vAlign w:val="center"/>
          </w:tcPr>
          <w:p w:rsidR="00994E60" w:rsidRPr="006A200B" w:rsidRDefault="00994E60">
            <w:pPr>
              <w:jc w:val="center"/>
              <w:rPr>
                <w:rFonts w:asciiTheme="minorEastAsia" w:hAnsiTheme="minorEastAsia" w:cs="Times New Roman"/>
                <w:color w:val="000000" w:themeColor="text1"/>
                <w:sz w:val="21"/>
                <w:szCs w:val="21"/>
              </w:rPr>
            </w:pPr>
          </w:p>
        </w:tc>
        <w:tc>
          <w:tcPr>
            <w:tcW w:w="644" w:type="pct"/>
            <w:vMerge/>
            <w:shd w:val="clear" w:color="auto" w:fill="auto"/>
            <w:tcMar>
              <w:top w:w="12" w:type="dxa"/>
              <w:left w:w="12" w:type="dxa"/>
              <w:right w:w="12" w:type="dxa"/>
            </w:tcMar>
            <w:vAlign w:val="center"/>
          </w:tcPr>
          <w:p w:rsidR="00994E60" w:rsidRPr="006A200B" w:rsidRDefault="00994E60">
            <w:pPr>
              <w:jc w:val="center"/>
              <w:rPr>
                <w:rFonts w:asciiTheme="minorEastAsia" w:hAnsiTheme="minorEastAsia" w:cs="Times New Roman"/>
                <w:color w:val="000000" w:themeColor="text1"/>
                <w:sz w:val="21"/>
                <w:szCs w:val="21"/>
              </w:rPr>
            </w:pPr>
          </w:p>
        </w:tc>
        <w:tc>
          <w:tcPr>
            <w:tcW w:w="1781" w:type="pct"/>
            <w:shd w:val="clear" w:color="auto" w:fill="auto"/>
            <w:tcMar>
              <w:top w:w="12" w:type="dxa"/>
              <w:left w:w="12" w:type="dxa"/>
              <w:right w:w="12" w:type="dxa"/>
            </w:tcMar>
            <w:vAlign w:val="center"/>
          </w:tcPr>
          <w:p w:rsidR="00994E60" w:rsidRPr="006A200B" w:rsidRDefault="00E109AB">
            <w:pPr>
              <w:widowControl/>
              <w:textAlignment w:val="center"/>
              <w:rPr>
                <w:rFonts w:asciiTheme="minorEastAsia" w:hAnsiTheme="minorEastAsia" w:cs="Times New Roman"/>
                <w:color w:val="000000" w:themeColor="text1"/>
                <w:sz w:val="21"/>
                <w:szCs w:val="21"/>
              </w:rPr>
            </w:pPr>
            <w:r w:rsidRPr="006A200B">
              <w:rPr>
                <w:rFonts w:asciiTheme="minorEastAsia" w:hAnsiTheme="minorEastAsia" w:cs="Times New Roman"/>
                <w:color w:val="000000" w:themeColor="text1"/>
                <w:kern w:val="0"/>
                <w:sz w:val="21"/>
                <w:szCs w:val="21"/>
              </w:rPr>
              <w:t>□安装健身器材，增设休闲座椅，完善适老设施，配建养老、托幼等服务设施</w:t>
            </w:r>
          </w:p>
        </w:tc>
        <w:tc>
          <w:tcPr>
            <w:tcW w:w="545" w:type="pct"/>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sz w:val="21"/>
                <w:szCs w:val="21"/>
              </w:rPr>
            </w:pPr>
          </w:p>
        </w:tc>
        <w:tc>
          <w:tcPr>
            <w:tcW w:w="565" w:type="pct"/>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sz w:val="21"/>
                <w:szCs w:val="21"/>
              </w:rPr>
            </w:pPr>
          </w:p>
        </w:tc>
        <w:tc>
          <w:tcPr>
            <w:tcW w:w="537" w:type="pct"/>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sz w:val="21"/>
                <w:szCs w:val="21"/>
              </w:rPr>
            </w:pPr>
          </w:p>
        </w:tc>
        <w:tc>
          <w:tcPr>
            <w:tcW w:w="559" w:type="pct"/>
            <w:shd w:val="clear" w:color="auto" w:fill="auto"/>
          </w:tcPr>
          <w:p w:rsidR="00994E60" w:rsidRPr="006A200B" w:rsidRDefault="00994E60">
            <w:pPr>
              <w:rPr>
                <w:rFonts w:asciiTheme="minorEastAsia" w:hAnsiTheme="minorEastAsia" w:cs="Times New Roman"/>
                <w:color w:val="000000" w:themeColor="text1"/>
                <w:sz w:val="21"/>
                <w:szCs w:val="21"/>
              </w:rPr>
            </w:pPr>
          </w:p>
        </w:tc>
      </w:tr>
      <w:tr w:rsidR="00994E60" w:rsidRPr="006A200B">
        <w:trPr>
          <w:trHeight w:val="723"/>
          <w:jc w:val="center"/>
        </w:trPr>
        <w:tc>
          <w:tcPr>
            <w:tcW w:w="369" w:type="pct"/>
            <w:vMerge/>
            <w:shd w:val="clear" w:color="auto" w:fill="auto"/>
            <w:tcMar>
              <w:top w:w="12" w:type="dxa"/>
              <w:left w:w="12" w:type="dxa"/>
              <w:right w:w="12" w:type="dxa"/>
            </w:tcMar>
            <w:vAlign w:val="center"/>
          </w:tcPr>
          <w:p w:rsidR="00994E60" w:rsidRPr="006A200B" w:rsidRDefault="00994E60">
            <w:pPr>
              <w:jc w:val="center"/>
              <w:rPr>
                <w:rFonts w:asciiTheme="minorEastAsia" w:hAnsiTheme="minorEastAsia" w:cs="Times New Roman"/>
                <w:color w:val="000000" w:themeColor="text1"/>
                <w:sz w:val="21"/>
                <w:szCs w:val="21"/>
              </w:rPr>
            </w:pPr>
          </w:p>
        </w:tc>
        <w:tc>
          <w:tcPr>
            <w:tcW w:w="644" w:type="pct"/>
            <w:vMerge w:val="restart"/>
            <w:shd w:val="clear" w:color="auto" w:fill="auto"/>
            <w:tcMar>
              <w:top w:w="12" w:type="dxa"/>
              <w:left w:w="12" w:type="dxa"/>
              <w:right w:w="12" w:type="dxa"/>
            </w:tcMar>
            <w:vAlign w:val="center"/>
          </w:tcPr>
          <w:p w:rsidR="00994E60" w:rsidRPr="006A200B" w:rsidRDefault="00E109AB">
            <w:pPr>
              <w:widowControl/>
              <w:jc w:val="center"/>
              <w:textAlignment w:val="center"/>
              <w:rPr>
                <w:rFonts w:asciiTheme="minorEastAsia" w:hAnsiTheme="minorEastAsia" w:cs="Times New Roman"/>
                <w:color w:val="000000" w:themeColor="text1"/>
                <w:sz w:val="21"/>
                <w:szCs w:val="21"/>
              </w:rPr>
            </w:pPr>
            <w:r w:rsidRPr="006A200B">
              <w:rPr>
                <w:rFonts w:asciiTheme="minorEastAsia" w:hAnsiTheme="minorEastAsia" w:cs="Times New Roman"/>
                <w:color w:val="000000" w:themeColor="text1"/>
                <w:kern w:val="0"/>
                <w:sz w:val="21"/>
                <w:szCs w:val="21"/>
              </w:rPr>
              <w:t>4.</w:t>
            </w:r>
            <w:r w:rsidRPr="006A200B">
              <w:rPr>
                <w:rStyle w:val="font21"/>
                <w:rFonts w:asciiTheme="minorEastAsia" w:eastAsiaTheme="minorEastAsia" w:hAnsiTheme="minorEastAsia" w:cs="Times New Roman" w:hint="default"/>
                <w:color w:val="000000" w:themeColor="text1"/>
              </w:rPr>
              <w:t>环境景观整治</w:t>
            </w:r>
          </w:p>
        </w:tc>
        <w:tc>
          <w:tcPr>
            <w:tcW w:w="1781" w:type="pct"/>
            <w:shd w:val="clear" w:color="auto" w:fill="auto"/>
            <w:tcMar>
              <w:top w:w="12" w:type="dxa"/>
              <w:left w:w="12" w:type="dxa"/>
              <w:right w:w="12" w:type="dxa"/>
            </w:tcMar>
            <w:vAlign w:val="center"/>
          </w:tcPr>
          <w:p w:rsidR="00994E60" w:rsidRPr="006A200B" w:rsidRDefault="00E109AB">
            <w:pPr>
              <w:widowControl/>
              <w:textAlignment w:val="center"/>
              <w:rPr>
                <w:rFonts w:asciiTheme="minorEastAsia" w:hAnsiTheme="minorEastAsia" w:cs="Times New Roman"/>
                <w:color w:val="000000" w:themeColor="text1"/>
                <w:sz w:val="21"/>
                <w:szCs w:val="21"/>
              </w:rPr>
            </w:pPr>
            <w:r w:rsidRPr="006A200B">
              <w:rPr>
                <w:rFonts w:asciiTheme="minorEastAsia" w:hAnsiTheme="minorEastAsia" w:cs="Times New Roman"/>
                <w:color w:val="000000" w:themeColor="text1"/>
                <w:kern w:val="0"/>
                <w:sz w:val="21"/>
                <w:szCs w:val="21"/>
              </w:rPr>
              <w:t>□整治小区“脏、乱、差”，清理楼道各类小广告</w:t>
            </w:r>
          </w:p>
        </w:tc>
        <w:tc>
          <w:tcPr>
            <w:tcW w:w="545" w:type="pct"/>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sz w:val="21"/>
                <w:szCs w:val="21"/>
              </w:rPr>
            </w:pPr>
          </w:p>
        </w:tc>
        <w:tc>
          <w:tcPr>
            <w:tcW w:w="565" w:type="pct"/>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sz w:val="21"/>
                <w:szCs w:val="21"/>
              </w:rPr>
            </w:pPr>
          </w:p>
        </w:tc>
        <w:tc>
          <w:tcPr>
            <w:tcW w:w="537" w:type="pct"/>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sz w:val="21"/>
                <w:szCs w:val="21"/>
              </w:rPr>
            </w:pPr>
          </w:p>
        </w:tc>
        <w:tc>
          <w:tcPr>
            <w:tcW w:w="559" w:type="pct"/>
            <w:shd w:val="clear" w:color="auto" w:fill="auto"/>
          </w:tcPr>
          <w:p w:rsidR="00994E60" w:rsidRPr="006A200B" w:rsidRDefault="00994E60">
            <w:pPr>
              <w:rPr>
                <w:rFonts w:asciiTheme="minorEastAsia" w:hAnsiTheme="minorEastAsia" w:cs="Times New Roman"/>
                <w:color w:val="000000" w:themeColor="text1"/>
                <w:sz w:val="21"/>
                <w:szCs w:val="21"/>
              </w:rPr>
            </w:pPr>
          </w:p>
        </w:tc>
      </w:tr>
      <w:tr w:rsidR="00994E60" w:rsidRPr="006A200B">
        <w:trPr>
          <w:trHeight w:val="690"/>
          <w:jc w:val="center"/>
        </w:trPr>
        <w:tc>
          <w:tcPr>
            <w:tcW w:w="369" w:type="pct"/>
            <w:vMerge/>
            <w:shd w:val="clear" w:color="auto" w:fill="auto"/>
            <w:tcMar>
              <w:top w:w="12" w:type="dxa"/>
              <w:left w:w="12" w:type="dxa"/>
              <w:right w:w="12" w:type="dxa"/>
            </w:tcMar>
            <w:vAlign w:val="center"/>
          </w:tcPr>
          <w:p w:rsidR="00994E60" w:rsidRPr="006A200B" w:rsidRDefault="00994E60">
            <w:pPr>
              <w:jc w:val="center"/>
              <w:rPr>
                <w:rFonts w:asciiTheme="minorEastAsia" w:hAnsiTheme="minorEastAsia" w:cs="Times New Roman"/>
                <w:color w:val="000000" w:themeColor="text1"/>
                <w:sz w:val="21"/>
                <w:szCs w:val="21"/>
              </w:rPr>
            </w:pPr>
          </w:p>
        </w:tc>
        <w:tc>
          <w:tcPr>
            <w:tcW w:w="644" w:type="pct"/>
            <w:vMerge/>
            <w:shd w:val="clear" w:color="auto" w:fill="auto"/>
            <w:tcMar>
              <w:top w:w="12" w:type="dxa"/>
              <w:left w:w="12" w:type="dxa"/>
              <w:right w:w="12" w:type="dxa"/>
            </w:tcMar>
            <w:vAlign w:val="center"/>
          </w:tcPr>
          <w:p w:rsidR="00994E60" w:rsidRPr="006A200B" w:rsidRDefault="00994E60">
            <w:pPr>
              <w:jc w:val="center"/>
              <w:rPr>
                <w:rFonts w:asciiTheme="minorEastAsia" w:hAnsiTheme="minorEastAsia" w:cs="Times New Roman"/>
                <w:color w:val="000000" w:themeColor="text1"/>
                <w:sz w:val="21"/>
                <w:szCs w:val="21"/>
              </w:rPr>
            </w:pPr>
          </w:p>
        </w:tc>
        <w:tc>
          <w:tcPr>
            <w:tcW w:w="1781" w:type="pct"/>
            <w:shd w:val="clear" w:color="auto" w:fill="auto"/>
            <w:tcMar>
              <w:top w:w="12" w:type="dxa"/>
              <w:left w:w="12" w:type="dxa"/>
              <w:right w:w="12" w:type="dxa"/>
            </w:tcMar>
            <w:vAlign w:val="center"/>
          </w:tcPr>
          <w:p w:rsidR="00994E60" w:rsidRPr="006A200B" w:rsidRDefault="00E109AB">
            <w:pPr>
              <w:widowControl/>
              <w:textAlignment w:val="center"/>
              <w:rPr>
                <w:rFonts w:asciiTheme="minorEastAsia" w:hAnsiTheme="minorEastAsia" w:cs="Times New Roman"/>
                <w:color w:val="000000" w:themeColor="text1"/>
                <w:sz w:val="21"/>
                <w:szCs w:val="21"/>
              </w:rPr>
            </w:pPr>
            <w:r w:rsidRPr="006A200B">
              <w:rPr>
                <w:rFonts w:asciiTheme="minorEastAsia" w:hAnsiTheme="minorEastAsia" w:cs="Times New Roman"/>
                <w:color w:val="000000" w:themeColor="text1"/>
                <w:kern w:val="0"/>
                <w:sz w:val="21"/>
                <w:szCs w:val="21"/>
              </w:rPr>
              <w:t>□整治餐饮油烟等环境污染问题</w:t>
            </w:r>
          </w:p>
        </w:tc>
        <w:tc>
          <w:tcPr>
            <w:tcW w:w="545" w:type="pct"/>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sz w:val="21"/>
                <w:szCs w:val="21"/>
              </w:rPr>
            </w:pPr>
          </w:p>
        </w:tc>
        <w:tc>
          <w:tcPr>
            <w:tcW w:w="565" w:type="pct"/>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sz w:val="21"/>
                <w:szCs w:val="21"/>
              </w:rPr>
            </w:pPr>
          </w:p>
        </w:tc>
        <w:tc>
          <w:tcPr>
            <w:tcW w:w="537" w:type="pct"/>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sz w:val="21"/>
                <w:szCs w:val="21"/>
              </w:rPr>
            </w:pPr>
          </w:p>
        </w:tc>
        <w:tc>
          <w:tcPr>
            <w:tcW w:w="559" w:type="pct"/>
            <w:shd w:val="clear" w:color="auto" w:fill="auto"/>
          </w:tcPr>
          <w:p w:rsidR="00994E60" w:rsidRPr="006A200B" w:rsidRDefault="00994E60">
            <w:pPr>
              <w:rPr>
                <w:rFonts w:asciiTheme="minorEastAsia" w:hAnsiTheme="minorEastAsia" w:cs="Times New Roman"/>
                <w:color w:val="000000" w:themeColor="text1"/>
                <w:sz w:val="21"/>
                <w:szCs w:val="21"/>
              </w:rPr>
            </w:pPr>
          </w:p>
        </w:tc>
      </w:tr>
      <w:tr w:rsidR="00994E60" w:rsidRPr="006A200B">
        <w:trPr>
          <w:trHeight w:val="814"/>
          <w:jc w:val="center"/>
        </w:trPr>
        <w:tc>
          <w:tcPr>
            <w:tcW w:w="369" w:type="pct"/>
            <w:vMerge/>
            <w:shd w:val="clear" w:color="auto" w:fill="auto"/>
            <w:tcMar>
              <w:top w:w="12" w:type="dxa"/>
              <w:left w:w="12" w:type="dxa"/>
              <w:right w:w="12" w:type="dxa"/>
            </w:tcMar>
            <w:vAlign w:val="center"/>
          </w:tcPr>
          <w:p w:rsidR="00994E60" w:rsidRPr="006A200B" w:rsidRDefault="00994E60">
            <w:pPr>
              <w:jc w:val="center"/>
              <w:rPr>
                <w:rFonts w:asciiTheme="minorEastAsia" w:hAnsiTheme="minorEastAsia" w:cs="Times New Roman"/>
                <w:color w:val="000000" w:themeColor="text1"/>
                <w:sz w:val="21"/>
                <w:szCs w:val="21"/>
              </w:rPr>
            </w:pPr>
          </w:p>
        </w:tc>
        <w:tc>
          <w:tcPr>
            <w:tcW w:w="644" w:type="pct"/>
            <w:vMerge/>
            <w:shd w:val="clear" w:color="auto" w:fill="auto"/>
            <w:tcMar>
              <w:top w:w="12" w:type="dxa"/>
              <w:left w:w="12" w:type="dxa"/>
              <w:right w:w="12" w:type="dxa"/>
            </w:tcMar>
            <w:vAlign w:val="center"/>
          </w:tcPr>
          <w:p w:rsidR="00994E60" w:rsidRPr="006A200B" w:rsidRDefault="00994E60">
            <w:pPr>
              <w:jc w:val="center"/>
              <w:rPr>
                <w:rFonts w:asciiTheme="minorEastAsia" w:hAnsiTheme="minorEastAsia" w:cs="Times New Roman"/>
                <w:color w:val="000000" w:themeColor="text1"/>
                <w:sz w:val="21"/>
                <w:szCs w:val="21"/>
              </w:rPr>
            </w:pPr>
          </w:p>
        </w:tc>
        <w:tc>
          <w:tcPr>
            <w:tcW w:w="1781" w:type="pct"/>
            <w:shd w:val="clear" w:color="auto" w:fill="auto"/>
            <w:tcMar>
              <w:top w:w="12" w:type="dxa"/>
              <w:left w:w="12" w:type="dxa"/>
              <w:right w:w="12" w:type="dxa"/>
            </w:tcMar>
            <w:vAlign w:val="center"/>
          </w:tcPr>
          <w:p w:rsidR="00994E60" w:rsidRPr="006A200B" w:rsidRDefault="00E109AB">
            <w:pPr>
              <w:widowControl/>
              <w:textAlignment w:val="center"/>
              <w:rPr>
                <w:rFonts w:asciiTheme="minorEastAsia" w:hAnsiTheme="minorEastAsia" w:cs="Times New Roman"/>
                <w:color w:val="000000" w:themeColor="text1"/>
                <w:sz w:val="21"/>
                <w:szCs w:val="21"/>
              </w:rPr>
            </w:pPr>
            <w:r w:rsidRPr="006A200B">
              <w:rPr>
                <w:rFonts w:asciiTheme="minorEastAsia" w:hAnsiTheme="minorEastAsia" w:cs="Times New Roman"/>
                <w:color w:val="000000" w:themeColor="text1"/>
                <w:kern w:val="0"/>
                <w:sz w:val="21"/>
                <w:szCs w:val="21"/>
              </w:rPr>
              <w:t>□整修、打通小区内部道路，疏通步行网络，连接城市慢行系统</w:t>
            </w:r>
          </w:p>
        </w:tc>
        <w:tc>
          <w:tcPr>
            <w:tcW w:w="545" w:type="pct"/>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sz w:val="21"/>
                <w:szCs w:val="21"/>
              </w:rPr>
            </w:pPr>
          </w:p>
        </w:tc>
        <w:tc>
          <w:tcPr>
            <w:tcW w:w="565" w:type="pct"/>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sz w:val="21"/>
                <w:szCs w:val="21"/>
              </w:rPr>
            </w:pPr>
          </w:p>
        </w:tc>
        <w:tc>
          <w:tcPr>
            <w:tcW w:w="537" w:type="pct"/>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sz w:val="21"/>
                <w:szCs w:val="21"/>
              </w:rPr>
            </w:pPr>
          </w:p>
        </w:tc>
        <w:tc>
          <w:tcPr>
            <w:tcW w:w="559" w:type="pct"/>
            <w:shd w:val="clear" w:color="auto" w:fill="auto"/>
          </w:tcPr>
          <w:p w:rsidR="00994E60" w:rsidRPr="006A200B" w:rsidRDefault="00994E60">
            <w:pPr>
              <w:rPr>
                <w:rFonts w:asciiTheme="minorEastAsia" w:hAnsiTheme="minorEastAsia" w:cs="Times New Roman"/>
                <w:color w:val="000000" w:themeColor="text1"/>
                <w:sz w:val="21"/>
                <w:szCs w:val="21"/>
              </w:rPr>
            </w:pPr>
          </w:p>
        </w:tc>
      </w:tr>
      <w:tr w:rsidR="00994E60" w:rsidRPr="006A200B">
        <w:trPr>
          <w:trHeight w:val="1446"/>
          <w:jc w:val="center"/>
        </w:trPr>
        <w:tc>
          <w:tcPr>
            <w:tcW w:w="369" w:type="pct"/>
            <w:vMerge/>
            <w:shd w:val="clear" w:color="auto" w:fill="auto"/>
            <w:tcMar>
              <w:top w:w="12" w:type="dxa"/>
              <w:left w:w="12" w:type="dxa"/>
              <w:right w:w="12" w:type="dxa"/>
            </w:tcMar>
            <w:vAlign w:val="center"/>
          </w:tcPr>
          <w:p w:rsidR="00994E60" w:rsidRPr="006A200B" w:rsidRDefault="00994E60">
            <w:pPr>
              <w:jc w:val="center"/>
              <w:rPr>
                <w:rFonts w:asciiTheme="minorEastAsia" w:hAnsiTheme="minorEastAsia" w:cs="Times New Roman"/>
                <w:color w:val="000000" w:themeColor="text1"/>
                <w:sz w:val="21"/>
                <w:szCs w:val="21"/>
              </w:rPr>
            </w:pPr>
          </w:p>
        </w:tc>
        <w:tc>
          <w:tcPr>
            <w:tcW w:w="644" w:type="pct"/>
            <w:vMerge/>
            <w:shd w:val="clear" w:color="auto" w:fill="auto"/>
            <w:tcMar>
              <w:top w:w="12" w:type="dxa"/>
              <w:left w:w="12" w:type="dxa"/>
              <w:right w:w="12" w:type="dxa"/>
            </w:tcMar>
            <w:vAlign w:val="center"/>
          </w:tcPr>
          <w:p w:rsidR="00994E60" w:rsidRPr="006A200B" w:rsidRDefault="00994E60">
            <w:pPr>
              <w:jc w:val="center"/>
              <w:rPr>
                <w:rFonts w:asciiTheme="minorEastAsia" w:hAnsiTheme="minorEastAsia" w:cs="Times New Roman"/>
                <w:color w:val="000000" w:themeColor="text1"/>
                <w:sz w:val="21"/>
                <w:szCs w:val="21"/>
              </w:rPr>
            </w:pPr>
          </w:p>
        </w:tc>
        <w:tc>
          <w:tcPr>
            <w:tcW w:w="1781" w:type="pct"/>
            <w:shd w:val="clear" w:color="auto" w:fill="auto"/>
            <w:tcMar>
              <w:top w:w="12" w:type="dxa"/>
              <w:left w:w="12" w:type="dxa"/>
              <w:right w:w="12" w:type="dxa"/>
            </w:tcMar>
            <w:vAlign w:val="center"/>
          </w:tcPr>
          <w:p w:rsidR="00994E60" w:rsidRPr="006A200B" w:rsidRDefault="00E109AB">
            <w:pPr>
              <w:widowControl/>
              <w:textAlignment w:val="center"/>
              <w:rPr>
                <w:rFonts w:asciiTheme="minorEastAsia" w:hAnsiTheme="minorEastAsia" w:cs="Times New Roman"/>
                <w:color w:val="000000" w:themeColor="text1"/>
                <w:sz w:val="21"/>
                <w:szCs w:val="21"/>
              </w:rPr>
            </w:pPr>
            <w:r w:rsidRPr="006A200B">
              <w:rPr>
                <w:rFonts w:asciiTheme="minorEastAsia" w:hAnsiTheme="minorEastAsia" w:cs="Times New Roman"/>
                <w:color w:val="000000" w:themeColor="text1"/>
                <w:kern w:val="0"/>
                <w:sz w:val="21"/>
                <w:szCs w:val="21"/>
              </w:rPr>
              <w:t>□按照节约型园林绿化要求实施园林绿化提质工程，建设小区游园、林荫路等可进入林荫空间，对小区绿地实施海绵化改造</w:t>
            </w:r>
          </w:p>
        </w:tc>
        <w:tc>
          <w:tcPr>
            <w:tcW w:w="545" w:type="pct"/>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sz w:val="21"/>
                <w:szCs w:val="21"/>
              </w:rPr>
            </w:pPr>
          </w:p>
        </w:tc>
        <w:tc>
          <w:tcPr>
            <w:tcW w:w="565" w:type="pct"/>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sz w:val="21"/>
                <w:szCs w:val="21"/>
              </w:rPr>
            </w:pPr>
          </w:p>
        </w:tc>
        <w:tc>
          <w:tcPr>
            <w:tcW w:w="537" w:type="pct"/>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sz w:val="21"/>
                <w:szCs w:val="21"/>
              </w:rPr>
            </w:pPr>
          </w:p>
        </w:tc>
        <w:tc>
          <w:tcPr>
            <w:tcW w:w="559" w:type="pct"/>
            <w:shd w:val="clear" w:color="auto" w:fill="auto"/>
          </w:tcPr>
          <w:p w:rsidR="00994E60" w:rsidRPr="006A200B" w:rsidRDefault="00994E60">
            <w:pPr>
              <w:rPr>
                <w:rFonts w:asciiTheme="minorEastAsia" w:hAnsiTheme="minorEastAsia" w:cs="Times New Roman"/>
                <w:color w:val="000000" w:themeColor="text1"/>
                <w:sz w:val="21"/>
                <w:szCs w:val="21"/>
              </w:rPr>
            </w:pPr>
          </w:p>
        </w:tc>
      </w:tr>
      <w:tr w:rsidR="00994E60" w:rsidRPr="006A200B">
        <w:trPr>
          <w:trHeight w:val="794"/>
          <w:jc w:val="center"/>
        </w:trPr>
        <w:tc>
          <w:tcPr>
            <w:tcW w:w="369" w:type="pct"/>
            <w:vMerge/>
            <w:shd w:val="clear" w:color="auto" w:fill="auto"/>
            <w:tcMar>
              <w:top w:w="12" w:type="dxa"/>
              <w:left w:w="12" w:type="dxa"/>
              <w:right w:w="12" w:type="dxa"/>
            </w:tcMar>
            <w:vAlign w:val="center"/>
          </w:tcPr>
          <w:p w:rsidR="00994E60" w:rsidRPr="006A200B" w:rsidRDefault="00994E60">
            <w:pPr>
              <w:jc w:val="center"/>
              <w:rPr>
                <w:rFonts w:asciiTheme="minorEastAsia" w:hAnsiTheme="minorEastAsia" w:cs="Times New Roman"/>
                <w:color w:val="000000" w:themeColor="text1"/>
                <w:sz w:val="21"/>
                <w:szCs w:val="21"/>
              </w:rPr>
            </w:pPr>
          </w:p>
        </w:tc>
        <w:tc>
          <w:tcPr>
            <w:tcW w:w="644" w:type="pct"/>
            <w:shd w:val="clear" w:color="auto" w:fill="auto"/>
            <w:tcMar>
              <w:top w:w="12" w:type="dxa"/>
              <w:left w:w="12" w:type="dxa"/>
              <w:right w:w="12" w:type="dxa"/>
            </w:tcMar>
            <w:vAlign w:val="center"/>
          </w:tcPr>
          <w:p w:rsidR="00994E60" w:rsidRPr="006A200B" w:rsidRDefault="00E109AB">
            <w:pPr>
              <w:widowControl/>
              <w:jc w:val="center"/>
              <w:textAlignment w:val="center"/>
              <w:rPr>
                <w:rFonts w:asciiTheme="minorEastAsia" w:hAnsiTheme="minorEastAsia" w:cs="Times New Roman"/>
                <w:color w:val="000000" w:themeColor="text1"/>
                <w:sz w:val="21"/>
                <w:szCs w:val="21"/>
              </w:rPr>
            </w:pPr>
            <w:r w:rsidRPr="006A200B">
              <w:rPr>
                <w:rFonts w:asciiTheme="minorEastAsia" w:hAnsiTheme="minorEastAsia" w:cs="Times New Roman"/>
                <w:color w:val="000000" w:themeColor="text1"/>
                <w:kern w:val="0"/>
                <w:sz w:val="21"/>
                <w:szCs w:val="21"/>
              </w:rPr>
              <w:t>5.</w:t>
            </w:r>
            <w:r w:rsidRPr="006A200B">
              <w:rPr>
                <w:rStyle w:val="font41"/>
                <w:rFonts w:asciiTheme="minorEastAsia" w:eastAsiaTheme="minorEastAsia" w:hAnsiTheme="minorEastAsia" w:cs="Times New Roman" w:hint="default"/>
                <w:color w:val="000000" w:themeColor="text1"/>
              </w:rPr>
              <w:t>建筑节能改造</w:t>
            </w:r>
          </w:p>
        </w:tc>
        <w:tc>
          <w:tcPr>
            <w:tcW w:w="1781" w:type="pct"/>
            <w:shd w:val="clear" w:color="auto" w:fill="auto"/>
            <w:tcMar>
              <w:top w:w="12" w:type="dxa"/>
              <w:left w:w="12" w:type="dxa"/>
              <w:right w:w="12" w:type="dxa"/>
            </w:tcMar>
            <w:vAlign w:val="center"/>
          </w:tcPr>
          <w:p w:rsidR="00994E60" w:rsidRPr="006A200B" w:rsidRDefault="00E109AB">
            <w:pPr>
              <w:widowControl/>
              <w:textAlignment w:val="center"/>
              <w:rPr>
                <w:rFonts w:asciiTheme="minorEastAsia" w:hAnsiTheme="minorEastAsia" w:cs="Times New Roman"/>
                <w:color w:val="000000" w:themeColor="text1"/>
                <w:sz w:val="21"/>
                <w:szCs w:val="21"/>
              </w:rPr>
            </w:pPr>
            <w:r w:rsidRPr="006A200B">
              <w:rPr>
                <w:rFonts w:asciiTheme="minorEastAsia" w:hAnsiTheme="minorEastAsia" w:cs="Times New Roman"/>
                <w:color w:val="000000" w:themeColor="text1"/>
                <w:kern w:val="0"/>
                <w:sz w:val="21"/>
                <w:szCs w:val="21"/>
              </w:rPr>
              <w:t>□既有建筑节能改造</w:t>
            </w:r>
          </w:p>
        </w:tc>
        <w:tc>
          <w:tcPr>
            <w:tcW w:w="545" w:type="pct"/>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sz w:val="21"/>
                <w:szCs w:val="21"/>
              </w:rPr>
            </w:pPr>
          </w:p>
        </w:tc>
        <w:tc>
          <w:tcPr>
            <w:tcW w:w="565" w:type="pct"/>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sz w:val="21"/>
                <w:szCs w:val="21"/>
              </w:rPr>
            </w:pPr>
          </w:p>
        </w:tc>
        <w:tc>
          <w:tcPr>
            <w:tcW w:w="537" w:type="pct"/>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sz w:val="21"/>
                <w:szCs w:val="21"/>
              </w:rPr>
            </w:pPr>
          </w:p>
        </w:tc>
        <w:tc>
          <w:tcPr>
            <w:tcW w:w="559" w:type="pct"/>
            <w:shd w:val="clear" w:color="auto" w:fill="auto"/>
          </w:tcPr>
          <w:p w:rsidR="00994E60" w:rsidRPr="006A200B" w:rsidRDefault="00994E60">
            <w:pPr>
              <w:rPr>
                <w:rFonts w:asciiTheme="minorEastAsia" w:hAnsiTheme="minorEastAsia" w:cs="Times New Roman"/>
                <w:color w:val="000000" w:themeColor="text1"/>
                <w:sz w:val="21"/>
                <w:szCs w:val="21"/>
              </w:rPr>
            </w:pPr>
          </w:p>
        </w:tc>
      </w:tr>
      <w:tr w:rsidR="00994E60" w:rsidRPr="006A200B">
        <w:trPr>
          <w:trHeight w:val="794"/>
          <w:jc w:val="center"/>
        </w:trPr>
        <w:tc>
          <w:tcPr>
            <w:tcW w:w="369" w:type="pct"/>
            <w:vMerge w:val="restart"/>
            <w:shd w:val="clear" w:color="auto" w:fill="auto"/>
            <w:tcMar>
              <w:top w:w="12" w:type="dxa"/>
              <w:left w:w="12" w:type="dxa"/>
              <w:right w:w="12" w:type="dxa"/>
            </w:tcMar>
            <w:vAlign w:val="center"/>
          </w:tcPr>
          <w:p w:rsidR="00994E60" w:rsidRPr="006A200B" w:rsidRDefault="00E109AB">
            <w:pPr>
              <w:widowControl/>
              <w:jc w:val="center"/>
              <w:textAlignment w:val="center"/>
              <w:rPr>
                <w:rFonts w:asciiTheme="minorEastAsia" w:hAnsiTheme="minorEastAsia" w:cs="Times New Roman"/>
                <w:color w:val="000000" w:themeColor="text1"/>
                <w:sz w:val="21"/>
                <w:szCs w:val="21"/>
              </w:rPr>
            </w:pPr>
            <w:r w:rsidRPr="006A200B">
              <w:rPr>
                <w:rFonts w:asciiTheme="minorEastAsia" w:hAnsiTheme="minorEastAsia" w:cs="Times New Roman"/>
                <w:color w:val="000000" w:themeColor="text1"/>
                <w:kern w:val="0"/>
                <w:sz w:val="21"/>
                <w:szCs w:val="21"/>
              </w:rPr>
              <w:t>提升类</w:t>
            </w:r>
          </w:p>
        </w:tc>
        <w:tc>
          <w:tcPr>
            <w:tcW w:w="644" w:type="pct"/>
            <w:shd w:val="clear" w:color="auto" w:fill="auto"/>
            <w:tcMar>
              <w:top w:w="12" w:type="dxa"/>
              <w:left w:w="12" w:type="dxa"/>
              <w:right w:w="12" w:type="dxa"/>
            </w:tcMar>
            <w:vAlign w:val="center"/>
          </w:tcPr>
          <w:p w:rsidR="00994E60" w:rsidRPr="006A200B" w:rsidRDefault="00E109AB">
            <w:pPr>
              <w:widowControl/>
              <w:jc w:val="center"/>
              <w:textAlignment w:val="center"/>
              <w:rPr>
                <w:rFonts w:asciiTheme="minorEastAsia" w:hAnsiTheme="minorEastAsia" w:cs="Times New Roman"/>
                <w:color w:val="000000" w:themeColor="text1"/>
                <w:sz w:val="21"/>
                <w:szCs w:val="21"/>
              </w:rPr>
            </w:pPr>
            <w:r w:rsidRPr="006A200B">
              <w:rPr>
                <w:rFonts w:asciiTheme="minorEastAsia" w:hAnsiTheme="minorEastAsia" w:cs="Times New Roman"/>
                <w:color w:val="000000" w:themeColor="text1"/>
                <w:kern w:val="0"/>
                <w:sz w:val="21"/>
                <w:szCs w:val="21"/>
              </w:rPr>
              <w:t>1.</w:t>
            </w:r>
            <w:r w:rsidRPr="006A200B">
              <w:rPr>
                <w:rStyle w:val="font41"/>
                <w:rFonts w:asciiTheme="minorEastAsia" w:eastAsiaTheme="minorEastAsia" w:hAnsiTheme="minorEastAsia" w:cs="Times New Roman" w:hint="default"/>
                <w:color w:val="000000" w:themeColor="text1"/>
              </w:rPr>
              <w:t>立面整治</w:t>
            </w:r>
          </w:p>
        </w:tc>
        <w:tc>
          <w:tcPr>
            <w:tcW w:w="1781" w:type="pct"/>
            <w:shd w:val="clear" w:color="auto" w:fill="auto"/>
            <w:tcMar>
              <w:top w:w="12" w:type="dxa"/>
              <w:left w:w="12" w:type="dxa"/>
              <w:right w:w="12" w:type="dxa"/>
            </w:tcMar>
            <w:vAlign w:val="center"/>
          </w:tcPr>
          <w:p w:rsidR="00994E60" w:rsidRPr="006A200B" w:rsidRDefault="00E109AB">
            <w:pPr>
              <w:widowControl/>
              <w:textAlignment w:val="center"/>
              <w:rPr>
                <w:rFonts w:asciiTheme="minorEastAsia" w:hAnsiTheme="minorEastAsia" w:cs="Times New Roman"/>
                <w:color w:val="000000" w:themeColor="text1"/>
                <w:sz w:val="21"/>
                <w:szCs w:val="21"/>
              </w:rPr>
            </w:pPr>
            <w:r w:rsidRPr="006A200B">
              <w:rPr>
                <w:rFonts w:asciiTheme="minorEastAsia" w:hAnsiTheme="minorEastAsia" w:cs="Times New Roman"/>
                <w:color w:val="000000" w:themeColor="text1"/>
                <w:kern w:val="0"/>
                <w:sz w:val="21"/>
                <w:szCs w:val="21"/>
              </w:rPr>
              <w:t>□规范整治老旧小区立面、窗户和阳台防盗网、外墙外挂空调等</w:t>
            </w:r>
          </w:p>
        </w:tc>
        <w:tc>
          <w:tcPr>
            <w:tcW w:w="545" w:type="pct"/>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sz w:val="21"/>
                <w:szCs w:val="21"/>
              </w:rPr>
            </w:pPr>
          </w:p>
        </w:tc>
        <w:tc>
          <w:tcPr>
            <w:tcW w:w="565" w:type="pct"/>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sz w:val="21"/>
                <w:szCs w:val="21"/>
              </w:rPr>
            </w:pPr>
          </w:p>
        </w:tc>
        <w:tc>
          <w:tcPr>
            <w:tcW w:w="537" w:type="pct"/>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sz w:val="21"/>
                <w:szCs w:val="21"/>
              </w:rPr>
            </w:pPr>
          </w:p>
        </w:tc>
        <w:tc>
          <w:tcPr>
            <w:tcW w:w="559" w:type="pct"/>
            <w:shd w:val="clear" w:color="auto" w:fill="auto"/>
          </w:tcPr>
          <w:p w:rsidR="00994E60" w:rsidRPr="006A200B" w:rsidRDefault="00994E60">
            <w:pPr>
              <w:rPr>
                <w:rFonts w:asciiTheme="minorEastAsia" w:hAnsiTheme="minorEastAsia" w:cs="Times New Roman"/>
                <w:color w:val="000000" w:themeColor="text1"/>
                <w:sz w:val="21"/>
                <w:szCs w:val="21"/>
              </w:rPr>
            </w:pPr>
          </w:p>
        </w:tc>
      </w:tr>
      <w:tr w:rsidR="00994E60" w:rsidRPr="006A200B">
        <w:trPr>
          <w:trHeight w:val="794"/>
          <w:jc w:val="center"/>
        </w:trPr>
        <w:tc>
          <w:tcPr>
            <w:tcW w:w="369" w:type="pct"/>
            <w:vMerge/>
            <w:shd w:val="clear" w:color="auto" w:fill="auto"/>
            <w:tcMar>
              <w:top w:w="12" w:type="dxa"/>
              <w:left w:w="12" w:type="dxa"/>
              <w:right w:w="12" w:type="dxa"/>
            </w:tcMar>
            <w:vAlign w:val="center"/>
          </w:tcPr>
          <w:p w:rsidR="00994E60" w:rsidRPr="006A200B" w:rsidRDefault="00994E60">
            <w:pPr>
              <w:jc w:val="center"/>
              <w:rPr>
                <w:rFonts w:asciiTheme="minorEastAsia" w:hAnsiTheme="minorEastAsia" w:cs="Times New Roman"/>
                <w:color w:val="000000" w:themeColor="text1"/>
                <w:sz w:val="21"/>
                <w:szCs w:val="21"/>
              </w:rPr>
            </w:pPr>
          </w:p>
        </w:tc>
        <w:tc>
          <w:tcPr>
            <w:tcW w:w="644" w:type="pct"/>
            <w:vMerge w:val="restart"/>
            <w:shd w:val="clear" w:color="auto" w:fill="auto"/>
            <w:tcMar>
              <w:top w:w="12" w:type="dxa"/>
              <w:left w:w="12" w:type="dxa"/>
              <w:right w:w="12" w:type="dxa"/>
            </w:tcMar>
            <w:vAlign w:val="center"/>
          </w:tcPr>
          <w:p w:rsidR="00994E60" w:rsidRPr="006A200B" w:rsidRDefault="00E109AB">
            <w:pPr>
              <w:widowControl/>
              <w:jc w:val="center"/>
              <w:textAlignment w:val="center"/>
              <w:rPr>
                <w:rFonts w:asciiTheme="minorEastAsia" w:hAnsiTheme="minorEastAsia" w:cs="Times New Roman"/>
                <w:color w:val="000000" w:themeColor="text1"/>
                <w:sz w:val="21"/>
                <w:szCs w:val="21"/>
              </w:rPr>
            </w:pPr>
            <w:r w:rsidRPr="006A200B">
              <w:rPr>
                <w:rFonts w:asciiTheme="minorEastAsia" w:hAnsiTheme="minorEastAsia" w:cs="Times New Roman"/>
                <w:color w:val="000000" w:themeColor="text1"/>
                <w:kern w:val="0"/>
                <w:sz w:val="21"/>
                <w:szCs w:val="21"/>
              </w:rPr>
              <w:t>2.</w:t>
            </w:r>
            <w:r w:rsidRPr="006A200B">
              <w:rPr>
                <w:rStyle w:val="font41"/>
                <w:rFonts w:asciiTheme="minorEastAsia" w:eastAsiaTheme="minorEastAsia" w:hAnsiTheme="minorEastAsia" w:cs="Times New Roman" w:hint="default"/>
                <w:color w:val="000000" w:themeColor="text1"/>
              </w:rPr>
              <w:t>服务设施</w:t>
            </w:r>
          </w:p>
        </w:tc>
        <w:tc>
          <w:tcPr>
            <w:tcW w:w="1781" w:type="pct"/>
            <w:shd w:val="clear" w:color="auto" w:fill="auto"/>
            <w:tcMar>
              <w:top w:w="12" w:type="dxa"/>
              <w:left w:w="12" w:type="dxa"/>
              <w:right w:w="12" w:type="dxa"/>
            </w:tcMar>
            <w:vAlign w:val="center"/>
          </w:tcPr>
          <w:p w:rsidR="00994E60" w:rsidRPr="006A200B" w:rsidRDefault="00E109AB">
            <w:pPr>
              <w:widowControl/>
              <w:textAlignment w:val="center"/>
              <w:rPr>
                <w:rFonts w:asciiTheme="minorEastAsia" w:hAnsiTheme="minorEastAsia" w:cs="Times New Roman"/>
                <w:color w:val="000000" w:themeColor="text1"/>
                <w:sz w:val="21"/>
                <w:szCs w:val="21"/>
              </w:rPr>
            </w:pPr>
            <w:r w:rsidRPr="006A200B">
              <w:rPr>
                <w:rFonts w:asciiTheme="minorEastAsia" w:hAnsiTheme="minorEastAsia" w:cs="Times New Roman"/>
                <w:color w:val="000000" w:themeColor="text1"/>
                <w:kern w:val="0"/>
                <w:sz w:val="21"/>
                <w:szCs w:val="21"/>
              </w:rPr>
              <w:t>□增设小区党建活动室、邻里中心、读书阅览室、便民服务站等</w:t>
            </w:r>
          </w:p>
        </w:tc>
        <w:tc>
          <w:tcPr>
            <w:tcW w:w="545" w:type="pct"/>
            <w:shd w:val="clear" w:color="auto" w:fill="auto"/>
            <w:tcMar>
              <w:top w:w="12" w:type="dxa"/>
              <w:left w:w="12" w:type="dxa"/>
              <w:right w:w="12" w:type="dxa"/>
            </w:tcMar>
          </w:tcPr>
          <w:p w:rsidR="00994E60" w:rsidRPr="006A200B" w:rsidRDefault="00994E60">
            <w:pPr>
              <w:rPr>
                <w:rFonts w:asciiTheme="minorEastAsia" w:hAnsiTheme="minorEastAsia" w:cs="Times New Roman"/>
                <w:color w:val="000000" w:themeColor="text1"/>
                <w:sz w:val="21"/>
                <w:szCs w:val="21"/>
              </w:rPr>
            </w:pPr>
          </w:p>
        </w:tc>
        <w:tc>
          <w:tcPr>
            <w:tcW w:w="565" w:type="pct"/>
            <w:shd w:val="clear" w:color="auto" w:fill="auto"/>
            <w:tcMar>
              <w:top w:w="12" w:type="dxa"/>
              <w:left w:w="12" w:type="dxa"/>
              <w:right w:w="12" w:type="dxa"/>
            </w:tcMar>
          </w:tcPr>
          <w:p w:rsidR="00994E60" w:rsidRPr="006A200B" w:rsidRDefault="00994E60">
            <w:pPr>
              <w:rPr>
                <w:rFonts w:asciiTheme="minorEastAsia" w:hAnsiTheme="minorEastAsia" w:cs="Times New Roman"/>
                <w:color w:val="000000" w:themeColor="text1"/>
                <w:sz w:val="21"/>
                <w:szCs w:val="21"/>
              </w:rPr>
            </w:pPr>
          </w:p>
        </w:tc>
        <w:tc>
          <w:tcPr>
            <w:tcW w:w="537" w:type="pct"/>
            <w:shd w:val="clear" w:color="auto" w:fill="auto"/>
            <w:tcMar>
              <w:top w:w="12" w:type="dxa"/>
              <w:left w:w="12" w:type="dxa"/>
              <w:right w:w="12" w:type="dxa"/>
            </w:tcMar>
          </w:tcPr>
          <w:p w:rsidR="00994E60" w:rsidRPr="006A200B" w:rsidRDefault="00994E60">
            <w:pPr>
              <w:rPr>
                <w:rFonts w:asciiTheme="minorEastAsia" w:hAnsiTheme="minorEastAsia" w:cs="Times New Roman"/>
                <w:color w:val="000000" w:themeColor="text1"/>
                <w:sz w:val="21"/>
                <w:szCs w:val="21"/>
              </w:rPr>
            </w:pPr>
          </w:p>
        </w:tc>
        <w:tc>
          <w:tcPr>
            <w:tcW w:w="559" w:type="pct"/>
            <w:shd w:val="clear" w:color="auto" w:fill="auto"/>
          </w:tcPr>
          <w:p w:rsidR="00994E60" w:rsidRPr="006A200B" w:rsidRDefault="00994E60">
            <w:pPr>
              <w:rPr>
                <w:rFonts w:asciiTheme="minorEastAsia" w:hAnsiTheme="minorEastAsia" w:cs="Times New Roman"/>
                <w:color w:val="000000" w:themeColor="text1"/>
                <w:sz w:val="21"/>
                <w:szCs w:val="21"/>
              </w:rPr>
            </w:pPr>
          </w:p>
        </w:tc>
      </w:tr>
      <w:tr w:rsidR="00994E60" w:rsidRPr="006A200B">
        <w:trPr>
          <w:trHeight w:val="1077"/>
          <w:jc w:val="center"/>
        </w:trPr>
        <w:tc>
          <w:tcPr>
            <w:tcW w:w="369" w:type="pct"/>
            <w:vMerge/>
            <w:shd w:val="clear" w:color="auto" w:fill="auto"/>
            <w:tcMar>
              <w:top w:w="12" w:type="dxa"/>
              <w:left w:w="12" w:type="dxa"/>
              <w:right w:w="12" w:type="dxa"/>
            </w:tcMar>
            <w:vAlign w:val="center"/>
          </w:tcPr>
          <w:p w:rsidR="00994E60" w:rsidRPr="006A200B" w:rsidRDefault="00994E60">
            <w:pPr>
              <w:jc w:val="center"/>
              <w:rPr>
                <w:rFonts w:asciiTheme="minorEastAsia" w:hAnsiTheme="minorEastAsia" w:cs="Times New Roman"/>
                <w:color w:val="000000" w:themeColor="text1"/>
                <w:sz w:val="21"/>
                <w:szCs w:val="21"/>
              </w:rPr>
            </w:pPr>
          </w:p>
        </w:tc>
        <w:tc>
          <w:tcPr>
            <w:tcW w:w="644" w:type="pct"/>
            <w:vMerge/>
            <w:shd w:val="clear" w:color="auto" w:fill="auto"/>
            <w:tcMar>
              <w:top w:w="12" w:type="dxa"/>
              <w:left w:w="12" w:type="dxa"/>
              <w:right w:w="12" w:type="dxa"/>
            </w:tcMar>
            <w:vAlign w:val="center"/>
          </w:tcPr>
          <w:p w:rsidR="00994E60" w:rsidRPr="006A200B" w:rsidRDefault="00994E60">
            <w:pPr>
              <w:jc w:val="center"/>
              <w:rPr>
                <w:rFonts w:asciiTheme="minorEastAsia" w:hAnsiTheme="minorEastAsia" w:cs="Times New Roman"/>
                <w:color w:val="000000" w:themeColor="text1"/>
                <w:sz w:val="21"/>
                <w:szCs w:val="21"/>
              </w:rPr>
            </w:pPr>
          </w:p>
        </w:tc>
        <w:tc>
          <w:tcPr>
            <w:tcW w:w="1781" w:type="pct"/>
            <w:shd w:val="clear" w:color="auto" w:fill="auto"/>
            <w:tcMar>
              <w:top w:w="12" w:type="dxa"/>
              <w:left w:w="12" w:type="dxa"/>
              <w:right w:w="12" w:type="dxa"/>
            </w:tcMar>
            <w:vAlign w:val="center"/>
          </w:tcPr>
          <w:p w:rsidR="00994E60" w:rsidRPr="006A200B" w:rsidRDefault="00E109AB">
            <w:pPr>
              <w:widowControl/>
              <w:textAlignment w:val="center"/>
              <w:rPr>
                <w:rFonts w:asciiTheme="minorEastAsia" w:hAnsiTheme="minorEastAsia" w:cs="Times New Roman"/>
                <w:color w:val="000000" w:themeColor="text1"/>
                <w:sz w:val="21"/>
                <w:szCs w:val="21"/>
              </w:rPr>
            </w:pPr>
            <w:r w:rsidRPr="006A200B">
              <w:rPr>
                <w:rFonts w:asciiTheme="minorEastAsia" w:hAnsiTheme="minorEastAsia" w:cs="Times New Roman"/>
                <w:color w:val="000000" w:themeColor="text1"/>
                <w:kern w:val="0"/>
                <w:sz w:val="21"/>
                <w:szCs w:val="21"/>
              </w:rPr>
              <w:t>□提标改造城市农贸市场，配套便民市场、助餐、家政、健身、便利店、医疗等配套服务设施</w:t>
            </w:r>
          </w:p>
        </w:tc>
        <w:tc>
          <w:tcPr>
            <w:tcW w:w="545" w:type="pct"/>
            <w:shd w:val="clear" w:color="auto" w:fill="auto"/>
            <w:tcMar>
              <w:top w:w="12" w:type="dxa"/>
              <w:left w:w="12" w:type="dxa"/>
              <w:right w:w="12" w:type="dxa"/>
            </w:tcMar>
          </w:tcPr>
          <w:p w:rsidR="00994E60" w:rsidRPr="006A200B" w:rsidRDefault="00994E60">
            <w:pPr>
              <w:rPr>
                <w:rFonts w:asciiTheme="minorEastAsia" w:hAnsiTheme="minorEastAsia" w:cs="Times New Roman"/>
                <w:color w:val="000000" w:themeColor="text1"/>
                <w:sz w:val="21"/>
                <w:szCs w:val="21"/>
              </w:rPr>
            </w:pPr>
          </w:p>
        </w:tc>
        <w:tc>
          <w:tcPr>
            <w:tcW w:w="565" w:type="pct"/>
            <w:shd w:val="clear" w:color="auto" w:fill="auto"/>
            <w:tcMar>
              <w:top w:w="12" w:type="dxa"/>
              <w:left w:w="12" w:type="dxa"/>
              <w:right w:w="12" w:type="dxa"/>
            </w:tcMar>
          </w:tcPr>
          <w:p w:rsidR="00994E60" w:rsidRPr="006A200B" w:rsidRDefault="00994E60">
            <w:pPr>
              <w:rPr>
                <w:rFonts w:asciiTheme="minorEastAsia" w:hAnsiTheme="minorEastAsia" w:cs="Times New Roman"/>
                <w:color w:val="000000" w:themeColor="text1"/>
                <w:sz w:val="21"/>
                <w:szCs w:val="21"/>
              </w:rPr>
            </w:pPr>
          </w:p>
        </w:tc>
        <w:tc>
          <w:tcPr>
            <w:tcW w:w="537" w:type="pct"/>
            <w:shd w:val="clear" w:color="auto" w:fill="auto"/>
            <w:tcMar>
              <w:top w:w="12" w:type="dxa"/>
              <w:left w:w="12" w:type="dxa"/>
              <w:right w:w="12" w:type="dxa"/>
            </w:tcMar>
          </w:tcPr>
          <w:p w:rsidR="00994E60" w:rsidRPr="006A200B" w:rsidRDefault="00994E60">
            <w:pPr>
              <w:rPr>
                <w:rFonts w:asciiTheme="minorEastAsia" w:hAnsiTheme="minorEastAsia" w:cs="Times New Roman"/>
                <w:color w:val="000000" w:themeColor="text1"/>
                <w:sz w:val="21"/>
                <w:szCs w:val="21"/>
              </w:rPr>
            </w:pPr>
          </w:p>
        </w:tc>
        <w:tc>
          <w:tcPr>
            <w:tcW w:w="559" w:type="pct"/>
            <w:shd w:val="clear" w:color="auto" w:fill="auto"/>
          </w:tcPr>
          <w:p w:rsidR="00994E60" w:rsidRPr="006A200B" w:rsidRDefault="00994E60">
            <w:pPr>
              <w:rPr>
                <w:rFonts w:asciiTheme="minorEastAsia" w:hAnsiTheme="minorEastAsia" w:cs="Times New Roman"/>
                <w:color w:val="000000" w:themeColor="text1"/>
                <w:sz w:val="21"/>
                <w:szCs w:val="21"/>
              </w:rPr>
            </w:pPr>
          </w:p>
        </w:tc>
      </w:tr>
      <w:tr w:rsidR="00994E60" w:rsidRPr="006A200B">
        <w:trPr>
          <w:trHeight w:val="968"/>
          <w:jc w:val="center"/>
        </w:trPr>
        <w:tc>
          <w:tcPr>
            <w:tcW w:w="369" w:type="pct"/>
            <w:vMerge/>
            <w:shd w:val="clear" w:color="auto" w:fill="auto"/>
            <w:tcMar>
              <w:top w:w="12" w:type="dxa"/>
              <w:left w:w="12" w:type="dxa"/>
              <w:right w:w="12" w:type="dxa"/>
            </w:tcMar>
            <w:vAlign w:val="center"/>
          </w:tcPr>
          <w:p w:rsidR="00994E60" w:rsidRPr="006A200B" w:rsidRDefault="00994E60">
            <w:pPr>
              <w:jc w:val="center"/>
              <w:rPr>
                <w:rFonts w:asciiTheme="minorEastAsia" w:hAnsiTheme="minorEastAsia" w:cs="Times New Roman"/>
                <w:color w:val="000000" w:themeColor="text1"/>
                <w:sz w:val="21"/>
                <w:szCs w:val="21"/>
              </w:rPr>
            </w:pPr>
          </w:p>
        </w:tc>
        <w:tc>
          <w:tcPr>
            <w:tcW w:w="644" w:type="pct"/>
            <w:vMerge w:val="restart"/>
            <w:shd w:val="clear" w:color="auto" w:fill="auto"/>
            <w:tcMar>
              <w:top w:w="12" w:type="dxa"/>
              <w:left w:w="12" w:type="dxa"/>
              <w:right w:w="12" w:type="dxa"/>
            </w:tcMar>
            <w:vAlign w:val="center"/>
          </w:tcPr>
          <w:p w:rsidR="00994E60" w:rsidRPr="006A200B" w:rsidRDefault="00E109AB">
            <w:pPr>
              <w:widowControl/>
              <w:jc w:val="center"/>
              <w:textAlignment w:val="center"/>
              <w:rPr>
                <w:rFonts w:asciiTheme="minorEastAsia" w:hAnsiTheme="minorEastAsia" w:cs="Times New Roman"/>
                <w:color w:val="000000" w:themeColor="text1"/>
                <w:sz w:val="21"/>
                <w:szCs w:val="21"/>
              </w:rPr>
            </w:pPr>
            <w:r w:rsidRPr="006A200B">
              <w:rPr>
                <w:rFonts w:asciiTheme="minorEastAsia" w:hAnsiTheme="minorEastAsia" w:cs="Times New Roman"/>
                <w:color w:val="000000" w:themeColor="text1"/>
                <w:kern w:val="0"/>
                <w:sz w:val="21"/>
                <w:szCs w:val="21"/>
              </w:rPr>
              <w:t>3.</w:t>
            </w:r>
            <w:r w:rsidRPr="006A200B">
              <w:rPr>
                <w:rStyle w:val="font41"/>
                <w:rFonts w:asciiTheme="minorEastAsia" w:eastAsiaTheme="minorEastAsia" w:hAnsiTheme="minorEastAsia" w:cs="Times New Roman" w:hint="default"/>
                <w:color w:val="000000" w:themeColor="text1"/>
              </w:rPr>
              <w:t>智慧管理</w:t>
            </w:r>
          </w:p>
        </w:tc>
        <w:tc>
          <w:tcPr>
            <w:tcW w:w="1781" w:type="pct"/>
            <w:shd w:val="clear" w:color="auto" w:fill="auto"/>
            <w:tcMar>
              <w:top w:w="12" w:type="dxa"/>
              <w:left w:w="12" w:type="dxa"/>
              <w:right w:w="12" w:type="dxa"/>
            </w:tcMar>
            <w:vAlign w:val="center"/>
          </w:tcPr>
          <w:p w:rsidR="00994E60" w:rsidRPr="006A200B" w:rsidRDefault="00E109AB">
            <w:pPr>
              <w:widowControl/>
              <w:textAlignment w:val="center"/>
              <w:rPr>
                <w:rFonts w:asciiTheme="minorEastAsia" w:hAnsiTheme="minorEastAsia" w:cs="Times New Roman"/>
                <w:color w:val="000000" w:themeColor="text1"/>
                <w:sz w:val="21"/>
                <w:szCs w:val="21"/>
              </w:rPr>
            </w:pPr>
            <w:r w:rsidRPr="006A200B">
              <w:rPr>
                <w:rFonts w:asciiTheme="minorEastAsia" w:hAnsiTheme="minorEastAsia" w:cs="Times New Roman"/>
                <w:color w:val="000000" w:themeColor="text1"/>
                <w:kern w:val="0"/>
                <w:sz w:val="21"/>
                <w:szCs w:val="21"/>
              </w:rPr>
              <w:t>□推进移动通信5G网络的深度覆盖，建立小区管理和服务综合信息平台</w:t>
            </w:r>
          </w:p>
        </w:tc>
        <w:tc>
          <w:tcPr>
            <w:tcW w:w="545" w:type="pct"/>
            <w:shd w:val="clear" w:color="auto" w:fill="auto"/>
            <w:tcMar>
              <w:top w:w="12" w:type="dxa"/>
              <w:left w:w="12" w:type="dxa"/>
              <w:right w:w="12" w:type="dxa"/>
            </w:tcMar>
          </w:tcPr>
          <w:p w:rsidR="00994E60" w:rsidRPr="006A200B" w:rsidRDefault="00994E60">
            <w:pPr>
              <w:rPr>
                <w:rFonts w:asciiTheme="minorEastAsia" w:hAnsiTheme="minorEastAsia" w:cs="Times New Roman"/>
                <w:color w:val="000000" w:themeColor="text1"/>
                <w:sz w:val="21"/>
                <w:szCs w:val="21"/>
              </w:rPr>
            </w:pPr>
          </w:p>
        </w:tc>
        <w:tc>
          <w:tcPr>
            <w:tcW w:w="565" w:type="pct"/>
            <w:shd w:val="clear" w:color="auto" w:fill="auto"/>
            <w:tcMar>
              <w:top w:w="12" w:type="dxa"/>
              <w:left w:w="12" w:type="dxa"/>
              <w:right w:w="12" w:type="dxa"/>
            </w:tcMar>
          </w:tcPr>
          <w:p w:rsidR="00994E60" w:rsidRPr="006A200B" w:rsidRDefault="00994E60">
            <w:pPr>
              <w:rPr>
                <w:rFonts w:asciiTheme="minorEastAsia" w:hAnsiTheme="minorEastAsia" w:cs="Times New Roman"/>
                <w:color w:val="000000" w:themeColor="text1"/>
                <w:sz w:val="21"/>
                <w:szCs w:val="21"/>
              </w:rPr>
            </w:pPr>
          </w:p>
        </w:tc>
        <w:tc>
          <w:tcPr>
            <w:tcW w:w="537" w:type="pct"/>
            <w:shd w:val="clear" w:color="auto" w:fill="auto"/>
            <w:tcMar>
              <w:top w:w="12" w:type="dxa"/>
              <w:left w:w="12" w:type="dxa"/>
              <w:right w:w="12" w:type="dxa"/>
            </w:tcMar>
          </w:tcPr>
          <w:p w:rsidR="00994E60" w:rsidRPr="006A200B" w:rsidRDefault="00994E60">
            <w:pPr>
              <w:rPr>
                <w:rFonts w:asciiTheme="minorEastAsia" w:hAnsiTheme="minorEastAsia" w:cs="Times New Roman"/>
                <w:color w:val="000000" w:themeColor="text1"/>
                <w:sz w:val="21"/>
                <w:szCs w:val="21"/>
              </w:rPr>
            </w:pPr>
          </w:p>
        </w:tc>
        <w:tc>
          <w:tcPr>
            <w:tcW w:w="559" w:type="pct"/>
            <w:shd w:val="clear" w:color="auto" w:fill="auto"/>
          </w:tcPr>
          <w:p w:rsidR="00994E60" w:rsidRPr="006A200B" w:rsidRDefault="00994E60">
            <w:pPr>
              <w:rPr>
                <w:rFonts w:asciiTheme="minorEastAsia" w:hAnsiTheme="minorEastAsia" w:cs="Times New Roman"/>
                <w:color w:val="000000" w:themeColor="text1"/>
                <w:sz w:val="21"/>
                <w:szCs w:val="21"/>
              </w:rPr>
            </w:pPr>
          </w:p>
        </w:tc>
      </w:tr>
      <w:tr w:rsidR="00994E60" w:rsidRPr="006A200B">
        <w:trPr>
          <w:trHeight w:val="968"/>
          <w:jc w:val="center"/>
        </w:trPr>
        <w:tc>
          <w:tcPr>
            <w:tcW w:w="369" w:type="pct"/>
            <w:vMerge/>
            <w:shd w:val="clear" w:color="auto" w:fill="auto"/>
            <w:tcMar>
              <w:top w:w="12" w:type="dxa"/>
              <w:left w:w="12" w:type="dxa"/>
              <w:right w:w="12" w:type="dxa"/>
            </w:tcMar>
            <w:vAlign w:val="center"/>
          </w:tcPr>
          <w:p w:rsidR="00994E60" w:rsidRPr="006A200B" w:rsidRDefault="00994E60">
            <w:pPr>
              <w:jc w:val="center"/>
              <w:rPr>
                <w:rFonts w:asciiTheme="minorEastAsia" w:hAnsiTheme="minorEastAsia" w:cs="Times New Roman"/>
                <w:color w:val="000000" w:themeColor="text1"/>
                <w:sz w:val="21"/>
                <w:szCs w:val="21"/>
              </w:rPr>
            </w:pPr>
          </w:p>
        </w:tc>
        <w:tc>
          <w:tcPr>
            <w:tcW w:w="644" w:type="pct"/>
            <w:vMerge/>
            <w:shd w:val="clear" w:color="auto" w:fill="auto"/>
            <w:tcMar>
              <w:top w:w="12" w:type="dxa"/>
              <w:left w:w="12" w:type="dxa"/>
              <w:right w:w="12" w:type="dxa"/>
            </w:tcMar>
            <w:vAlign w:val="center"/>
          </w:tcPr>
          <w:p w:rsidR="00994E60" w:rsidRPr="006A200B" w:rsidRDefault="00994E60">
            <w:pPr>
              <w:jc w:val="center"/>
              <w:rPr>
                <w:rFonts w:asciiTheme="minorEastAsia" w:hAnsiTheme="minorEastAsia" w:cs="Times New Roman"/>
                <w:color w:val="000000" w:themeColor="text1"/>
                <w:sz w:val="21"/>
                <w:szCs w:val="21"/>
              </w:rPr>
            </w:pPr>
          </w:p>
        </w:tc>
        <w:tc>
          <w:tcPr>
            <w:tcW w:w="1781" w:type="pct"/>
            <w:shd w:val="clear" w:color="auto" w:fill="auto"/>
            <w:tcMar>
              <w:top w:w="12" w:type="dxa"/>
              <w:left w:w="12" w:type="dxa"/>
              <w:right w:w="12" w:type="dxa"/>
            </w:tcMar>
            <w:vAlign w:val="center"/>
          </w:tcPr>
          <w:p w:rsidR="00994E60" w:rsidRPr="006A200B" w:rsidRDefault="00E109AB">
            <w:pPr>
              <w:widowControl/>
              <w:textAlignment w:val="center"/>
              <w:rPr>
                <w:rFonts w:asciiTheme="minorEastAsia" w:hAnsiTheme="minorEastAsia" w:cs="Times New Roman"/>
                <w:color w:val="000000" w:themeColor="text1"/>
                <w:sz w:val="21"/>
                <w:szCs w:val="21"/>
              </w:rPr>
            </w:pPr>
            <w:r w:rsidRPr="006A200B">
              <w:rPr>
                <w:rFonts w:asciiTheme="minorEastAsia" w:hAnsiTheme="minorEastAsia" w:cs="Times New Roman"/>
                <w:color w:val="000000" w:themeColor="text1"/>
                <w:kern w:val="0"/>
                <w:sz w:val="21"/>
                <w:szCs w:val="21"/>
              </w:rPr>
              <w:t>□增设小区可视化大门、智能门禁系统及道闸，安装楼道智能门禁系统</w:t>
            </w:r>
          </w:p>
        </w:tc>
        <w:tc>
          <w:tcPr>
            <w:tcW w:w="545" w:type="pct"/>
            <w:shd w:val="clear" w:color="auto" w:fill="auto"/>
            <w:tcMar>
              <w:top w:w="12" w:type="dxa"/>
              <w:left w:w="12" w:type="dxa"/>
              <w:right w:w="12" w:type="dxa"/>
            </w:tcMar>
          </w:tcPr>
          <w:p w:rsidR="00994E60" w:rsidRPr="006A200B" w:rsidRDefault="00994E60">
            <w:pPr>
              <w:rPr>
                <w:rFonts w:asciiTheme="minorEastAsia" w:hAnsiTheme="minorEastAsia" w:cs="Times New Roman"/>
                <w:color w:val="000000" w:themeColor="text1"/>
                <w:sz w:val="21"/>
                <w:szCs w:val="21"/>
              </w:rPr>
            </w:pPr>
          </w:p>
        </w:tc>
        <w:tc>
          <w:tcPr>
            <w:tcW w:w="565" w:type="pct"/>
            <w:shd w:val="clear" w:color="auto" w:fill="auto"/>
            <w:tcMar>
              <w:top w:w="12" w:type="dxa"/>
              <w:left w:w="12" w:type="dxa"/>
              <w:right w:w="12" w:type="dxa"/>
            </w:tcMar>
          </w:tcPr>
          <w:p w:rsidR="00994E60" w:rsidRPr="006A200B" w:rsidRDefault="00994E60">
            <w:pPr>
              <w:rPr>
                <w:rFonts w:asciiTheme="minorEastAsia" w:hAnsiTheme="minorEastAsia" w:cs="Times New Roman"/>
                <w:color w:val="000000" w:themeColor="text1"/>
                <w:sz w:val="21"/>
                <w:szCs w:val="21"/>
              </w:rPr>
            </w:pPr>
          </w:p>
        </w:tc>
        <w:tc>
          <w:tcPr>
            <w:tcW w:w="537" w:type="pct"/>
            <w:shd w:val="clear" w:color="auto" w:fill="auto"/>
            <w:tcMar>
              <w:top w:w="12" w:type="dxa"/>
              <w:left w:w="12" w:type="dxa"/>
              <w:right w:w="12" w:type="dxa"/>
            </w:tcMar>
          </w:tcPr>
          <w:p w:rsidR="00994E60" w:rsidRPr="006A200B" w:rsidRDefault="00994E60">
            <w:pPr>
              <w:rPr>
                <w:rFonts w:asciiTheme="minorEastAsia" w:hAnsiTheme="minorEastAsia" w:cs="Times New Roman"/>
                <w:color w:val="000000" w:themeColor="text1"/>
                <w:sz w:val="21"/>
                <w:szCs w:val="21"/>
              </w:rPr>
            </w:pPr>
          </w:p>
        </w:tc>
        <w:tc>
          <w:tcPr>
            <w:tcW w:w="559" w:type="pct"/>
            <w:shd w:val="clear" w:color="auto" w:fill="auto"/>
          </w:tcPr>
          <w:p w:rsidR="00994E60" w:rsidRPr="006A200B" w:rsidRDefault="00994E60">
            <w:pPr>
              <w:rPr>
                <w:rFonts w:asciiTheme="minorEastAsia" w:hAnsiTheme="minorEastAsia" w:cs="Times New Roman"/>
                <w:color w:val="000000" w:themeColor="text1"/>
                <w:sz w:val="21"/>
                <w:szCs w:val="21"/>
              </w:rPr>
            </w:pPr>
          </w:p>
        </w:tc>
      </w:tr>
      <w:tr w:rsidR="00994E60" w:rsidRPr="006A200B">
        <w:trPr>
          <w:trHeight w:val="794"/>
          <w:jc w:val="center"/>
        </w:trPr>
        <w:tc>
          <w:tcPr>
            <w:tcW w:w="369" w:type="pct"/>
            <w:vMerge/>
            <w:shd w:val="clear" w:color="auto" w:fill="auto"/>
            <w:tcMar>
              <w:top w:w="12" w:type="dxa"/>
              <w:left w:w="12" w:type="dxa"/>
              <w:right w:w="12" w:type="dxa"/>
            </w:tcMar>
            <w:vAlign w:val="center"/>
          </w:tcPr>
          <w:p w:rsidR="00994E60" w:rsidRPr="006A200B" w:rsidRDefault="00994E60">
            <w:pPr>
              <w:jc w:val="center"/>
              <w:rPr>
                <w:rFonts w:asciiTheme="minorEastAsia" w:hAnsiTheme="minorEastAsia" w:cs="Times New Roman"/>
                <w:color w:val="000000" w:themeColor="text1"/>
                <w:sz w:val="21"/>
                <w:szCs w:val="21"/>
              </w:rPr>
            </w:pPr>
          </w:p>
        </w:tc>
        <w:tc>
          <w:tcPr>
            <w:tcW w:w="644" w:type="pct"/>
            <w:vMerge/>
            <w:shd w:val="clear" w:color="auto" w:fill="auto"/>
            <w:tcMar>
              <w:top w:w="12" w:type="dxa"/>
              <w:left w:w="12" w:type="dxa"/>
              <w:right w:w="12" w:type="dxa"/>
            </w:tcMar>
            <w:vAlign w:val="center"/>
          </w:tcPr>
          <w:p w:rsidR="00994E60" w:rsidRPr="006A200B" w:rsidRDefault="00994E60">
            <w:pPr>
              <w:jc w:val="center"/>
              <w:rPr>
                <w:rFonts w:asciiTheme="minorEastAsia" w:hAnsiTheme="minorEastAsia" w:cs="Times New Roman"/>
                <w:color w:val="000000" w:themeColor="text1"/>
                <w:sz w:val="21"/>
                <w:szCs w:val="21"/>
              </w:rPr>
            </w:pPr>
          </w:p>
        </w:tc>
        <w:tc>
          <w:tcPr>
            <w:tcW w:w="1781" w:type="pct"/>
            <w:shd w:val="clear" w:color="auto" w:fill="auto"/>
            <w:tcMar>
              <w:top w:w="12" w:type="dxa"/>
              <w:left w:w="12" w:type="dxa"/>
              <w:right w:w="12" w:type="dxa"/>
            </w:tcMar>
            <w:vAlign w:val="center"/>
          </w:tcPr>
          <w:p w:rsidR="00994E60" w:rsidRPr="006A200B" w:rsidRDefault="00E109AB">
            <w:pPr>
              <w:widowControl/>
              <w:textAlignment w:val="center"/>
              <w:rPr>
                <w:rFonts w:asciiTheme="minorEastAsia" w:hAnsiTheme="minorEastAsia" w:cs="Times New Roman"/>
                <w:color w:val="000000" w:themeColor="text1"/>
                <w:sz w:val="21"/>
                <w:szCs w:val="21"/>
              </w:rPr>
            </w:pPr>
            <w:r w:rsidRPr="006A200B">
              <w:rPr>
                <w:rFonts w:asciiTheme="minorEastAsia" w:hAnsiTheme="minorEastAsia" w:cs="Times New Roman"/>
                <w:color w:val="000000" w:themeColor="text1"/>
                <w:kern w:val="0"/>
                <w:sz w:val="21"/>
                <w:szCs w:val="21"/>
              </w:rPr>
              <w:t>□推广应用具有“一杆多用”功能的小区智慧灯杆</w:t>
            </w:r>
          </w:p>
        </w:tc>
        <w:tc>
          <w:tcPr>
            <w:tcW w:w="545" w:type="pct"/>
            <w:shd w:val="clear" w:color="auto" w:fill="auto"/>
            <w:tcMar>
              <w:top w:w="12" w:type="dxa"/>
              <w:left w:w="12" w:type="dxa"/>
              <w:right w:w="12" w:type="dxa"/>
            </w:tcMar>
          </w:tcPr>
          <w:p w:rsidR="00994E60" w:rsidRPr="006A200B" w:rsidRDefault="00994E60">
            <w:pPr>
              <w:rPr>
                <w:rFonts w:asciiTheme="minorEastAsia" w:hAnsiTheme="minorEastAsia" w:cs="Times New Roman"/>
                <w:color w:val="000000" w:themeColor="text1"/>
                <w:sz w:val="21"/>
                <w:szCs w:val="21"/>
              </w:rPr>
            </w:pPr>
          </w:p>
        </w:tc>
        <w:tc>
          <w:tcPr>
            <w:tcW w:w="565" w:type="pct"/>
            <w:shd w:val="clear" w:color="auto" w:fill="auto"/>
            <w:tcMar>
              <w:top w:w="12" w:type="dxa"/>
              <w:left w:w="12" w:type="dxa"/>
              <w:right w:w="12" w:type="dxa"/>
            </w:tcMar>
          </w:tcPr>
          <w:p w:rsidR="00994E60" w:rsidRPr="006A200B" w:rsidRDefault="00994E60">
            <w:pPr>
              <w:rPr>
                <w:rFonts w:asciiTheme="minorEastAsia" w:hAnsiTheme="minorEastAsia" w:cs="Times New Roman"/>
                <w:color w:val="000000" w:themeColor="text1"/>
                <w:sz w:val="21"/>
                <w:szCs w:val="21"/>
              </w:rPr>
            </w:pPr>
          </w:p>
        </w:tc>
        <w:tc>
          <w:tcPr>
            <w:tcW w:w="537" w:type="pct"/>
            <w:shd w:val="clear" w:color="auto" w:fill="auto"/>
            <w:tcMar>
              <w:top w:w="12" w:type="dxa"/>
              <w:left w:w="12" w:type="dxa"/>
              <w:right w:w="12" w:type="dxa"/>
            </w:tcMar>
          </w:tcPr>
          <w:p w:rsidR="00994E60" w:rsidRPr="006A200B" w:rsidRDefault="00994E60">
            <w:pPr>
              <w:rPr>
                <w:rFonts w:asciiTheme="minorEastAsia" w:hAnsiTheme="minorEastAsia" w:cs="Times New Roman"/>
                <w:color w:val="000000" w:themeColor="text1"/>
                <w:sz w:val="21"/>
                <w:szCs w:val="21"/>
              </w:rPr>
            </w:pPr>
          </w:p>
        </w:tc>
        <w:tc>
          <w:tcPr>
            <w:tcW w:w="559" w:type="pct"/>
            <w:shd w:val="clear" w:color="auto" w:fill="auto"/>
          </w:tcPr>
          <w:p w:rsidR="00994E60" w:rsidRPr="006A200B" w:rsidRDefault="00994E60">
            <w:pPr>
              <w:rPr>
                <w:rFonts w:asciiTheme="minorEastAsia" w:hAnsiTheme="minorEastAsia" w:cs="Times New Roman"/>
                <w:color w:val="000000" w:themeColor="text1"/>
                <w:sz w:val="21"/>
                <w:szCs w:val="21"/>
              </w:rPr>
            </w:pPr>
          </w:p>
        </w:tc>
      </w:tr>
      <w:tr w:rsidR="00994E60" w:rsidRPr="006A200B">
        <w:trPr>
          <w:trHeight w:val="794"/>
          <w:jc w:val="center"/>
        </w:trPr>
        <w:tc>
          <w:tcPr>
            <w:tcW w:w="369" w:type="pct"/>
            <w:vMerge/>
            <w:shd w:val="clear" w:color="auto" w:fill="auto"/>
            <w:tcMar>
              <w:top w:w="12" w:type="dxa"/>
              <w:left w:w="12" w:type="dxa"/>
              <w:right w:w="12" w:type="dxa"/>
            </w:tcMar>
            <w:vAlign w:val="center"/>
          </w:tcPr>
          <w:p w:rsidR="00994E60" w:rsidRPr="006A200B" w:rsidRDefault="00994E60">
            <w:pPr>
              <w:jc w:val="center"/>
              <w:rPr>
                <w:rFonts w:asciiTheme="minorEastAsia" w:hAnsiTheme="minorEastAsia" w:cs="Times New Roman"/>
                <w:color w:val="000000" w:themeColor="text1"/>
                <w:sz w:val="21"/>
                <w:szCs w:val="21"/>
              </w:rPr>
            </w:pPr>
          </w:p>
        </w:tc>
        <w:tc>
          <w:tcPr>
            <w:tcW w:w="644" w:type="pct"/>
            <w:vMerge w:val="restart"/>
            <w:shd w:val="clear" w:color="auto" w:fill="auto"/>
            <w:tcMar>
              <w:top w:w="12" w:type="dxa"/>
              <w:left w:w="12" w:type="dxa"/>
              <w:right w:w="12" w:type="dxa"/>
            </w:tcMar>
            <w:vAlign w:val="center"/>
          </w:tcPr>
          <w:p w:rsidR="00994E60" w:rsidRPr="006A200B" w:rsidRDefault="00E109AB">
            <w:pPr>
              <w:widowControl/>
              <w:jc w:val="center"/>
              <w:textAlignment w:val="center"/>
              <w:rPr>
                <w:rFonts w:asciiTheme="minorEastAsia" w:hAnsiTheme="minorEastAsia" w:cs="Times New Roman"/>
                <w:color w:val="000000" w:themeColor="text1"/>
                <w:sz w:val="21"/>
                <w:szCs w:val="21"/>
              </w:rPr>
            </w:pPr>
            <w:r w:rsidRPr="006A200B">
              <w:rPr>
                <w:rFonts w:asciiTheme="minorEastAsia" w:hAnsiTheme="minorEastAsia" w:cs="Times New Roman"/>
                <w:color w:val="000000" w:themeColor="text1"/>
                <w:kern w:val="0"/>
                <w:sz w:val="21"/>
                <w:szCs w:val="21"/>
              </w:rPr>
              <w:t>4.</w:t>
            </w:r>
            <w:r w:rsidRPr="006A200B">
              <w:rPr>
                <w:rStyle w:val="font41"/>
                <w:rFonts w:asciiTheme="minorEastAsia" w:eastAsiaTheme="minorEastAsia" w:hAnsiTheme="minorEastAsia" w:cs="Times New Roman" w:hint="default"/>
                <w:color w:val="000000" w:themeColor="text1"/>
              </w:rPr>
              <w:t>特色风貌</w:t>
            </w:r>
          </w:p>
        </w:tc>
        <w:tc>
          <w:tcPr>
            <w:tcW w:w="1781" w:type="pct"/>
            <w:shd w:val="clear" w:color="auto" w:fill="auto"/>
            <w:tcMar>
              <w:top w:w="12" w:type="dxa"/>
              <w:left w:w="12" w:type="dxa"/>
              <w:right w:w="12" w:type="dxa"/>
            </w:tcMar>
            <w:vAlign w:val="center"/>
          </w:tcPr>
          <w:p w:rsidR="00994E60" w:rsidRPr="006A200B" w:rsidRDefault="00E109AB">
            <w:pPr>
              <w:widowControl/>
              <w:textAlignment w:val="center"/>
              <w:rPr>
                <w:rFonts w:asciiTheme="minorEastAsia" w:hAnsiTheme="minorEastAsia" w:cs="Times New Roman"/>
                <w:color w:val="000000" w:themeColor="text1"/>
                <w:sz w:val="21"/>
                <w:szCs w:val="21"/>
              </w:rPr>
            </w:pPr>
            <w:r w:rsidRPr="006A200B">
              <w:rPr>
                <w:rFonts w:asciiTheme="minorEastAsia" w:hAnsiTheme="minorEastAsia" w:cs="Times New Roman"/>
                <w:color w:val="000000" w:themeColor="text1"/>
                <w:kern w:val="0"/>
                <w:sz w:val="21"/>
                <w:szCs w:val="21"/>
              </w:rPr>
              <w:t>□挖掘小区历史文化内涵和特色风貌</w:t>
            </w:r>
          </w:p>
        </w:tc>
        <w:tc>
          <w:tcPr>
            <w:tcW w:w="545" w:type="pct"/>
            <w:shd w:val="clear" w:color="auto" w:fill="auto"/>
            <w:tcMar>
              <w:top w:w="12" w:type="dxa"/>
              <w:left w:w="12" w:type="dxa"/>
              <w:right w:w="12" w:type="dxa"/>
            </w:tcMar>
          </w:tcPr>
          <w:p w:rsidR="00994E60" w:rsidRPr="006A200B" w:rsidRDefault="00994E60">
            <w:pPr>
              <w:rPr>
                <w:rFonts w:asciiTheme="minorEastAsia" w:hAnsiTheme="minorEastAsia" w:cs="Times New Roman"/>
                <w:color w:val="000000" w:themeColor="text1"/>
                <w:sz w:val="21"/>
                <w:szCs w:val="21"/>
              </w:rPr>
            </w:pPr>
          </w:p>
        </w:tc>
        <w:tc>
          <w:tcPr>
            <w:tcW w:w="565" w:type="pct"/>
            <w:shd w:val="clear" w:color="auto" w:fill="auto"/>
            <w:tcMar>
              <w:top w:w="12" w:type="dxa"/>
              <w:left w:w="12" w:type="dxa"/>
              <w:right w:w="12" w:type="dxa"/>
            </w:tcMar>
          </w:tcPr>
          <w:p w:rsidR="00994E60" w:rsidRPr="006A200B" w:rsidRDefault="00994E60">
            <w:pPr>
              <w:rPr>
                <w:rFonts w:asciiTheme="minorEastAsia" w:hAnsiTheme="minorEastAsia" w:cs="Times New Roman"/>
                <w:color w:val="000000" w:themeColor="text1"/>
                <w:sz w:val="21"/>
                <w:szCs w:val="21"/>
              </w:rPr>
            </w:pPr>
          </w:p>
        </w:tc>
        <w:tc>
          <w:tcPr>
            <w:tcW w:w="537" w:type="pct"/>
            <w:shd w:val="clear" w:color="auto" w:fill="auto"/>
            <w:tcMar>
              <w:top w:w="12" w:type="dxa"/>
              <w:left w:w="12" w:type="dxa"/>
              <w:right w:w="12" w:type="dxa"/>
            </w:tcMar>
          </w:tcPr>
          <w:p w:rsidR="00994E60" w:rsidRPr="006A200B" w:rsidRDefault="00994E60">
            <w:pPr>
              <w:rPr>
                <w:rFonts w:asciiTheme="minorEastAsia" w:hAnsiTheme="minorEastAsia" w:cs="Times New Roman"/>
                <w:color w:val="000000" w:themeColor="text1"/>
                <w:sz w:val="21"/>
                <w:szCs w:val="21"/>
              </w:rPr>
            </w:pPr>
          </w:p>
        </w:tc>
        <w:tc>
          <w:tcPr>
            <w:tcW w:w="559" w:type="pct"/>
            <w:shd w:val="clear" w:color="auto" w:fill="auto"/>
          </w:tcPr>
          <w:p w:rsidR="00994E60" w:rsidRPr="006A200B" w:rsidRDefault="00994E60">
            <w:pPr>
              <w:rPr>
                <w:rFonts w:asciiTheme="minorEastAsia" w:hAnsiTheme="minorEastAsia" w:cs="Times New Roman"/>
                <w:color w:val="000000" w:themeColor="text1"/>
                <w:sz w:val="21"/>
                <w:szCs w:val="21"/>
              </w:rPr>
            </w:pPr>
          </w:p>
        </w:tc>
      </w:tr>
      <w:tr w:rsidR="00994E60" w:rsidRPr="006A200B">
        <w:trPr>
          <w:trHeight w:val="794"/>
          <w:jc w:val="center"/>
        </w:trPr>
        <w:tc>
          <w:tcPr>
            <w:tcW w:w="369" w:type="pct"/>
            <w:vMerge/>
            <w:shd w:val="clear" w:color="auto" w:fill="auto"/>
            <w:tcMar>
              <w:top w:w="12" w:type="dxa"/>
              <w:left w:w="12" w:type="dxa"/>
              <w:right w:w="12" w:type="dxa"/>
            </w:tcMar>
            <w:vAlign w:val="center"/>
          </w:tcPr>
          <w:p w:rsidR="00994E60" w:rsidRPr="006A200B" w:rsidRDefault="00994E60">
            <w:pPr>
              <w:jc w:val="center"/>
              <w:rPr>
                <w:rFonts w:asciiTheme="minorEastAsia" w:hAnsiTheme="minorEastAsia" w:cs="Times New Roman"/>
                <w:color w:val="000000" w:themeColor="text1"/>
                <w:sz w:val="21"/>
                <w:szCs w:val="21"/>
              </w:rPr>
            </w:pPr>
          </w:p>
        </w:tc>
        <w:tc>
          <w:tcPr>
            <w:tcW w:w="644" w:type="pct"/>
            <w:vMerge/>
            <w:shd w:val="clear" w:color="auto" w:fill="auto"/>
            <w:tcMar>
              <w:top w:w="12" w:type="dxa"/>
              <w:left w:w="12" w:type="dxa"/>
              <w:right w:w="12" w:type="dxa"/>
            </w:tcMar>
            <w:vAlign w:val="center"/>
          </w:tcPr>
          <w:p w:rsidR="00994E60" w:rsidRPr="006A200B" w:rsidRDefault="00994E60">
            <w:pPr>
              <w:jc w:val="center"/>
              <w:rPr>
                <w:rFonts w:asciiTheme="minorEastAsia" w:hAnsiTheme="minorEastAsia" w:cs="Times New Roman"/>
                <w:color w:val="000000" w:themeColor="text1"/>
                <w:sz w:val="21"/>
                <w:szCs w:val="21"/>
              </w:rPr>
            </w:pPr>
          </w:p>
        </w:tc>
        <w:tc>
          <w:tcPr>
            <w:tcW w:w="1781" w:type="pct"/>
            <w:shd w:val="clear" w:color="auto" w:fill="auto"/>
            <w:tcMar>
              <w:top w:w="12" w:type="dxa"/>
              <w:left w:w="12" w:type="dxa"/>
              <w:right w:w="12" w:type="dxa"/>
            </w:tcMar>
            <w:vAlign w:val="center"/>
          </w:tcPr>
          <w:p w:rsidR="00994E60" w:rsidRPr="006A200B" w:rsidRDefault="00E109AB">
            <w:pPr>
              <w:widowControl/>
              <w:textAlignment w:val="center"/>
              <w:rPr>
                <w:rFonts w:asciiTheme="minorEastAsia" w:hAnsiTheme="minorEastAsia" w:cs="Times New Roman"/>
                <w:color w:val="000000" w:themeColor="text1"/>
                <w:sz w:val="21"/>
                <w:szCs w:val="21"/>
              </w:rPr>
            </w:pPr>
            <w:r w:rsidRPr="006A200B">
              <w:rPr>
                <w:rFonts w:asciiTheme="minorEastAsia" w:hAnsiTheme="minorEastAsia" w:cs="Times New Roman"/>
                <w:color w:val="000000" w:themeColor="text1"/>
                <w:kern w:val="0"/>
                <w:sz w:val="21"/>
                <w:szCs w:val="21"/>
              </w:rPr>
              <w:t>□打造特色景观、雕塑等</w:t>
            </w:r>
          </w:p>
        </w:tc>
        <w:tc>
          <w:tcPr>
            <w:tcW w:w="545" w:type="pct"/>
            <w:shd w:val="clear" w:color="auto" w:fill="auto"/>
            <w:tcMar>
              <w:top w:w="12" w:type="dxa"/>
              <w:left w:w="12" w:type="dxa"/>
              <w:right w:w="12" w:type="dxa"/>
            </w:tcMar>
          </w:tcPr>
          <w:p w:rsidR="00994E60" w:rsidRPr="006A200B" w:rsidRDefault="00994E60">
            <w:pPr>
              <w:rPr>
                <w:rFonts w:asciiTheme="minorEastAsia" w:hAnsiTheme="minorEastAsia" w:cs="Times New Roman"/>
                <w:color w:val="000000" w:themeColor="text1"/>
                <w:sz w:val="21"/>
                <w:szCs w:val="21"/>
              </w:rPr>
            </w:pPr>
          </w:p>
        </w:tc>
        <w:tc>
          <w:tcPr>
            <w:tcW w:w="565" w:type="pct"/>
            <w:shd w:val="clear" w:color="auto" w:fill="auto"/>
            <w:tcMar>
              <w:top w:w="12" w:type="dxa"/>
              <w:left w:w="12" w:type="dxa"/>
              <w:right w:w="12" w:type="dxa"/>
            </w:tcMar>
          </w:tcPr>
          <w:p w:rsidR="00994E60" w:rsidRPr="006A200B" w:rsidRDefault="00994E60">
            <w:pPr>
              <w:rPr>
                <w:rFonts w:asciiTheme="minorEastAsia" w:hAnsiTheme="minorEastAsia" w:cs="Times New Roman"/>
                <w:color w:val="000000" w:themeColor="text1"/>
                <w:sz w:val="21"/>
                <w:szCs w:val="21"/>
              </w:rPr>
            </w:pPr>
          </w:p>
        </w:tc>
        <w:tc>
          <w:tcPr>
            <w:tcW w:w="537" w:type="pct"/>
            <w:shd w:val="clear" w:color="auto" w:fill="auto"/>
            <w:tcMar>
              <w:top w:w="12" w:type="dxa"/>
              <w:left w:w="12" w:type="dxa"/>
              <w:right w:w="12" w:type="dxa"/>
            </w:tcMar>
          </w:tcPr>
          <w:p w:rsidR="00994E60" w:rsidRPr="006A200B" w:rsidRDefault="00994E60">
            <w:pPr>
              <w:rPr>
                <w:rFonts w:asciiTheme="minorEastAsia" w:hAnsiTheme="minorEastAsia" w:cs="Times New Roman"/>
                <w:color w:val="000000" w:themeColor="text1"/>
                <w:sz w:val="21"/>
                <w:szCs w:val="21"/>
              </w:rPr>
            </w:pPr>
          </w:p>
        </w:tc>
        <w:tc>
          <w:tcPr>
            <w:tcW w:w="559" w:type="pct"/>
            <w:shd w:val="clear" w:color="auto" w:fill="auto"/>
          </w:tcPr>
          <w:p w:rsidR="00994E60" w:rsidRPr="006A200B" w:rsidRDefault="00994E60">
            <w:pPr>
              <w:rPr>
                <w:rFonts w:asciiTheme="minorEastAsia" w:hAnsiTheme="minorEastAsia" w:cs="Times New Roman"/>
                <w:color w:val="000000" w:themeColor="text1"/>
                <w:sz w:val="21"/>
                <w:szCs w:val="21"/>
              </w:rPr>
            </w:pPr>
          </w:p>
        </w:tc>
      </w:tr>
      <w:tr w:rsidR="00994E60" w:rsidRPr="006A200B">
        <w:trPr>
          <w:trHeight w:val="794"/>
          <w:jc w:val="center"/>
        </w:trPr>
        <w:tc>
          <w:tcPr>
            <w:tcW w:w="369" w:type="pct"/>
            <w:vMerge/>
            <w:shd w:val="clear" w:color="auto" w:fill="auto"/>
            <w:tcMar>
              <w:top w:w="12" w:type="dxa"/>
              <w:left w:w="12" w:type="dxa"/>
              <w:right w:w="12" w:type="dxa"/>
            </w:tcMar>
            <w:vAlign w:val="center"/>
          </w:tcPr>
          <w:p w:rsidR="00994E60" w:rsidRPr="006A200B" w:rsidRDefault="00994E60">
            <w:pPr>
              <w:jc w:val="center"/>
              <w:rPr>
                <w:rFonts w:asciiTheme="minorEastAsia" w:hAnsiTheme="minorEastAsia" w:cs="Times New Roman"/>
                <w:color w:val="000000" w:themeColor="text1"/>
                <w:sz w:val="21"/>
                <w:szCs w:val="21"/>
              </w:rPr>
            </w:pPr>
          </w:p>
        </w:tc>
        <w:tc>
          <w:tcPr>
            <w:tcW w:w="644" w:type="pct"/>
            <w:vMerge/>
            <w:shd w:val="clear" w:color="auto" w:fill="auto"/>
            <w:tcMar>
              <w:top w:w="12" w:type="dxa"/>
              <w:left w:w="12" w:type="dxa"/>
              <w:right w:w="12" w:type="dxa"/>
            </w:tcMar>
            <w:vAlign w:val="center"/>
          </w:tcPr>
          <w:p w:rsidR="00994E60" w:rsidRPr="006A200B" w:rsidRDefault="00994E60">
            <w:pPr>
              <w:jc w:val="center"/>
              <w:rPr>
                <w:rFonts w:asciiTheme="minorEastAsia" w:hAnsiTheme="minorEastAsia" w:cs="Times New Roman"/>
                <w:color w:val="000000" w:themeColor="text1"/>
                <w:sz w:val="21"/>
                <w:szCs w:val="21"/>
              </w:rPr>
            </w:pPr>
          </w:p>
        </w:tc>
        <w:tc>
          <w:tcPr>
            <w:tcW w:w="1781" w:type="pct"/>
            <w:shd w:val="clear" w:color="auto" w:fill="auto"/>
            <w:tcMar>
              <w:top w:w="12" w:type="dxa"/>
              <w:left w:w="12" w:type="dxa"/>
              <w:right w:w="12" w:type="dxa"/>
            </w:tcMar>
            <w:vAlign w:val="center"/>
          </w:tcPr>
          <w:p w:rsidR="00994E60" w:rsidRPr="006A200B" w:rsidRDefault="00E109AB">
            <w:pPr>
              <w:widowControl/>
              <w:textAlignment w:val="center"/>
              <w:rPr>
                <w:rFonts w:asciiTheme="minorEastAsia" w:hAnsiTheme="minorEastAsia" w:cs="Times New Roman"/>
                <w:color w:val="000000" w:themeColor="text1"/>
                <w:sz w:val="21"/>
                <w:szCs w:val="21"/>
              </w:rPr>
            </w:pPr>
            <w:r w:rsidRPr="006A200B">
              <w:rPr>
                <w:rFonts w:asciiTheme="minorEastAsia" w:hAnsiTheme="minorEastAsia" w:cs="Times New Roman"/>
                <w:color w:val="000000" w:themeColor="text1"/>
                <w:kern w:val="0"/>
                <w:sz w:val="21"/>
                <w:szCs w:val="21"/>
              </w:rPr>
              <w:t>□制作文化长廊、社区历史、文化展示墙等</w:t>
            </w:r>
          </w:p>
        </w:tc>
        <w:tc>
          <w:tcPr>
            <w:tcW w:w="545" w:type="pct"/>
            <w:shd w:val="clear" w:color="auto" w:fill="auto"/>
            <w:tcMar>
              <w:top w:w="12" w:type="dxa"/>
              <w:left w:w="12" w:type="dxa"/>
              <w:right w:w="12" w:type="dxa"/>
            </w:tcMar>
          </w:tcPr>
          <w:p w:rsidR="00994E60" w:rsidRPr="006A200B" w:rsidRDefault="00994E60">
            <w:pPr>
              <w:rPr>
                <w:rFonts w:asciiTheme="minorEastAsia" w:hAnsiTheme="minorEastAsia" w:cs="Times New Roman"/>
                <w:color w:val="000000" w:themeColor="text1"/>
                <w:sz w:val="21"/>
                <w:szCs w:val="21"/>
              </w:rPr>
            </w:pPr>
          </w:p>
        </w:tc>
        <w:tc>
          <w:tcPr>
            <w:tcW w:w="565" w:type="pct"/>
            <w:shd w:val="clear" w:color="auto" w:fill="auto"/>
            <w:tcMar>
              <w:top w:w="12" w:type="dxa"/>
              <w:left w:w="12" w:type="dxa"/>
              <w:right w:w="12" w:type="dxa"/>
            </w:tcMar>
          </w:tcPr>
          <w:p w:rsidR="00994E60" w:rsidRPr="006A200B" w:rsidRDefault="00994E60">
            <w:pPr>
              <w:rPr>
                <w:rFonts w:asciiTheme="minorEastAsia" w:hAnsiTheme="minorEastAsia" w:cs="Times New Roman"/>
                <w:color w:val="000000" w:themeColor="text1"/>
                <w:sz w:val="21"/>
                <w:szCs w:val="21"/>
              </w:rPr>
            </w:pPr>
          </w:p>
        </w:tc>
        <w:tc>
          <w:tcPr>
            <w:tcW w:w="537" w:type="pct"/>
            <w:shd w:val="clear" w:color="auto" w:fill="auto"/>
            <w:tcMar>
              <w:top w:w="12" w:type="dxa"/>
              <w:left w:w="12" w:type="dxa"/>
              <w:right w:w="12" w:type="dxa"/>
            </w:tcMar>
          </w:tcPr>
          <w:p w:rsidR="00994E60" w:rsidRPr="006A200B" w:rsidRDefault="00994E60">
            <w:pPr>
              <w:rPr>
                <w:rFonts w:asciiTheme="minorEastAsia" w:hAnsiTheme="minorEastAsia" w:cs="Times New Roman"/>
                <w:color w:val="000000" w:themeColor="text1"/>
                <w:sz w:val="21"/>
                <w:szCs w:val="21"/>
              </w:rPr>
            </w:pPr>
          </w:p>
        </w:tc>
        <w:tc>
          <w:tcPr>
            <w:tcW w:w="559" w:type="pct"/>
            <w:shd w:val="clear" w:color="auto" w:fill="auto"/>
          </w:tcPr>
          <w:p w:rsidR="00994E60" w:rsidRPr="006A200B" w:rsidRDefault="00994E60">
            <w:pPr>
              <w:rPr>
                <w:rFonts w:asciiTheme="minorEastAsia" w:hAnsiTheme="minorEastAsia" w:cs="Times New Roman"/>
                <w:color w:val="000000" w:themeColor="text1"/>
                <w:sz w:val="21"/>
                <w:szCs w:val="21"/>
              </w:rPr>
            </w:pPr>
          </w:p>
        </w:tc>
      </w:tr>
      <w:tr w:rsidR="00994E60" w:rsidRPr="006A200B">
        <w:trPr>
          <w:trHeight w:val="576"/>
          <w:jc w:val="center"/>
        </w:trPr>
        <w:tc>
          <w:tcPr>
            <w:tcW w:w="5000" w:type="pct"/>
            <w:gridSpan w:val="7"/>
            <w:shd w:val="clear" w:color="auto" w:fill="auto"/>
            <w:tcMar>
              <w:top w:w="12" w:type="dxa"/>
              <w:left w:w="12" w:type="dxa"/>
              <w:right w:w="12" w:type="dxa"/>
            </w:tcMar>
            <w:vAlign w:val="center"/>
          </w:tcPr>
          <w:p w:rsidR="00994E60" w:rsidRPr="006A200B" w:rsidRDefault="00E109AB">
            <w:pPr>
              <w:widowControl/>
              <w:jc w:val="center"/>
              <w:textAlignment w:val="center"/>
              <w:rPr>
                <w:rFonts w:asciiTheme="minorEastAsia" w:hAnsiTheme="minorEastAsia" w:cs="Times New Roman"/>
                <w:color w:val="000000" w:themeColor="text1"/>
                <w:sz w:val="21"/>
                <w:szCs w:val="21"/>
              </w:rPr>
            </w:pPr>
            <w:r w:rsidRPr="006A200B">
              <w:rPr>
                <w:rFonts w:asciiTheme="minorEastAsia" w:hAnsiTheme="minorEastAsia" w:cs="Times New Roman"/>
                <w:color w:val="000000" w:themeColor="text1"/>
                <w:kern w:val="0"/>
                <w:sz w:val="21"/>
                <w:szCs w:val="21"/>
              </w:rPr>
              <w:lastRenderedPageBreak/>
              <w:t>不属于《湖南省城镇老旧小区改造内容清单》列明的事项，但纳入老旧小区改造项目同步实施的其他建设内容</w:t>
            </w:r>
          </w:p>
        </w:tc>
      </w:tr>
      <w:tr w:rsidR="00994E60" w:rsidRPr="006A200B">
        <w:trPr>
          <w:trHeight w:val="510"/>
          <w:jc w:val="center"/>
        </w:trPr>
        <w:tc>
          <w:tcPr>
            <w:tcW w:w="369" w:type="pct"/>
            <w:vMerge w:val="restart"/>
            <w:shd w:val="clear" w:color="auto" w:fill="auto"/>
            <w:tcMar>
              <w:top w:w="12" w:type="dxa"/>
              <w:left w:w="12" w:type="dxa"/>
              <w:right w:w="12" w:type="dxa"/>
            </w:tcMar>
            <w:vAlign w:val="center"/>
          </w:tcPr>
          <w:p w:rsidR="00994E60" w:rsidRPr="006A200B" w:rsidRDefault="00E109AB">
            <w:pPr>
              <w:jc w:val="center"/>
              <w:rPr>
                <w:rFonts w:asciiTheme="minorEastAsia" w:hAnsiTheme="minorEastAsia" w:cs="Times New Roman"/>
                <w:color w:val="000000" w:themeColor="text1"/>
                <w:sz w:val="21"/>
                <w:szCs w:val="21"/>
              </w:rPr>
            </w:pPr>
            <w:r w:rsidRPr="006A200B">
              <w:rPr>
                <w:rFonts w:asciiTheme="minorEastAsia" w:hAnsiTheme="minorEastAsia" w:cs="Times New Roman"/>
                <w:color w:val="000000" w:themeColor="text1"/>
                <w:sz w:val="21"/>
                <w:szCs w:val="21"/>
              </w:rPr>
              <w:t>绿色完整居住社区创建有关建设内容</w:t>
            </w:r>
          </w:p>
        </w:tc>
        <w:tc>
          <w:tcPr>
            <w:tcW w:w="644" w:type="pct"/>
            <w:shd w:val="clear" w:color="auto" w:fill="auto"/>
            <w:tcMar>
              <w:top w:w="12" w:type="dxa"/>
              <w:left w:w="12" w:type="dxa"/>
              <w:right w:w="12" w:type="dxa"/>
            </w:tcMar>
            <w:vAlign w:val="center"/>
          </w:tcPr>
          <w:p w:rsidR="00994E60" w:rsidRPr="006A200B" w:rsidRDefault="00E109AB">
            <w:pPr>
              <w:jc w:val="center"/>
              <w:rPr>
                <w:rFonts w:asciiTheme="minorEastAsia" w:hAnsiTheme="minorEastAsia" w:cs="Times New Roman"/>
                <w:b/>
                <w:color w:val="000000" w:themeColor="text1"/>
                <w:sz w:val="21"/>
                <w:szCs w:val="21"/>
              </w:rPr>
            </w:pPr>
            <w:r w:rsidRPr="006A200B">
              <w:rPr>
                <w:rFonts w:asciiTheme="minorEastAsia" w:hAnsiTheme="minorEastAsia" w:cs="Times New Roman"/>
                <w:b/>
                <w:color w:val="000000" w:themeColor="text1"/>
                <w:kern w:val="0"/>
                <w:sz w:val="21"/>
                <w:szCs w:val="21"/>
              </w:rPr>
              <w:t>事项名称</w:t>
            </w:r>
          </w:p>
        </w:tc>
        <w:tc>
          <w:tcPr>
            <w:tcW w:w="1781" w:type="pct"/>
            <w:shd w:val="clear" w:color="auto" w:fill="auto"/>
            <w:tcMar>
              <w:top w:w="12" w:type="dxa"/>
              <w:left w:w="12" w:type="dxa"/>
              <w:right w:w="12" w:type="dxa"/>
            </w:tcMar>
            <w:vAlign w:val="center"/>
          </w:tcPr>
          <w:p w:rsidR="00994E60" w:rsidRPr="006A200B" w:rsidRDefault="00E109AB">
            <w:pPr>
              <w:jc w:val="center"/>
              <w:textAlignment w:val="center"/>
              <w:rPr>
                <w:rFonts w:asciiTheme="minorEastAsia" w:hAnsiTheme="minorEastAsia" w:cs="Times New Roman"/>
                <w:b/>
                <w:color w:val="000000" w:themeColor="text1"/>
                <w:kern w:val="0"/>
                <w:sz w:val="21"/>
                <w:szCs w:val="21"/>
              </w:rPr>
            </w:pPr>
            <w:r w:rsidRPr="006A200B">
              <w:rPr>
                <w:rFonts w:asciiTheme="minorEastAsia" w:hAnsiTheme="minorEastAsia" w:cs="Times New Roman"/>
                <w:b/>
                <w:color w:val="000000" w:themeColor="text1"/>
                <w:kern w:val="0"/>
                <w:sz w:val="21"/>
                <w:szCs w:val="21"/>
              </w:rPr>
              <w:t>建设内容</w:t>
            </w:r>
          </w:p>
        </w:tc>
        <w:tc>
          <w:tcPr>
            <w:tcW w:w="545" w:type="pct"/>
            <w:shd w:val="clear" w:color="auto" w:fill="auto"/>
            <w:tcMar>
              <w:top w:w="12" w:type="dxa"/>
              <w:left w:w="12" w:type="dxa"/>
              <w:right w:w="12" w:type="dxa"/>
            </w:tcMar>
            <w:vAlign w:val="center"/>
          </w:tcPr>
          <w:p w:rsidR="00994E60" w:rsidRPr="006A200B" w:rsidRDefault="00E109AB">
            <w:pPr>
              <w:jc w:val="center"/>
              <w:rPr>
                <w:rFonts w:asciiTheme="minorEastAsia" w:hAnsiTheme="minorEastAsia" w:cs="Times New Roman"/>
                <w:b/>
                <w:color w:val="000000" w:themeColor="text1"/>
                <w:sz w:val="21"/>
                <w:szCs w:val="21"/>
              </w:rPr>
            </w:pPr>
            <w:r w:rsidRPr="006A200B">
              <w:rPr>
                <w:rFonts w:asciiTheme="minorEastAsia" w:hAnsiTheme="minorEastAsia" w:cs="Times New Roman"/>
                <w:b/>
                <w:color w:val="000000" w:themeColor="text1"/>
                <w:kern w:val="0"/>
                <w:sz w:val="21"/>
                <w:szCs w:val="21"/>
              </w:rPr>
              <w:t>单位</w:t>
            </w:r>
          </w:p>
        </w:tc>
        <w:tc>
          <w:tcPr>
            <w:tcW w:w="565" w:type="pct"/>
            <w:shd w:val="clear" w:color="auto" w:fill="auto"/>
            <w:tcMar>
              <w:top w:w="12" w:type="dxa"/>
              <w:left w:w="12" w:type="dxa"/>
              <w:right w:w="12" w:type="dxa"/>
            </w:tcMar>
            <w:vAlign w:val="center"/>
          </w:tcPr>
          <w:p w:rsidR="00994E60" w:rsidRPr="006A200B" w:rsidRDefault="00E109AB">
            <w:pPr>
              <w:jc w:val="center"/>
              <w:rPr>
                <w:rFonts w:asciiTheme="minorEastAsia" w:hAnsiTheme="minorEastAsia" w:cs="Times New Roman"/>
                <w:b/>
                <w:color w:val="000000" w:themeColor="text1"/>
                <w:sz w:val="21"/>
                <w:szCs w:val="21"/>
              </w:rPr>
            </w:pPr>
            <w:r w:rsidRPr="006A200B">
              <w:rPr>
                <w:rStyle w:val="font61"/>
                <w:rFonts w:asciiTheme="minorEastAsia" w:eastAsiaTheme="minorEastAsia" w:hAnsiTheme="minorEastAsia" w:cs="Times New Roman" w:hint="default"/>
                <w:color w:val="000000" w:themeColor="text1"/>
              </w:rPr>
              <w:t>工程量</w:t>
            </w:r>
          </w:p>
        </w:tc>
        <w:tc>
          <w:tcPr>
            <w:tcW w:w="537" w:type="pct"/>
            <w:shd w:val="clear" w:color="auto" w:fill="auto"/>
            <w:tcMar>
              <w:top w:w="12" w:type="dxa"/>
              <w:left w:w="12" w:type="dxa"/>
              <w:right w:w="12" w:type="dxa"/>
            </w:tcMar>
            <w:vAlign w:val="center"/>
          </w:tcPr>
          <w:p w:rsidR="00994E60" w:rsidRPr="006A200B" w:rsidRDefault="00E109AB">
            <w:pPr>
              <w:jc w:val="center"/>
              <w:rPr>
                <w:rFonts w:asciiTheme="minorEastAsia" w:hAnsiTheme="minorEastAsia" w:cs="Times New Roman"/>
                <w:b/>
                <w:color w:val="000000" w:themeColor="text1"/>
                <w:sz w:val="21"/>
                <w:szCs w:val="21"/>
              </w:rPr>
            </w:pPr>
            <w:r w:rsidRPr="006A200B">
              <w:rPr>
                <w:rFonts w:asciiTheme="minorEastAsia" w:hAnsiTheme="minorEastAsia" w:cs="Times New Roman"/>
                <w:b/>
                <w:color w:val="000000" w:themeColor="text1"/>
                <w:kern w:val="0"/>
                <w:sz w:val="21"/>
                <w:szCs w:val="21"/>
              </w:rPr>
              <w:t>改造方式</w:t>
            </w:r>
          </w:p>
        </w:tc>
        <w:tc>
          <w:tcPr>
            <w:tcW w:w="559" w:type="pct"/>
            <w:shd w:val="clear" w:color="auto" w:fill="auto"/>
            <w:vAlign w:val="center"/>
          </w:tcPr>
          <w:p w:rsidR="00994E60" w:rsidRPr="006A200B" w:rsidRDefault="00E109AB">
            <w:pPr>
              <w:jc w:val="center"/>
              <w:rPr>
                <w:rFonts w:asciiTheme="minorEastAsia" w:hAnsiTheme="minorEastAsia" w:cs="Times New Roman"/>
                <w:b/>
                <w:color w:val="000000" w:themeColor="text1"/>
                <w:sz w:val="21"/>
                <w:szCs w:val="21"/>
              </w:rPr>
            </w:pPr>
            <w:r w:rsidRPr="006A200B">
              <w:rPr>
                <w:rFonts w:asciiTheme="minorEastAsia" w:hAnsiTheme="minorEastAsia" w:cs="Times New Roman"/>
                <w:b/>
                <w:color w:val="000000" w:themeColor="text1"/>
                <w:kern w:val="0"/>
                <w:sz w:val="21"/>
                <w:szCs w:val="21"/>
              </w:rPr>
              <w:t>备注</w:t>
            </w:r>
          </w:p>
        </w:tc>
      </w:tr>
      <w:tr w:rsidR="00994E60" w:rsidRPr="006A200B">
        <w:trPr>
          <w:trHeight w:val="510"/>
          <w:jc w:val="center"/>
        </w:trPr>
        <w:tc>
          <w:tcPr>
            <w:tcW w:w="369" w:type="pct"/>
            <w:vMerge/>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sz w:val="21"/>
                <w:szCs w:val="21"/>
              </w:rPr>
            </w:pPr>
          </w:p>
        </w:tc>
        <w:tc>
          <w:tcPr>
            <w:tcW w:w="644" w:type="pct"/>
            <w:shd w:val="clear" w:color="auto" w:fill="auto"/>
            <w:tcMar>
              <w:top w:w="12" w:type="dxa"/>
              <w:left w:w="12" w:type="dxa"/>
              <w:right w:w="12" w:type="dxa"/>
            </w:tcMar>
            <w:vAlign w:val="center"/>
          </w:tcPr>
          <w:p w:rsidR="00994E60" w:rsidRPr="006A200B" w:rsidRDefault="00994E60">
            <w:pPr>
              <w:jc w:val="center"/>
              <w:rPr>
                <w:rFonts w:asciiTheme="minorEastAsia" w:hAnsiTheme="minorEastAsia" w:cs="Times New Roman"/>
                <w:color w:val="000000" w:themeColor="text1"/>
                <w:sz w:val="21"/>
                <w:szCs w:val="21"/>
              </w:rPr>
            </w:pPr>
          </w:p>
        </w:tc>
        <w:tc>
          <w:tcPr>
            <w:tcW w:w="1781" w:type="pct"/>
            <w:shd w:val="clear" w:color="auto" w:fill="auto"/>
            <w:tcMar>
              <w:top w:w="12" w:type="dxa"/>
              <w:left w:w="12" w:type="dxa"/>
              <w:right w:w="12" w:type="dxa"/>
            </w:tcMar>
            <w:vAlign w:val="center"/>
          </w:tcPr>
          <w:p w:rsidR="00994E60" w:rsidRPr="006A200B" w:rsidRDefault="00994E60">
            <w:pPr>
              <w:jc w:val="center"/>
              <w:textAlignment w:val="center"/>
              <w:rPr>
                <w:rFonts w:asciiTheme="minorEastAsia" w:hAnsiTheme="minorEastAsia" w:cs="Times New Roman"/>
                <w:color w:val="000000" w:themeColor="text1"/>
                <w:kern w:val="0"/>
                <w:sz w:val="21"/>
                <w:szCs w:val="21"/>
              </w:rPr>
            </w:pPr>
          </w:p>
        </w:tc>
        <w:tc>
          <w:tcPr>
            <w:tcW w:w="545" w:type="pct"/>
            <w:shd w:val="clear" w:color="auto" w:fill="auto"/>
            <w:tcMar>
              <w:top w:w="12" w:type="dxa"/>
              <w:left w:w="12" w:type="dxa"/>
              <w:right w:w="12" w:type="dxa"/>
            </w:tcMar>
            <w:vAlign w:val="center"/>
          </w:tcPr>
          <w:p w:rsidR="00994E60" w:rsidRPr="006A200B" w:rsidRDefault="00994E60">
            <w:pPr>
              <w:jc w:val="center"/>
              <w:rPr>
                <w:rFonts w:asciiTheme="minorEastAsia" w:hAnsiTheme="minorEastAsia" w:cs="Times New Roman"/>
                <w:color w:val="000000" w:themeColor="text1"/>
                <w:sz w:val="21"/>
                <w:szCs w:val="21"/>
              </w:rPr>
            </w:pPr>
          </w:p>
        </w:tc>
        <w:tc>
          <w:tcPr>
            <w:tcW w:w="565" w:type="pct"/>
            <w:shd w:val="clear" w:color="auto" w:fill="auto"/>
            <w:tcMar>
              <w:top w:w="12" w:type="dxa"/>
              <w:left w:w="12" w:type="dxa"/>
              <w:right w:w="12" w:type="dxa"/>
            </w:tcMar>
            <w:vAlign w:val="center"/>
          </w:tcPr>
          <w:p w:rsidR="00994E60" w:rsidRPr="006A200B" w:rsidRDefault="00994E60">
            <w:pPr>
              <w:jc w:val="center"/>
              <w:rPr>
                <w:rFonts w:asciiTheme="minorEastAsia" w:hAnsiTheme="minorEastAsia" w:cs="Times New Roman"/>
                <w:color w:val="000000" w:themeColor="text1"/>
                <w:sz w:val="21"/>
                <w:szCs w:val="21"/>
              </w:rPr>
            </w:pPr>
          </w:p>
        </w:tc>
        <w:tc>
          <w:tcPr>
            <w:tcW w:w="537" w:type="pct"/>
            <w:shd w:val="clear" w:color="auto" w:fill="auto"/>
            <w:tcMar>
              <w:top w:w="12" w:type="dxa"/>
              <w:left w:w="12" w:type="dxa"/>
              <w:right w:w="12" w:type="dxa"/>
            </w:tcMar>
            <w:vAlign w:val="center"/>
          </w:tcPr>
          <w:p w:rsidR="00994E60" w:rsidRPr="006A200B" w:rsidRDefault="00994E60">
            <w:pPr>
              <w:jc w:val="center"/>
              <w:rPr>
                <w:rFonts w:asciiTheme="minorEastAsia" w:hAnsiTheme="minorEastAsia" w:cs="Times New Roman"/>
                <w:color w:val="000000" w:themeColor="text1"/>
                <w:sz w:val="21"/>
                <w:szCs w:val="21"/>
              </w:rPr>
            </w:pPr>
          </w:p>
        </w:tc>
        <w:tc>
          <w:tcPr>
            <w:tcW w:w="559" w:type="pct"/>
            <w:shd w:val="clear" w:color="auto" w:fill="auto"/>
            <w:vAlign w:val="center"/>
          </w:tcPr>
          <w:p w:rsidR="00994E60" w:rsidRPr="006A200B" w:rsidRDefault="00994E60">
            <w:pPr>
              <w:jc w:val="center"/>
              <w:rPr>
                <w:rFonts w:asciiTheme="minorEastAsia" w:hAnsiTheme="minorEastAsia" w:cs="Times New Roman"/>
                <w:color w:val="000000" w:themeColor="text1"/>
                <w:sz w:val="21"/>
                <w:szCs w:val="21"/>
              </w:rPr>
            </w:pPr>
          </w:p>
        </w:tc>
      </w:tr>
      <w:tr w:rsidR="00994E60" w:rsidRPr="006A200B">
        <w:trPr>
          <w:trHeight w:val="510"/>
          <w:jc w:val="center"/>
        </w:trPr>
        <w:tc>
          <w:tcPr>
            <w:tcW w:w="369" w:type="pct"/>
            <w:vMerge/>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sz w:val="21"/>
                <w:szCs w:val="21"/>
              </w:rPr>
            </w:pPr>
          </w:p>
        </w:tc>
        <w:tc>
          <w:tcPr>
            <w:tcW w:w="644" w:type="pct"/>
            <w:shd w:val="clear" w:color="auto" w:fill="auto"/>
            <w:tcMar>
              <w:top w:w="12" w:type="dxa"/>
              <w:left w:w="12" w:type="dxa"/>
              <w:right w:w="12" w:type="dxa"/>
            </w:tcMar>
            <w:vAlign w:val="center"/>
          </w:tcPr>
          <w:p w:rsidR="00994E60" w:rsidRPr="006A200B" w:rsidRDefault="00994E60">
            <w:pPr>
              <w:jc w:val="center"/>
              <w:rPr>
                <w:rFonts w:asciiTheme="minorEastAsia" w:hAnsiTheme="minorEastAsia" w:cs="Times New Roman"/>
                <w:color w:val="000000" w:themeColor="text1"/>
                <w:sz w:val="21"/>
                <w:szCs w:val="21"/>
              </w:rPr>
            </w:pPr>
          </w:p>
        </w:tc>
        <w:tc>
          <w:tcPr>
            <w:tcW w:w="1781" w:type="pct"/>
            <w:shd w:val="clear" w:color="auto" w:fill="auto"/>
            <w:tcMar>
              <w:top w:w="12" w:type="dxa"/>
              <w:left w:w="12" w:type="dxa"/>
              <w:right w:w="12" w:type="dxa"/>
            </w:tcMar>
            <w:vAlign w:val="center"/>
          </w:tcPr>
          <w:p w:rsidR="00994E60" w:rsidRPr="006A200B" w:rsidRDefault="00994E60">
            <w:pPr>
              <w:jc w:val="center"/>
              <w:textAlignment w:val="center"/>
              <w:rPr>
                <w:rFonts w:asciiTheme="minorEastAsia" w:hAnsiTheme="minorEastAsia" w:cs="Times New Roman"/>
                <w:color w:val="000000" w:themeColor="text1"/>
                <w:kern w:val="0"/>
                <w:sz w:val="21"/>
                <w:szCs w:val="21"/>
              </w:rPr>
            </w:pPr>
          </w:p>
        </w:tc>
        <w:tc>
          <w:tcPr>
            <w:tcW w:w="545" w:type="pct"/>
            <w:shd w:val="clear" w:color="auto" w:fill="auto"/>
            <w:tcMar>
              <w:top w:w="12" w:type="dxa"/>
              <w:left w:w="12" w:type="dxa"/>
              <w:right w:w="12" w:type="dxa"/>
            </w:tcMar>
            <w:vAlign w:val="center"/>
          </w:tcPr>
          <w:p w:rsidR="00994E60" w:rsidRPr="006A200B" w:rsidRDefault="00994E60">
            <w:pPr>
              <w:jc w:val="center"/>
              <w:rPr>
                <w:rFonts w:asciiTheme="minorEastAsia" w:hAnsiTheme="minorEastAsia" w:cs="Times New Roman"/>
                <w:color w:val="000000" w:themeColor="text1"/>
                <w:sz w:val="21"/>
                <w:szCs w:val="21"/>
              </w:rPr>
            </w:pPr>
          </w:p>
        </w:tc>
        <w:tc>
          <w:tcPr>
            <w:tcW w:w="565" w:type="pct"/>
            <w:shd w:val="clear" w:color="auto" w:fill="auto"/>
            <w:tcMar>
              <w:top w:w="12" w:type="dxa"/>
              <w:left w:w="12" w:type="dxa"/>
              <w:right w:w="12" w:type="dxa"/>
            </w:tcMar>
            <w:vAlign w:val="center"/>
          </w:tcPr>
          <w:p w:rsidR="00994E60" w:rsidRPr="006A200B" w:rsidRDefault="00994E60">
            <w:pPr>
              <w:jc w:val="center"/>
              <w:rPr>
                <w:rFonts w:asciiTheme="minorEastAsia" w:hAnsiTheme="minorEastAsia" w:cs="Times New Roman"/>
                <w:color w:val="000000" w:themeColor="text1"/>
                <w:sz w:val="21"/>
                <w:szCs w:val="21"/>
              </w:rPr>
            </w:pPr>
          </w:p>
        </w:tc>
        <w:tc>
          <w:tcPr>
            <w:tcW w:w="537" w:type="pct"/>
            <w:shd w:val="clear" w:color="auto" w:fill="auto"/>
            <w:tcMar>
              <w:top w:w="12" w:type="dxa"/>
              <w:left w:w="12" w:type="dxa"/>
              <w:right w:w="12" w:type="dxa"/>
            </w:tcMar>
            <w:vAlign w:val="center"/>
          </w:tcPr>
          <w:p w:rsidR="00994E60" w:rsidRPr="006A200B" w:rsidRDefault="00994E60">
            <w:pPr>
              <w:jc w:val="center"/>
              <w:rPr>
                <w:rFonts w:asciiTheme="minorEastAsia" w:hAnsiTheme="minorEastAsia" w:cs="Times New Roman"/>
                <w:color w:val="000000" w:themeColor="text1"/>
                <w:sz w:val="21"/>
                <w:szCs w:val="21"/>
              </w:rPr>
            </w:pPr>
          </w:p>
        </w:tc>
        <w:tc>
          <w:tcPr>
            <w:tcW w:w="559" w:type="pct"/>
            <w:shd w:val="clear" w:color="auto" w:fill="auto"/>
            <w:vAlign w:val="center"/>
          </w:tcPr>
          <w:p w:rsidR="00994E60" w:rsidRPr="006A200B" w:rsidRDefault="00994E60">
            <w:pPr>
              <w:jc w:val="center"/>
              <w:rPr>
                <w:rFonts w:asciiTheme="minorEastAsia" w:hAnsiTheme="minorEastAsia" w:cs="Times New Roman"/>
                <w:color w:val="000000" w:themeColor="text1"/>
                <w:sz w:val="21"/>
                <w:szCs w:val="21"/>
              </w:rPr>
            </w:pPr>
          </w:p>
        </w:tc>
      </w:tr>
      <w:tr w:rsidR="00994E60" w:rsidRPr="006A200B">
        <w:trPr>
          <w:trHeight w:val="510"/>
          <w:jc w:val="center"/>
        </w:trPr>
        <w:tc>
          <w:tcPr>
            <w:tcW w:w="369" w:type="pct"/>
            <w:vMerge/>
            <w:shd w:val="clear" w:color="auto" w:fill="auto"/>
            <w:tcMar>
              <w:top w:w="12" w:type="dxa"/>
              <w:left w:w="12" w:type="dxa"/>
              <w:right w:w="12" w:type="dxa"/>
            </w:tcMar>
            <w:vAlign w:val="center"/>
          </w:tcPr>
          <w:p w:rsidR="00994E60" w:rsidRPr="006A200B" w:rsidRDefault="00994E60">
            <w:pPr>
              <w:rPr>
                <w:rFonts w:asciiTheme="minorEastAsia" w:hAnsiTheme="minorEastAsia" w:cs="Times New Roman"/>
                <w:color w:val="000000" w:themeColor="text1"/>
                <w:sz w:val="21"/>
                <w:szCs w:val="21"/>
              </w:rPr>
            </w:pPr>
          </w:p>
        </w:tc>
        <w:tc>
          <w:tcPr>
            <w:tcW w:w="644" w:type="pct"/>
            <w:shd w:val="clear" w:color="auto" w:fill="auto"/>
            <w:tcMar>
              <w:top w:w="12" w:type="dxa"/>
              <w:left w:w="12" w:type="dxa"/>
              <w:right w:w="12" w:type="dxa"/>
            </w:tcMar>
            <w:vAlign w:val="center"/>
          </w:tcPr>
          <w:p w:rsidR="00994E60" w:rsidRPr="006A200B" w:rsidRDefault="00994E60">
            <w:pPr>
              <w:jc w:val="center"/>
              <w:rPr>
                <w:rFonts w:asciiTheme="minorEastAsia" w:hAnsiTheme="minorEastAsia" w:cs="Times New Roman"/>
                <w:color w:val="000000" w:themeColor="text1"/>
                <w:sz w:val="21"/>
                <w:szCs w:val="21"/>
              </w:rPr>
            </w:pPr>
          </w:p>
        </w:tc>
        <w:tc>
          <w:tcPr>
            <w:tcW w:w="1781" w:type="pct"/>
            <w:shd w:val="clear" w:color="auto" w:fill="auto"/>
            <w:tcMar>
              <w:top w:w="12" w:type="dxa"/>
              <w:left w:w="12" w:type="dxa"/>
              <w:right w:w="12" w:type="dxa"/>
            </w:tcMar>
            <w:vAlign w:val="center"/>
          </w:tcPr>
          <w:p w:rsidR="00994E60" w:rsidRPr="006A200B" w:rsidRDefault="00994E60">
            <w:pPr>
              <w:jc w:val="center"/>
              <w:textAlignment w:val="center"/>
              <w:rPr>
                <w:rFonts w:asciiTheme="minorEastAsia" w:hAnsiTheme="minorEastAsia" w:cs="Times New Roman"/>
                <w:color w:val="000000" w:themeColor="text1"/>
                <w:kern w:val="0"/>
                <w:sz w:val="21"/>
                <w:szCs w:val="21"/>
              </w:rPr>
            </w:pPr>
          </w:p>
        </w:tc>
        <w:tc>
          <w:tcPr>
            <w:tcW w:w="545" w:type="pct"/>
            <w:shd w:val="clear" w:color="auto" w:fill="auto"/>
            <w:tcMar>
              <w:top w:w="12" w:type="dxa"/>
              <w:left w:w="12" w:type="dxa"/>
              <w:right w:w="12" w:type="dxa"/>
            </w:tcMar>
            <w:vAlign w:val="center"/>
          </w:tcPr>
          <w:p w:rsidR="00994E60" w:rsidRPr="006A200B" w:rsidRDefault="00994E60">
            <w:pPr>
              <w:jc w:val="center"/>
              <w:rPr>
                <w:rFonts w:asciiTheme="minorEastAsia" w:hAnsiTheme="minorEastAsia" w:cs="Times New Roman"/>
                <w:color w:val="000000" w:themeColor="text1"/>
                <w:sz w:val="21"/>
                <w:szCs w:val="21"/>
              </w:rPr>
            </w:pPr>
          </w:p>
        </w:tc>
        <w:tc>
          <w:tcPr>
            <w:tcW w:w="565" w:type="pct"/>
            <w:shd w:val="clear" w:color="auto" w:fill="auto"/>
            <w:tcMar>
              <w:top w:w="12" w:type="dxa"/>
              <w:left w:w="12" w:type="dxa"/>
              <w:right w:w="12" w:type="dxa"/>
            </w:tcMar>
            <w:vAlign w:val="center"/>
          </w:tcPr>
          <w:p w:rsidR="00994E60" w:rsidRPr="006A200B" w:rsidRDefault="00994E60">
            <w:pPr>
              <w:jc w:val="center"/>
              <w:rPr>
                <w:rFonts w:asciiTheme="minorEastAsia" w:hAnsiTheme="minorEastAsia" w:cs="Times New Roman"/>
                <w:color w:val="000000" w:themeColor="text1"/>
                <w:sz w:val="21"/>
                <w:szCs w:val="21"/>
              </w:rPr>
            </w:pPr>
          </w:p>
        </w:tc>
        <w:tc>
          <w:tcPr>
            <w:tcW w:w="537" w:type="pct"/>
            <w:shd w:val="clear" w:color="auto" w:fill="auto"/>
            <w:tcMar>
              <w:top w:w="12" w:type="dxa"/>
              <w:left w:w="12" w:type="dxa"/>
              <w:right w:w="12" w:type="dxa"/>
            </w:tcMar>
            <w:vAlign w:val="center"/>
          </w:tcPr>
          <w:p w:rsidR="00994E60" w:rsidRPr="006A200B" w:rsidRDefault="00994E60">
            <w:pPr>
              <w:jc w:val="center"/>
              <w:rPr>
                <w:rFonts w:asciiTheme="minorEastAsia" w:hAnsiTheme="minorEastAsia" w:cs="Times New Roman"/>
                <w:color w:val="000000" w:themeColor="text1"/>
                <w:sz w:val="21"/>
                <w:szCs w:val="21"/>
              </w:rPr>
            </w:pPr>
          </w:p>
        </w:tc>
        <w:tc>
          <w:tcPr>
            <w:tcW w:w="559" w:type="pct"/>
            <w:shd w:val="clear" w:color="auto" w:fill="auto"/>
            <w:vAlign w:val="center"/>
          </w:tcPr>
          <w:p w:rsidR="00994E60" w:rsidRPr="006A200B" w:rsidRDefault="00994E60">
            <w:pPr>
              <w:jc w:val="center"/>
              <w:rPr>
                <w:rFonts w:asciiTheme="minorEastAsia" w:hAnsiTheme="minorEastAsia" w:cs="Times New Roman"/>
                <w:color w:val="000000" w:themeColor="text1"/>
                <w:sz w:val="21"/>
                <w:szCs w:val="21"/>
              </w:rPr>
            </w:pPr>
          </w:p>
        </w:tc>
      </w:tr>
      <w:tr w:rsidR="00994E60" w:rsidRPr="006A200B">
        <w:trPr>
          <w:trHeight w:val="576"/>
          <w:jc w:val="center"/>
        </w:trPr>
        <w:tc>
          <w:tcPr>
            <w:tcW w:w="369" w:type="pct"/>
            <w:vMerge w:val="restart"/>
            <w:shd w:val="clear" w:color="auto" w:fill="auto"/>
            <w:tcMar>
              <w:top w:w="12" w:type="dxa"/>
              <w:left w:w="12" w:type="dxa"/>
              <w:right w:w="12" w:type="dxa"/>
            </w:tcMar>
            <w:vAlign w:val="center"/>
          </w:tcPr>
          <w:p w:rsidR="00994E60" w:rsidRPr="006A200B" w:rsidRDefault="00E109AB">
            <w:pPr>
              <w:jc w:val="left"/>
              <w:rPr>
                <w:rFonts w:asciiTheme="minorEastAsia" w:hAnsiTheme="minorEastAsia" w:cs="Times New Roman"/>
                <w:color w:val="000000" w:themeColor="text1"/>
                <w:sz w:val="21"/>
                <w:szCs w:val="21"/>
              </w:rPr>
            </w:pPr>
            <w:r w:rsidRPr="006A200B">
              <w:rPr>
                <w:rFonts w:asciiTheme="minorEastAsia" w:hAnsiTheme="minorEastAsia" w:cs="Times New Roman"/>
                <w:color w:val="000000" w:themeColor="text1"/>
                <w:sz w:val="21"/>
                <w:szCs w:val="21"/>
              </w:rPr>
              <w:t>其他建设内容</w:t>
            </w:r>
          </w:p>
        </w:tc>
        <w:tc>
          <w:tcPr>
            <w:tcW w:w="644" w:type="pct"/>
            <w:shd w:val="clear" w:color="auto" w:fill="auto"/>
            <w:tcMar>
              <w:top w:w="12" w:type="dxa"/>
              <w:left w:w="12" w:type="dxa"/>
              <w:right w:w="12" w:type="dxa"/>
            </w:tcMar>
            <w:vAlign w:val="center"/>
          </w:tcPr>
          <w:p w:rsidR="00994E60" w:rsidRPr="006A200B" w:rsidRDefault="00994E60">
            <w:pPr>
              <w:jc w:val="center"/>
              <w:rPr>
                <w:rFonts w:asciiTheme="minorEastAsia" w:hAnsiTheme="minorEastAsia" w:cs="Times New Roman"/>
                <w:color w:val="000000" w:themeColor="text1"/>
                <w:sz w:val="21"/>
                <w:szCs w:val="21"/>
              </w:rPr>
            </w:pPr>
          </w:p>
        </w:tc>
        <w:tc>
          <w:tcPr>
            <w:tcW w:w="1781" w:type="pct"/>
            <w:shd w:val="clear" w:color="auto" w:fill="auto"/>
            <w:tcMar>
              <w:top w:w="12" w:type="dxa"/>
              <w:left w:w="12" w:type="dxa"/>
              <w:right w:w="12" w:type="dxa"/>
            </w:tcMar>
            <w:vAlign w:val="center"/>
          </w:tcPr>
          <w:p w:rsidR="00994E60" w:rsidRPr="006A200B" w:rsidRDefault="00994E60">
            <w:pPr>
              <w:jc w:val="center"/>
              <w:textAlignment w:val="center"/>
              <w:rPr>
                <w:rFonts w:asciiTheme="minorEastAsia" w:hAnsiTheme="minorEastAsia" w:cs="Times New Roman"/>
                <w:color w:val="000000" w:themeColor="text1"/>
                <w:kern w:val="0"/>
                <w:sz w:val="21"/>
                <w:szCs w:val="21"/>
              </w:rPr>
            </w:pPr>
          </w:p>
        </w:tc>
        <w:tc>
          <w:tcPr>
            <w:tcW w:w="545" w:type="pct"/>
            <w:shd w:val="clear" w:color="auto" w:fill="auto"/>
            <w:tcMar>
              <w:top w:w="12" w:type="dxa"/>
              <w:left w:w="12" w:type="dxa"/>
              <w:right w:w="12" w:type="dxa"/>
            </w:tcMar>
            <w:vAlign w:val="center"/>
          </w:tcPr>
          <w:p w:rsidR="00994E60" w:rsidRPr="006A200B" w:rsidRDefault="00994E60">
            <w:pPr>
              <w:jc w:val="center"/>
              <w:rPr>
                <w:rFonts w:asciiTheme="minorEastAsia" w:hAnsiTheme="minorEastAsia" w:cs="Times New Roman"/>
                <w:color w:val="000000" w:themeColor="text1"/>
                <w:sz w:val="21"/>
                <w:szCs w:val="21"/>
              </w:rPr>
            </w:pPr>
          </w:p>
        </w:tc>
        <w:tc>
          <w:tcPr>
            <w:tcW w:w="565" w:type="pct"/>
            <w:shd w:val="clear" w:color="auto" w:fill="auto"/>
            <w:tcMar>
              <w:top w:w="12" w:type="dxa"/>
              <w:left w:w="12" w:type="dxa"/>
              <w:right w:w="12" w:type="dxa"/>
            </w:tcMar>
            <w:vAlign w:val="center"/>
          </w:tcPr>
          <w:p w:rsidR="00994E60" w:rsidRPr="006A200B" w:rsidRDefault="00994E60">
            <w:pPr>
              <w:jc w:val="center"/>
              <w:rPr>
                <w:rFonts w:asciiTheme="minorEastAsia" w:hAnsiTheme="minorEastAsia" w:cs="Times New Roman"/>
                <w:color w:val="000000" w:themeColor="text1"/>
                <w:sz w:val="21"/>
                <w:szCs w:val="21"/>
              </w:rPr>
            </w:pPr>
          </w:p>
        </w:tc>
        <w:tc>
          <w:tcPr>
            <w:tcW w:w="537" w:type="pct"/>
            <w:shd w:val="clear" w:color="auto" w:fill="auto"/>
            <w:tcMar>
              <w:top w:w="12" w:type="dxa"/>
              <w:left w:w="12" w:type="dxa"/>
              <w:right w:w="12" w:type="dxa"/>
            </w:tcMar>
            <w:vAlign w:val="center"/>
          </w:tcPr>
          <w:p w:rsidR="00994E60" w:rsidRPr="006A200B" w:rsidRDefault="00994E60">
            <w:pPr>
              <w:jc w:val="center"/>
              <w:rPr>
                <w:rFonts w:asciiTheme="minorEastAsia" w:hAnsiTheme="minorEastAsia" w:cs="Times New Roman"/>
                <w:color w:val="000000" w:themeColor="text1"/>
                <w:sz w:val="21"/>
                <w:szCs w:val="21"/>
              </w:rPr>
            </w:pPr>
          </w:p>
        </w:tc>
        <w:tc>
          <w:tcPr>
            <w:tcW w:w="559" w:type="pct"/>
            <w:shd w:val="clear" w:color="auto" w:fill="auto"/>
            <w:vAlign w:val="center"/>
          </w:tcPr>
          <w:p w:rsidR="00994E60" w:rsidRPr="006A200B" w:rsidRDefault="00994E60">
            <w:pPr>
              <w:jc w:val="center"/>
              <w:rPr>
                <w:rFonts w:asciiTheme="minorEastAsia" w:hAnsiTheme="minorEastAsia" w:cs="Times New Roman"/>
                <w:color w:val="000000" w:themeColor="text1"/>
                <w:sz w:val="21"/>
                <w:szCs w:val="21"/>
              </w:rPr>
            </w:pPr>
          </w:p>
        </w:tc>
      </w:tr>
      <w:tr w:rsidR="00994E60" w:rsidRPr="006A200B">
        <w:trPr>
          <w:trHeight w:val="576"/>
          <w:jc w:val="center"/>
        </w:trPr>
        <w:tc>
          <w:tcPr>
            <w:tcW w:w="369" w:type="pct"/>
            <w:vMerge/>
            <w:shd w:val="clear" w:color="auto" w:fill="auto"/>
            <w:tcMar>
              <w:top w:w="12" w:type="dxa"/>
              <w:left w:w="12" w:type="dxa"/>
              <w:right w:w="12" w:type="dxa"/>
            </w:tcMar>
            <w:vAlign w:val="center"/>
          </w:tcPr>
          <w:p w:rsidR="00994E60" w:rsidRPr="006A200B" w:rsidRDefault="00994E60">
            <w:pPr>
              <w:jc w:val="center"/>
              <w:rPr>
                <w:rFonts w:asciiTheme="minorEastAsia" w:hAnsiTheme="minorEastAsia" w:cs="Times New Roman"/>
                <w:color w:val="000000" w:themeColor="text1"/>
                <w:sz w:val="21"/>
                <w:szCs w:val="21"/>
              </w:rPr>
            </w:pPr>
          </w:p>
        </w:tc>
        <w:tc>
          <w:tcPr>
            <w:tcW w:w="644" w:type="pct"/>
            <w:shd w:val="clear" w:color="auto" w:fill="auto"/>
            <w:tcMar>
              <w:top w:w="12" w:type="dxa"/>
              <w:left w:w="12" w:type="dxa"/>
              <w:right w:w="12" w:type="dxa"/>
            </w:tcMar>
            <w:vAlign w:val="center"/>
          </w:tcPr>
          <w:p w:rsidR="00994E60" w:rsidRPr="006A200B" w:rsidRDefault="00994E60">
            <w:pPr>
              <w:jc w:val="center"/>
              <w:textAlignment w:val="center"/>
              <w:rPr>
                <w:rFonts w:asciiTheme="minorEastAsia" w:hAnsiTheme="minorEastAsia" w:cs="Times New Roman"/>
                <w:color w:val="000000" w:themeColor="text1"/>
                <w:kern w:val="0"/>
                <w:sz w:val="21"/>
                <w:szCs w:val="21"/>
              </w:rPr>
            </w:pPr>
          </w:p>
        </w:tc>
        <w:tc>
          <w:tcPr>
            <w:tcW w:w="1781" w:type="pct"/>
            <w:shd w:val="clear" w:color="auto" w:fill="auto"/>
            <w:tcMar>
              <w:top w:w="12" w:type="dxa"/>
              <w:left w:w="12" w:type="dxa"/>
              <w:right w:w="12" w:type="dxa"/>
            </w:tcMar>
            <w:vAlign w:val="center"/>
          </w:tcPr>
          <w:p w:rsidR="00994E60" w:rsidRPr="006A200B" w:rsidRDefault="00994E60">
            <w:pPr>
              <w:jc w:val="center"/>
              <w:textAlignment w:val="center"/>
              <w:rPr>
                <w:rFonts w:asciiTheme="minorEastAsia" w:hAnsiTheme="minorEastAsia" w:cs="Times New Roman"/>
                <w:color w:val="000000" w:themeColor="text1"/>
                <w:kern w:val="0"/>
                <w:sz w:val="21"/>
                <w:szCs w:val="21"/>
              </w:rPr>
            </w:pPr>
          </w:p>
        </w:tc>
        <w:tc>
          <w:tcPr>
            <w:tcW w:w="545" w:type="pct"/>
            <w:shd w:val="clear" w:color="auto" w:fill="auto"/>
            <w:tcMar>
              <w:top w:w="12" w:type="dxa"/>
              <w:left w:w="12" w:type="dxa"/>
              <w:right w:w="12" w:type="dxa"/>
            </w:tcMar>
            <w:vAlign w:val="center"/>
          </w:tcPr>
          <w:p w:rsidR="00994E60" w:rsidRPr="006A200B" w:rsidRDefault="00994E60">
            <w:pPr>
              <w:jc w:val="center"/>
              <w:textAlignment w:val="center"/>
              <w:rPr>
                <w:rFonts w:asciiTheme="minorEastAsia" w:hAnsiTheme="minorEastAsia" w:cs="Times New Roman"/>
                <w:color w:val="000000" w:themeColor="text1"/>
                <w:kern w:val="0"/>
                <w:sz w:val="21"/>
                <w:szCs w:val="21"/>
              </w:rPr>
            </w:pPr>
          </w:p>
        </w:tc>
        <w:tc>
          <w:tcPr>
            <w:tcW w:w="565" w:type="pct"/>
            <w:shd w:val="clear" w:color="auto" w:fill="auto"/>
            <w:tcMar>
              <w:top w:w="12" w:type="dxa"/>
              <w:left w:w="12" w:type="dxa"/>
              <w:right w:w="12" w:type="dxa"/>
            </w:tcMar>
            <w:vAlign w:val="center"/>
          </w:tcPr>
          <w:p w:rsidR="00994E60" w:rsidRPr="006A200B" w:rsidRDefault="00994E60">
            <w:pPr>
              <w:jc w:val="center"/>
              <w:textAlignment w:val="center"/>
              <w:rPr>
                <w:rFonts w:asciiTheme="minorEastAsia" w:hAnsiTheme="minorEastAsia" w:cs="Times New Roman"/>
                <w:color w:val="000000" w:themeColor="text1"/>
                <w:kern w:val="0"/>
                <w:sz w:val="21"/>
                <w:szCs w:val="21"/>
              </w:rPr>
            </w:pPr>
          </w:p>
        </w:tc>
        <w:tc>
          <w:tcPr>
            <w:tcW w:w="537" w:type="pct"/>
            <w:shd w:val="clear" w:color="auto" w:fill="auto"/>
            <w:tcMar>
              <w:top w:w="12" w:type="dxa"/>
              <w:left w:w="12" w:type="dxa"/>
              <w:right w:w="12" w:type="dxa"/>
            </w:tcMar>
            <w:vAlign w:val="center"/>
          </w:tcPr>
          <w:p w:rsidR="00994E60" w:rsidRPr="006A200B" w:rsidRDefault="00994E60">
            <w:pPr>
              <w:jc w:val="center"/>
              <w:textAlignment w:val="center"/>
              <w:rPr>
                <w:rFonts w:asciiTheme="minorEastAsia" w:hAnsiTheme="minorEastAsia" w:cs="Times New Roman"/>
                <w:color w:val="000000" w:themeColor="text1"/>
                <w:kern w:val="0"/>
                <w:sz w:val="21"/>
                <w:szCs w:val="21"/>
              </w:rPr>
            </w:pPr>
          </w:p>
        </w:tc>
        <w:tc>
          <w:tcPr>
            <w:tcW w:w="559" w:type="pct"/>
            <w:shd w:val="clear" w:color="auto" w:fill="auto"/>
            <w:vAlign w:val="center"/>
          </w:tcPr>
          <w:p w:rsidR="00994E60" w:rsidRPr="006A200B" w:rsidRDefault="00994E60">
            <w:pPr>
              <w:jc w:val="center"/>
              <w:textAlignment w:val="center"/>
              <w:rPr>
                <w:rFonts w:asciiTheme="minorEastAsia" w:hAnsiTheme="minorEastAsia" w:cs="Times New Roman"/>
                <w:color w:val="000000" w:themeColor="text1"/>
                <w:kern w:val="0"/>
                <w:sz w:val="21"/>
                <w:szCs w:val="21"/>
              </w:rPr>
            </w:pPr>
          </w:p>
        </w:tc>
      </w:tr>
      <w:tr w:rsidR="00994E60" w:rsidRPr="006A200B">
        <w:trPr>
          <w:trHeight w:val="576"/>
          <w:jc w:val="center"/>
        </w:trPr>
        <w:tc>
          <w:tcPr>
            <w:tcW w:w="369" w:type="pct"/>
            <w:vMerge/>
            <w:shd w:val="clear" w:color="auto" w:fill="auto"/>
            <w:tcMar>
              <w:top w:w="12" w:type="dxa"/>
              <w:left w:w="12" w:type="dxa"/>
              <w:right w:w="12" w:type="dxa"/>
            </w:tcMar>
            <w:vAlign w:val="center"/>
          </w:tcPr>
          <w:p w:rsidR="00994E60" w:rsidRPr="006A200B" w:rsidRDefault="00994E60">
            <w:pPr>
              <w:jc w:val="center"/>
              <w:rPr>
                <w:rFonts w:asciiTheme="minorEastAsia" w:hAnsiTheme="minorEastAsia" w:cs="Times New Roman"/>
                <w:color w:val="000000" w:themeColor="text1"/>
                <w:sz w:val="21"/>
                <w:szCs w:val="21"/>
              </w:rPr>
            </w:pPr>
          </w:p>
        </w:tc>
        <w:tc>
          <w:tcPr>
            <w:tcW w:w="644" w:type="pct"/>
            <w:shd w:val="clear" w:color="auto" w:fill="auto"/>
            <w:tcMar>
              <w:top w:w="12" w:type="dxa"/>
              <w:left w:w="12" w:type="dxa"/>
              <w:right w:w="12" w:type="dxa"/>
            </w:tcMar>
            <w:vAlign w:val="center"/>
          </w:tcPr>
          <w:p w:rsidR="00994E60" w:rsidRPr="006A200B" w:rsidRDefault="00994E60">
            <w:pPr>
              <w:jc w:val="center"/>
              <w:textAlignment w:val="center"/>
              <w:rPr>
                <w:rFonts w:asciiTheme="minorEastAsia" w:hAnsiTheme="minorEastAsia" w:cs="Times New Roman"/>
                <w:color w:val="000000" w:themeColor="text1"/>
                <w:kern w:val="0"/>
                <w:sz w:val="21"/>
                <w:szCs w:val="21"/>
              </w:rPr>
            </w:pPr>
          </w:p>
        </w:tc>
        <w:tc>
          <w:tcPr>
            <w:tcW w:w="1781" w:type="pct"/>
            <w:shd w:val="clear" w:color="auto" w:fill="auto"/>
            <w:tcMar>
              <w:top w:w="12" w:type="dxa"/>
              <w:left w:w="12" w:type="dxa"/>
              <w:right w:w="12" w:type="dxa"/>
            </w:tcMar>
            <w:vAlign w:val="center"/>
          </w:tcPr>
          <w:p w:rsidR="00994E60" w:rsidRPr="006A200B" w:rsidRDefault="00994E60">
            <w:pPr>
              <w:jc w:val="center"/>
              <w:textAlignment w:val="center"/>
              <w:rPr>
                <w:rFonts w:asciiTheme="minorEastAsia" w:hAnsiTheme="minorEastAsia" w:cs="Times New Roman"/>
                <w:color w:val="000000" w:themeColor="text1"/>
                <w:kern w:val="0"/>
                <w:sz w:val="21"/>
                <w:szCs w:val="21"/>
              </w:rPr>
            </w:pPr>
          </w:p>
        </w:tc>
        <w:tc>
          <w:tcPr>
            <w:tcW w:w="545" w:type="pct"/>
            <w:shd w:val="clear" w:color="auto" w:fill="auto"/>
            <w:tcMar>
              <w:top w:w="12" w:type="dxa"/>
              <w:left w:w="12" w:type="dxa"/>
              <w:right w:w="12" w:type="dxa"/>
            </w:tcMar>
            <w:vAlign w:val="center"/>
          </w:tcPr>
          <w:p w:rsidR="00994E60" w:rsidRPr="006A200B" w:rsidRDefault="00994E60">
            <w:pPr>
              <w:jc w:val="center"/>
              <w:textAlignment w:val="center"/>
              <w:rPr>
                <w:rFonts w:asciiTheme="minorEastAsia" w:hAnsiTheme="minorEastAsia" w:cs="Times New Roman"/>
                <w:color w:val="000000" w:themeColor="text1"/>
                <w:kern w:val="0"/>
                <w:sz w:val="21"/>
                <w:szCs w:val="21"/>
              </w:rPr>
            </w:pPr>
          </w:p>
        </w:tc>
        <w:tc>
          <w:tcPr>
            <w:tcW w:w="565" w:type="pct"/>
            <w:shd w:val="clear" w:color="auto" w:fill="auto"/>
            <w:tcMar>
              <w:top w:w="12" w:type="dxa"/>
              <w:left w:w="12" w:type="dxa"/>
              <w:right w:w="12" w:type="dxa"/>
            </w:tcMar>
            <w:vAlign w:val="center"/>
          </w:tcPr>
          <w:p w:rsidR="00994E60" w:rsidRPr="006A200B" w:rsidRDefault="00994E60">
            <w:pPr>
              <w:jc w:val="center"/>
              <w:textAlignment w:val="center"/>
              <w:rPr>
                <w:rFonts w:asciiTheme="minorEastAsia" w:hAnsiTheme="minorEastAsia" w:cs="Times New Roman"/>
                <w:color w:val="000000" w:themeColor="text1"/>
                <w:kern w:val="0"/>
                <w:sz w:val="21"/>
                <w:szCs w:val="21"/>
              </w:rPr>
            </w:pPr>
          </w:p>
        </w:tc>
        <w:tc>
          <w:tcPr>
            <w:tcW w:w="537" w:type="pct"/>
            <w:shd w:val="clear" w:color="auto" w:fill="auto"/>
            <w:tcMar>
              <w:top w:w="12" w:type="dxa"/>
              <w:left w:w="12" w:type="dxa"/>
              <w:right w:w="12" w:type="dxa"/>
            </w:tcMar>
            <w:vAlign w:val="center"/>
          </w:tcPr>
          <w:p w:rsidR="00994E60" w:rsidRPr="006A200B" w:rsidRDefault="00994E60">
            <w:pPr>
              <w:jc w:val="center"/>
              <w:textAlignment w:val="center"/>
              <w:rPr>
                <w:rFonts w:asciiTheme="minorEastAsia" w:hAnsiTheme="minorEastAsia" w:cs="Times New Roman"/>
                <w:color w:val="000000" w:themeColor="text1"/>
                <w:kern w:val="0"/>
                <w:sz w:val="21"/>
                <w:szCs w:val="21"/>
              </w:rPr>
            </w:pPr>
          </w:p>
        </w:tc>
        <w:tc>
          <w:tcPr>
            <w:tcW w:w="559" w:type="pct"/>
            <w:shd w:val="clear" w:color="auto" w:fill="auto"/>
            <w:vAlign w:val="center"/>
          </w:tcPr>
          <w:p w:rsidR="00994E60" w:rsidRPr="006A200B" w:rsidRDefault="00994E60">
            <w:pPr>
              <w:jc w:val="center"/>
              <w:textAlignment w:val="center"/>
              <w:rPr>
                <w:rFonts w:asciiTheme="minorEastAsia" w:hAnsiTheme="minorEastAsia" w:cs="Times New Roman"/>
                <w:color w:val="000000" w:themeColor="text1"/>
                <w:kern w:val="0"/>
                <w:sz w:val="21"/>
                <w:szCs w:val="21"/>
              </w:rPr>
            </w:pPr>
          </w:p>
        </w:tc>
      </w:tr>
      <w:tr w:rsidR="00994E60" w:rsidRPr="006A200B">
        <w:trPr>
          <w:trHeight w:val="1539"/>
          <w:jc w:val="center"/>
        </w:trPr>
        <w:tc>
          <w:tcPr>
            <w:tcW w:w="5000" w:type="pct"/>
            <w:gridSpan w:val="7"/>
            <w:shd w:val="clear" w:color="auto" w:fill="auto"/>
            <w:tcMar>
              <w:top w:w="12" w:type="dxa"/>
              <w:left w:w="12" w:type="dxa"/>
              <w:right w:w="12" w:type="dxa"/>
            </w:tcMar>
            <w:vAlign w:val="center"/>
          </w:tcPr>
          <w:p w:rsidR="00994E60" w:rsidRPr="006A200B" w:rsidRDefault="00E109AB">
            <w:pPr>
              <w:widowControl/>
              <w:textAlignment w:val="top"/>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本表注：①对各项改造内容应逐项提供体现改造设计方案（图纸）、改造工程量、改造方式、改造效果的设计文件。②绿色完整居住社区创建有关建设内容是指：列入《湖南省绿色完整居住社区创建有关改造需求清单》但不属于《湖南省城镇老旧小区改造内容清单》的建设内容。应逐项进行填写，并备注“不使用老旧小区改造相关专项资金。”</w:t>
            </w:r>
          </w:p>
        </w:tc>
      </w:tr>
    </w:tbl>
    <w:p w:rsidR="00994E60" w:rsidRPr="006A200B" w:rsidRDefault="00994E60">
      <w:pPr>
        <w:spacing w:line="360" w:lineRule="auto"/>
        <w:rPr>
          <w:rFonts w:ascii="Times New Roman" w:hAnsi="Times New Roman" w:cs="Times New Roman"/>
          <w:color w:val="000000" w:themeColor="text1"/>
          <w:sz w:val="24"/>
        </w:rPr>
        <w:sectPr w:rsidR="00994E60" w:rsidRPr="006A200B">
          <w:pgSz w:w="11906" w:h="16838"/>
          <w:pgMar w:top="1418" w:right="1418" w:bottom="1418" w:left="1418" w:header="851" w:footer="992" w:gutter="0"/>
          <w:cols w:space="425"/>
          <w:docGrid w:type="lines" w:linePitch="312"/>
        </w:sectPr>
      </w:pPr>
    </w:p>
    <w:p w:rsidR="00994E60" w:rsidRPr="006A200B" w:rsidRDefault="00E109AB">
      <w:pPr>
        <w:spacing w:line="480" w:lineRule="exact"/>
        <w:rPr>
          <w:rFonts w:ascii="黑体" w:eastAsia="黑体" w:hAnsi="黑体" w:cs="Times New Roman"/>
          <w:color w:val="000000" w:themeColor="text1"/>
          <w:szCs w:val="32"/>
        </w:rPr>
      </w:pPr>
      <w:r w:rsidRPr="006A200B">
        <w:rPr>
          <w:rFonts w:ascii="黑体" w:eastAsia="黑体" w:hAnsi="黑体" w:cs="Times New Roman"/>
          <w:color w:val="000000" w:themeColor="text1"/>
          <w:szCs w:val="32"/>
        </w:rPr>
        <w:lastRenderedPageBreak/>
        <w:t>附表4</w:t>
      </w:r>
    </w:p>
    <w:p w:rsidR="00994E60" w:rsidRPr="006A200B" w:rsidRDefault="00E109AB">
      <w:pPr>
        <w:jc w:val="center"/>
        <w:rPr>
          <w:rFonts w:ascii="方正小标宋简体" w:eastAsia="方正小标宋简体" w:hAnsi="Times New Roman" w:cs="Times New Roman"/>
          <w:color w:val="000000" w:themeColor="text1"/>
          <w:sz w:val="36"/>
          <w:szCs w:val="30"/>
        </w:rPr>
      </w:pPr>
      <w:r w:rsidRPr="006A200B">
        <w:rPr>
          <w:rFonts w:ascii="方正小标宋简体" w:eastAsia="方正小标宋简体" w:hAnsi="Times New Roman" w:cs="Times New Roman" w:hint="eastAsia"/>
          <w:color w:val="000000" w:themeColor="text1"/>
          <w:sz w:val="36"/>
          <w:szCs w:val="30"/>
        </w:rPr>
        <w:t>湖南省城镇老旧小区改造项目投资估算及资金筹措一览表</w:t>
      </w:r>
    </w:p>
    <w:tbl>
      <w:tblPr>
        <w:tblW w:w="5185" w:type="pct"/>
        <w:jc w:val="center"/>
        <w:tblBorders>
          <w:top w:val="single" w:sz="4" w:space="0" w:color="auto"/>
          <w:left w:val="single" w:sz="4" w:space="0" w:color="auto"/>
          <w:bottom w:val="single" w:sz="4" w:space="0" w:color="auto"/>
          <w:right w:val="single" w:sz="4" w:space="0" w:color="auto"/>
          <w:insideH w:val="none" w:sz="4" w:space="0" w:color="auto"/>
          <w:insideV w:val="none" w:sz="4" w:space="0" w:color="auto"/>
        </w:tblBorders>
        <w:tblCellMar>
          <w:left w:w="0" w:type="dxa"/>
          <w:right w:w="0" w:type="dxa"/>
        </w:tblCellMar>
        <w:tblLook w:val="04A0"/>
      </w:tblPr>
      <w:tblGrid>
        <w:gridCol w:w="377"/>
        <w:gridCol w:w="255"/>
        <w:gridCol w:w="368"/>
        <w:gridCol w:w="893"/>
        <w:gridCol w:w="183"/>
        <w:gridCol w:w="1107"/>
        <w:gridCol w:w="1252"/>
        <w:gridCol w:w="330"/>
        <w:gridCol w:w="771"/>
        <w:gridCol w:w="1145"/>
        <w:gridCol w:w="1148"/>
        <w:gridCol w:w="157"/>
        <w:gridCol w:w="985"/>
        <w:gridCol w:w="1098"/>
        <w:gridCol w:w="113"/>
        <w:gridCol w:w="1313"/>
        <w:gridCol w:w="1209"/>
        <w:gridCol w:w="139"/>
        <w:gridCol w:w="1649"/>
      </w:tblGrid>
      <w:tr w:rsidR="00994E60" w:rsidRPr="006A200B">
        <w:trPr>
          <w:cantSplit/>
          <w:trHeight w:val="19"/>
          <w:tblHeader/>
          <w:jc w:val="center"/>
        </w:trPr>
        <w:tc>
          <w:tcPr>
            <w:tcW w:w="345" w:type="pct"/>
            <w:gridSpan w:val="3"/>
            <w:tcBorders>
              <w:top w:val="single" w:sz="4" w:space="0" w:color="auto"/>
              <w:right w:val="single" w:sz="4" w:space="0" w:color="000000"/>
            </w:tcBorders>
            <w:shd w:val="clear" w:color="auto" w:fill="auto"/>
            <w:tcMar>
              <w:top w:w="12" w:type="dxa"/>
              <w:left w:w="12" w:type="dxa"/>
              <w:right w:w="12" w:type="dxa"/>
            </w:tcMar>
            <w:vAlign w:val="center"/>
          </w:tcPr>
          <w:p w:rsidR="00994E60" w:rsidRPr="006A200B" w:rsidRDefault="00E109AB">
            <w:pPr>
              <w:widowControl/>
              <w:jc w:val="center"/>
              <w:textAlignment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地区</w:t>
            </w:r>
          </w:p>
        </w:tc>
        <w:tc>
          <w:tcPr>
            <w:tcW w:w="371" w:type="pct"/>
            <w:gridSpan w:val="2"/>
            <w:tcBorders>
              <w:top w:val="single" w:sz="4" w:space="0" w:color="auto"/>
              <w:left w:val="single" w:sz="4" w:space="0" w:color="000000"/>
              <w:right w:val="single" w:sz="4" w:space="0" w:color="auto"/>
            </w:tcBorders>
            <w:shd w:val="clear" w:color="auto" w:fill="auto"/>
            <w:tcMar>
              <w:top w:w="12" w:type="dxa"/>
              <w:left w:w="12" w:type="dxa"/>
              <w:right w:w="12" w:type="dxa"/>
            </w:tcMar>
            <w:vAlign w:val="center"/>
          </w:tcPr>
          <w:p w:rsidR="00994E60" w:rsidRPr="006A200B" w:rsidRDefault="00994E60">
            <w:pPr>
              <w:widowControl/>
              <w:jc w:val="center"/>
              <w:textAlignment w:val="center"/>
              <w:rPr>
                <w:rFonts w:asciiTheme="minorEastAsia" w:hAnsiTheme="minorEastAsia" w:cs="Times New Roman"/>
                <w:bCs/>
                <w:color w:val="000000" w:themeColor="text1"/>
                <w:kern w:val="0"/>
                <w:sz w:val="21"/>
                <w:szCs w:val="21"/>
              </w:rPr>
            </w:pPr>
          </w:p>
        </w:tc>
        <w:tc>
          <w:tcPr>
            <w:tcW w:w="928" w:type="pct"/>
            <w:gridSpan w:val="3"/>
            <w:tcBorders>
              <w:top w:val="single" w:sz="4" w:space="0" w:color="000000"/>
              <w:left w:val="single" w:sz="4" w:space="0" w:color="auto"/>
              <w:bottom w:val="single" w:sz="4" w:space="0" w:color="000000"/>
              <w:right w:val="single" w:sz="4" w:space="0" w:color="000000"/>
            </w:tcBorders>
            <w:shd w:val="clear" w:color="auto" w:fill="auto"/>
            <w:tcMar>
              <w:top w:w="12" w:type="dxa"/>
              <w:left w:w="12" w:type="dxa"/>
              <w:right w:w="12" w:type="dxa"/>
            </w:tcMar>
            <w:vAlign w:val="center"/>
          </w:tcPr>
          <w:p w:rsidR="00994E60" w:rsidRPr="006A200B" w:rsidRDefault="00E109AB">
            <w:pPr>
              <w:widowControl/>
              <w:jc w:val="center"/>
              <w:textAlignment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计划所属年份</w:t>
            </w:r>
          </w:p>
        </w:tc>
        <w:tc>
          <w:tcPr>
            <w:tcW w:w="660" w:type="pct"/>
            <w:gridSpan w:val="2"/>
            <w:tcBorders>
              <w:top w:val="single" w:sz="4" w:space="0" w:color="000000"/>
              <w:left w:val="single" w:sz="4" w:space="0" w:color="000000"/>
              <w:bottom w:val="single" w:sz="4" w:space="0" w:color="000000"/>
              <w:right w:val="single" w:sz="4" w:space="0" w:color="000000"/>
            </w:tcBorders>
            <w:vAlign w:val="center"/>
          </w:tcPr>
          <w:p w:rsidR="00994E60" w:rsidRPr="006A200B" w:rsidRDefault="00994E60">
            <w:pPr>
              <w:widowControl/>
              <w:jc w:val="center"/>
              <w:textAlignment w:val="center"/>
              <w:rPr>
                <w:rFonts w:asciiTheme="minorEastAsia" w:hAnsiTheme="minorEastAsia" w:cs="Times New Roman"/>
                <w:bCs/>
                <w:color w:val="000000" w:themeColor="text1"/>
                <w:kern w:val="0"/>
                <w:sz w:val="21"/>
                <w:szCs w:val="21"/>
              </w:rPr>
            </w:pPr>
          </w:p>
        </w:tc>
        <w:tc>
          <w:tcPr>
            <w:tcW w:w="450" w:type="pct"/>
            <w:gridSpan w:val="2"/>
            <w:tcBorders>
              <w:top w:val="single" w:sz="4" w:space="0" w:color="000000"/>
              <w:left w:val="single" w:sz="4" w:space="0" w:color="000000"/>
              <w:bottom w:val="single" w:sz="4" w:space="0" w:color="auto"/>
              <w:right w:val="single" w:sz="4" w:space="0" w:color="auto"/>
            </w:tcBorders>
            <w:vAlign w:val="center"/>
          </w:tcPr>
          <w:p w:rsidR="00994E60" w:rsidRPr="006A200B" w:rsidRDefault="00E109AB">
            <w:pPr>
              <w:widowControl/>
              <w:jc w:val="center"/>
              <w:textAlignment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户数（户）</w:t>
            </w:r>
          </w:p>
        </w:tc>
        <w:tc>
          <w:tcPr>
            <w:tcW w:w="758" w:type="pct"/>
            <w:gridSpan w:val="3"/>
            <w:tcBorders>
              <w:top w:val="single" w:sz="4" w:space="0" w:color="000000"/>
              <w:left w:val="single" w:sz="4" w:space="0" w:color="auto"/>
              <w:bottom w:val="single" w:sz="4" w:space="0" w:color="auto"/>
              <w:right w:val="single" w:sz="4" w:space="0" w:color="auto"/>
            </w:tcBorders>
            <w:vAlign w:val="center"/>
          </w:tcPr>
          <w:p w:rsidR="00994E60" w:rsidRPr="006A200B" w:rsidRDefault="00994E60">
            <w:pPr>
              <w:widowControl/>
              <w:jc w:val="center"/>
              <w:textAlignment w:val="center"/>
              <w:rPr>
                <w:rFonts w:asciiTheme="minorEastAsia" w:hAnsiTheme="minorEastAsia" w:cs="Times New Roman"/>
                <w:bCs/>
                <w:color w:val="000000" w:themeColor="text1"/>
                <w:kern w:val="0"/>
                <w:sz w:val="21"/>
                <w:szCs w:val="21"/>
              </w:rPr>
            </w:pPr>
          </w:p>
        </w:tc>
        <w:tc>
          <w:tcPr>
            <w:tcW w:w="870" w:type="pct"/>
            <w:gridSpan w:val="2"/>
            <w:tcBorders>
              <w:top w:val="single" w:sz="4" w:space="0" w:color="000000"/>
              <w:left w:val="single" w:sz="4" w:space="0" w:color="auto"/>
              <w:bottom w:val="single" w:sz="4" w:space="0" w:color="auto"/>
              <w:right w:val="single" w:sz="4" w:space="0" w:color="000000"/>
            </w:tcBorders>
            <w:vAlign w:val="center"/>
          </w:tcPr>
          <w:p w:rsidR="00994E60" w:rsidRPr="006A200B" w:rsidRDefault="00E109AB">
            <w:pPr>
              <w:widowControl/>
              <w:jc w:val="center"/>
              <w:textAlignment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楼栋数（栋）</w:t>
            </w:r>
          </w:p>
        </w:tc>
        <w:tc>
          <w:tcPr>
            <w:tcW w:w="618" w:type="pct"/>
            <w:gridSpan w:val="2"/>
            <w:tcBorders>
              <w:top w:val="single" w:sz="4" w:space="0" w:color="000000"/>
              <w:left w:val="single" w:sz="4" w:space="0" w:color="000000"/>
              <w:right w:val="single" w:sz="4" w:space="0" w:color="000000"/>
            </w:tcBorders>
            <w:vAlign w:val="center"/>
          </w:tcPr>
          <w:p w:rsidR="00994E60" w:rsidRPr="006A200B" w:rsidRDefault="00994E60">
            <w:pPr>
              <w:widowControl/>
              <w:jc w:val="center"/>
              <w:textAlignment w:val="center"/>
              <w:rPr>
                <w:rFonts w:asciiTheme="minorEastAsia" w:hAnsiTheme="minorEastAsia" w:cs="Times New Roman"/>
                <w:color w:val="000000" w:themeColor="text1"/>
                <w:kern w:val="0"/>
                <w:sz w:val="21"/>
                <w:szCs w:val="21"/>
              </w:rPr>
            </w:pPr>
          </w:p>
        </w:tc>
      </w:tr>
      <w:tr w:rsidR="00994E60" w:rsidRPr="006A200B">
        <w:trPr>
          <w:cantSplit/>
          <w:trHeight w:val="19"/>
          <w:tblHeader/>
          <w:jc w:val="center"/>
        </w:trPr>
        <w:tc>
          <w:tcPr>
            <w:tcW w:w="345" w:type="pct"/>
            <w:gridSpan w:val="3"/>
            <w:tcBorders>
              <w:top w:val="single" w:sz="4" w:space="0" w:color="auto"/>
              <w:right w:val="single" w:sz="4" w:space="0" w:color="000000"/>
            </w:tcBorders>
            <w:shd w:val="clear" w:color="auto" w:fill="auto"/>
            <w:tcMar>
              <w:top w:w="12" w:type="dxa"/>
              <w:left w:w="12" w:type="dxa"/>
              <w:right w:w="12" w:type="dxa"/>
            </w:tcMar>
            <w:vAlign w:val="center"/>
          </w:tcPr>
          <w:p w:rsidR="00994E60" w:rsidRPr="006A200B" w:rsidRDefault="00E109AB">
            <w:pPr>
              <w:widowControl/>
              <w:spacing w:line="280" w:lineRule="exact"/>
              <w:jc w:val="center"/>
              <w:textAlignment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小区名称</w:t>
            </w:r>
          </w:p>
        </w:tc>
        <w:tc>
          <w:tcPr>
            <w:tcW w:w="371" w:type="pct"/>
            <w:gridSpan w:val="2"/>
            <w:tcBorders>
              <w:top w:val="single" w:sz="4" w:space="0" w:color="auto"/>
              <w:left w:val="single" w:sz="4" w:space="0" w:color="000000"/>
              <w:right w:val="single" w:sz="4" w:space="0" w:color="auto"/>
            </w:tcBorders>
            <w:shd w:val="clear" w:color="auto" w:fill="auto"/>
            <w:tcMar>
              <w:top w:w="12" w:type="dxa"/>
              <w:left w:w="12" w:type="dxa"/>
              <w:right w:w="12" w:type="dxa"/>
            </w:tcMar>
            <w:vAlign w:val="center"/>
          </w:tcPr>
          <w:p w:rsidR="00994E60" w:rsidRPr="006A200B" w:rsidRDefault="00994E60">
            <w:pPr>
              <w:widowControl/>
              <w:jc w:val="center"/>
              <w:textAlignment w:val="center"/>
              <w:rPr>
                <w:rFonts w:asciiTheme="minorEastAsia" w:hAnsiTheme="minorEastAsia" w:cs="Times New Roman"/>
                <w:bCs/>
                <w:color w:val="000000" w:themeColor="text1"/>
                <w:kern w:val="0"/>
                <w:sz w:val="21"/>
                <w:szCs w:val="21"/>
              </w:rPr>
            </w:pPr>
          </w:p>
        </w:tc>
        <w:tc>
          <w:tcPr>
            <w:tcW w:w="928" w:type="pct"/>
            <w:gridSpan w:val="3"/>
            <w:tcBorders>
              <w:top w:val="single" w:sz="4" w:space="0" w:color="000000"/>
              <w:left w:val="single" w:sz="4" w:space="0" w:color="auto"/>
              <w:bottom w:val="single" w:sz="4" w:space="0" w:color="000000"/>
              <w:right w:val="single" w:sz="4" w:space="0" w:color="000000"/>
            </w:tcBorders>
            <w:shd w:val="clear" w:color="auto" w:fill="auto"/>
            <w:tcMar>
              <w:top w:w="12" w:type="dxa"/>
              <w:left w:w="12" w:type="dxa"/>
              <w:right w:w="12" w:type="dxa"/>
            </w:tcMar>
            <w:vAlign w:val="center"/>
          </w:tcPr>
          <w:p w:rsidR="00994E60" w:rsidRPr="006A200B" w:rsidRDefault="00E109AB">
            <w:pPr>
              <w:widowControl/>
              <w:spacing w:line="280" w:lineRule="exact"/>
              <w:jc w:val="center"/>
              <w:textAlignment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是否为民生实事项目</w:t>
            </w:r>
          </w:p>
          <w:p w:rsidR="00994E60" w:rsidRPr="006A200B" w:rsidRDefault="00E109AB">
            <w:pPr>
              <w:widowControl/>
              <w:spacing w:line="280" w:lineRule="exact"/>
              <w:jc w:val="center"/>
              <w:textAlignment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（是/否）</w:t>
            </w:r>
          </w:p>
        </w:tc>
        <w:tc>
          <w:tcPr>
            <w:tcW w:w="660" w:type="pct"/>
            <w:gridSpan w:val="2"/>
            <w:tcBorders>
              <w:top w:val="single" w:sz="4" w:space="0" w:color="000000"/>
              <w:left w:val="single" w:sz="4" w:space="0" w:color="000000"/>
              <w:bottom w:val="single" w:sz="4" w:space="0" w:color="000000"/>
              <w:right w:val="single" w:sz="4" w:space="0" w:color="000000"/>
            </w:tcBorders>
            <w:vAlign w:val="center"/>
          </w:tcPr>
          <w:p w:rsidR="00994E60" w:rsidRPr="006A200B" w:rsidRDefault="00994E60">
            <w:pPr>
              <w:widowControl/>
              <w:jc w:val="center"/>
              <w:textAlignment w:val="center"/>
              <w:rPr>
                <w:rFonts w:asciiTheme="minorEastAsia" w:hAnsiTheme="minorEastAsia" w:cs="Times New Roman"/>
                <w:bCs/>
                <w:color w:val="000000" w:themeColor="text1"/>
                <w:kern w:val="0"/>
                <w:sz w:val="21"/>
                <w:szCs w:val="21"/>
              </w:rPr>
            </w:pPr>
          </w:p>
        </w:tc>
        <w:tc>
          <w:tcPr>
            <w:tcW w:w="450" w:type="pct"/>
            <w:gridSpan w:val="2"/>
            <w:tcBorders>
              <w:top w:val="single" w:sz="4" w:space="0" w:color="000000"/>
              <w:left w:val="single" w:sz="4" w:space="0" w:color="000000"/>
              <w:bottom w:val="single" w:sz="4" w:space="0" w:color="auto"/>
              <w:right w:val="single" w:sz="4" w:space="0" w:color="auto"/>
            </w:tcBorders>
            <w:vAlign w:val="center"/>
          </w:tcPr>
          <w:p w:rsidR="00994E60" w:rsidRPr="006A200B" w:rsidRDefault="00E109AB">
            <w:pPr>
              <w:widowControl/>
              <w:spacing w:line="280" w:lineRule="exact"/>
              <w:jc w:val="center"/>
              <w:textAlignment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面积</w:t>
            </w:r>
          </w:p>
          <w:p w:rsidR="00994E60" w:rsidRPr="006A200B" w:rsidRDefault="00E109AB">
            <w:pPr>
              <w:widowControl/>
              <w:spacing w:line="280" w:lineRule="exact"/>
              <w:jc w:val="center"/>
              <w:textAlignment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（万平方米）</w:t>
            </w:r>
          </w:p>
        </w:tc>
        <w:tc>
          <w:tcPr>
            <w:tcW w:w="758" w:type="pct"/>
            <w:gridSpan w:val="3"/>
            <w:tcBorders>
              <w:top w:val="single" w:sz="4" w:space="0" w:color="000000"/>
              <w:left w:val="single" w:sz="4" w:space="0" w:color="auto"/>
              <w:bottom w:val="single" w:sz="4" w:space="0" w:color="auto"/>
              <w:right w:val="single" w:sz="4" w:space="0" w:color="auto"/>
            </w:tcBorders>
            <w:vAlign w:val="center"/>
          </w:tcPr>
          <w:p w:rsidR="00994E60" w:rsidRPr="006A200B" w:rsidRDefault="00994E60">
            <w:pPr>
              <w:widowControl/>
              <w:jc w:val="center"/>
              <w:textAlignment w:val="center"/>
              <w:rPr>
                <w:rFonts w:asciiTheme="minorEastAsia" w:hAnsiTheme="minorEastAsia" w:cs="Times New Roman"/>
                <w:bCs/>
                <w:color w:val="000000" w:themeColor="text1"/>
                <w:kern w:val="0"/>
                <w:sz w:val="21"/>
                <w:szCs w:val="21"/>
              </w:rPr>
            </w:pPr>
          </w:p>
        </w:tc>
        <w:tc>
          <w:tcPr>
            <w:tcW w:w="870" w:type="pct"/>
            <w:gridSpan w:val="2"/>
            <w:tcBorders>
              <w:top w:val="single" w:sz="4" w:space="0" w:color="000000"/>
              <w:left w:val="single" w:sz="4" w:space="0" w:color="auto"/>
              <w:bottom w:val="single" w:sz="4" w:space="0" w:color="auto"/>
              <w:right w:val="single" w:sz="4" w:space="0" w:color="000000"/>
            </w:tcBorders>
            <w:vAlign w:val="center"/>
          </w:tcPr>
          <w:p w:rsidR="00994E60" w:rsidRPr="006A200B" w:rsidRDefault="00E109AB">
            <w:pPr>
              <w:widowControl/>
              <w:spacing w:line="280" w:lineRule="exact"/>
              <w:jc w:val="center"/>
              <w:textAlignment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项目计划总投资</w:t>
            </w:r>
          </w:p>
          <w:p w:rsidR="00994E60" w:rsidRPr="006A200B" w:rsidRDefault="00E109AB">
            <w:pPr>
              <w:widowControl/>
              <w:spacing w:line="280" w:lineRule="exact"/>
              <w:jc w:val="center"/>
              <w:textAlignment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（万元）</w:t>
            </w:r>
          </w:p>
        </w:tc>
        <w:tc>
          <w:tcPr>
            <w:tcW w:w="618" w:type="pct"/>
            <w:gridSpan w:val="2"/>
            <w:tcBorders>
              <w:top w:val="single" w:sz="4" w:space="0" w:color="000000"/>
              <w:left w:val="single" w:sz="4" w:space="0" w:color="000000"/>
              <w:right w:val="single" w:sz="4" w:space="0" w:color="000000"/>
            </w:tcBorders>
            <w:vAlign w:val="center"/>
          </w:tcPr>
          <w:p w:rsidR="00994E60" w:rsidRPr="006A200B" w:rsidRDefault="00994E60">
            <w:pPr>
              <w:widowControl/>
              <w:jc w:val="center"/>
              <w:textAlignment w:val="center"/>
              <w:rPr>
                <w:rFonts w:asciiTheme="minorEastAsia" w:hAnsiTheme="minorEastAsia" w:cs="Times New Roman"/>
                <w:color w:val="000000" w:themeColor="text1"/>
                <w:kern w:val="0"/>
                <w:sz w:val="21"/>
                <w:szCs w:val="21"/>
              </w:rPr>
            </w:pPr>
          </w:p>
        </w:tc>
      </w:tr>
      <w:tr w:rsidR="00994E60" w:rsidRPr="006A200B">
        <w:trPr>
          <w:cantSplit/>
          <w:trHeight w:val="19"/>
          <w:tblHeader/>
          <w:jc w:val="center"/>
        </w:trPr>
        <w:tc>
          <w:tcPr>
            <w:tcW w:w="5000" w:type="pct"/>
            <w:gridSpan w:val="19"/>
            <w:tcBorders>
              <w:top w:val="single" w:sz="4" w:space="0" w:color="auto"/>
              <w:right w:val="single" w:sz="4" w:space="0" w:color="000000"/>
            </w:tcBorders>
            <w:shd w:val="clear" w:color="auto" w:fill="auto"/>
            <w:tcMar>
              <w:top w:w="12" w:type="dxa"/>
              <w:left w:w="12" w:type="dxa"/>
              <w:right w:w="12" w:type="dxa"/>
            </w:tcMar>
            <w:vAlign w:val="center"/>
          </w:tcPr>
          <w:p w:rsidR="00994E60" w:rsidRPr="006A200B" w:rsidRDefault="00E109AB">
            <w:pPr>
              <w:widowControl/>
              <w:jc w:val="center"/>
              <w:textAlignment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一、投资估算表</w:t>
            </w:r>
          </w:p>
        </w:tc>
      </w:tr>
      <w:tr w:rsidR="00994E60" w:rsidRPr="006A200B">
        <w:trPr>
          <w:cantSplit/>
          <w:trHeight w:val="19"/>
          <w:tblHeader/>
          <w:jc w:val="center"/>
        </w:trPr>
        <w:tc>
          <w:tcPr>
            <w:tcW w:w="130" w:type="pct"/>
            <w:vMerge w:val="restart"/>
            <w:tcBorders>
              <w:top w:val="single" w:sz="4" w:space="0" w:color="auto"/>
              <w:right w:val="single" w:sz="4" w:space="0" w:color="auto"/>
            </w:tcBorders>
            <w:shd w:val="clear" w:color="auto" w:fill="auto"/>
            <w:tcMar>
              <w:top w:w="12" w:type="dxa"/>
              <w:left w:w="12" w:type="dxa"/>
              <w:right w:w="12" w:type="dxa"/>
            </w:tcMar>
            <w:vAlign w:val="center"/>
          </w:tcPr>
          <w:p w:rsidR="00994E60" w:rsidRPr="006A200B" w:rsidRDefault="00E109AB">
            <w:pPr>
              <w:widowControl/>
              <w:jc w:val="center"/>
              <w:textAlignment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类别</w:t>
            </w:r>
          </w:p>
        </w:tc>
        <w:tc>
          <w:tcPr>
            <w:tcW w:w="523" w:type="pct"/>
            <w:gridSpan w:val="3"/>
            <w:vMerge w:val="restart"/>
            <w:tcBorders>
              <w:top w:val="single" w:sz="4" w:space="0" w:color="auto"/>
              <w:left w:val="single" w:sz="4" w:space="0" w:color="auto"/>
              <w:right w:val="single" w:sz="4" w:space="0" w:color="auto"/>
            </w:tcBorders>
            <w:shd w:val="clear" w:color="auto" w:fill="auto"/>
            <w:tcMar>
              <w:top w:w="12" w:type="dxa"/>
              <w:left w:w="12" w:type="dxa"/>
              <w:right w:w="12" w:type="dxa"/>
            </w:tcMar>
            <w:vAlign w:val="center"/>
          </w:tcPr>
          <w:p w:rsidR="00994E60" w:rsidRPr="006A200B" w:rsidRDefault="00E109AB">
            <w:pPr>
              <w:widowControl/>
              <w:spacing w:line="280" w:lineRule="exact"/>
              <w:jc w:val="center"/>
              <w:textAlignment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项目</w:t>
            </w:r>
          </w:p>
          <w:p w:rsidR="00994E60" w:rsidRPr="006A200B" w:rsidRDefault="00E109AB">
            <w:pPr>
              <w:widowControl/>
              <w:spacing w:line="280" w:lineRule="exact"/>
              <w:jc w:val="center"/>
              <w:textAlignment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名称</w:t>
            </w:r>
          </w:p>
        </w:tc>
        <w:tc>
          <w:tcPr>
            <w:tcW w:w="444" w:type="pct"/>
            <w:gridSpan w:val="2"/>
            <w:vMerge w:val="restart"/>
            <w:tcBorders>
              <w:top w:val="single" w:sz="4" w:space="0" w:color="auto"/>
              <w:left w:val="single" w:sz="4" w:space="0" w:color="auto"/>
              <w:right w:val="single" w:sz="4" w:space="0" w:color="auto"/>
            </w:tcBorders>
            <w:shd w:val="clear" w:color="auto" w:fill="auto"/>
            <w:tcMar>
              <w:top w:w="12" w:type="dxa"/>
              <w:left w:w="12" w:type="dxa"/>
              <w:right w:w="12" w:type="dxa"/>
            </w:tcMar>
            <w:vAlign w:val="center"/>
          </w:tcPr>
          <w:p w:rsidR="00994E60" w:rsidRPr="006A200B" w:rsidRDefault="00E109AB">
            <w:pPr>
              <w:widowControl/>
              <w:spacing w:line="280" w:lineRule="exact"/>
              <w:jc w:val="center"/>
              <w:textAlignment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具体改造</w:t>
            </w:r>
          </w:p>
          <w:p w:rsidR="00994E60" w:rsidRPr="006A200B" w:rsidRDefault="00E109AB">
            <w:pPr>
              <w:widowControl/>
              <w:spacing w:line="280" w:lineRule="exact"/>
              <w:jc w:val="center"/>
              <w:textAlignment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内容</w:t>
            </w:r>
          </w:p>
        </w:tc>
        <w:tc>
          <w:tcPr>
            <w:tcW w:w="1603" w:type="pct"/>
            <w:gridSpan w:val="5"/>
            <w:tcBorders>
              <w:top w:val="single" w:sz="4" w:space="0" w:color="auto"/>
              <w:left w:val="single" w:sz="4" w:space="0" w:color="auto"/>
              <w:right w:val="single" w:sz="4" w:space="0" w:color="auto"/>
            </w:tcBorders>
            <w:shd w:val="clear" w:color="auto" w:fill="auto"/>
            <w:tcMar>
              <w:top w:w="12" w:type="dxa"/>
              <w:left w:w="12" w:type="dxa"/>
              <w:right w:w="12" w:type="dxa"/>
            </w:tcMar>
            <w:vAlign w:val="center"/>
          </w:tcPr>
          <w:p w:rsidR="00994E60" w:rsidRPr="006A200B" w:rsidRDefault="00E109AB">
            <w:pPr>
              <w:widowControl/>
              <w:jc w:val="center"/>
              <w:textAlignment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金额（万元）</w:t>
            </w:r>
          </w:p>
        </w:tc>
        <w:tc>
          <w:tcPr>
            <w:tcW w:w="1265" w:type="pct"/>
            <w:gridSpan w:val="5"/>
            <w:tcBorders>
              <w:top w:val="single" w:sz="4" w:space="0" w:color="auto"/>
              <w:left w:val="single" w:sz="4" w:space="0" w:color="auto"/>
              <w:right w:val="single" w:sz="4" w:space="0" w:color="auto"/>
            </w:tcBorders>
            <w:shd w:val="clear" w:color="auto" w:fill="auto"/>
            <w:tcMar>
              <w:top w:w="12" w:type="dxa"/>
              <w:left w:w="12" w:type="dxa"/>
              <w:right w:w="12" w:type="dxa"/>
            </w:tcMar>
            <w:vAlign w:val="center"/>
          </w:tcPr>
          <w:p w:rsidR="00994E60" w:rsidRPr="006A200B" w:rsidRDefault="00E109AB">
            <w:pPr>
              <w:widowControl/>
              <w:jc w:val="center"/>
              <w:textAlignment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技术经济指标</w:t>
            </w:r>
          </w:p>
        </w:tc>
        <w:tc>
          <w:tcPr>
            <w:tcW w:w="1035" w:type="pct"/>
            <w:gridSpan w:val="3"/>
            <w:vMerge w:val="restart"/>
            <w:tcBorders>
              <w:top w:val="single" w:sz="4" w:space="0" w:color="auto"/>
              <w:left w:val="single" w:sz="4" w:space="0" w:color="auto"/>
              <w:right w:val="single" w:sz="4" w:space="0" w:color="000000"/>
            </w:tcBorders>
            <w:shd w:val="clear" w:color="auto" w:fill="auto"/>
            <w:tcMar>
              <w:top w:w="12" w:type="dxa"/>
              <w:left w:w="12" w:type="dxa"/>
              <w:right w:w="12" w:type="dxa"/>
            </w:tcMar>
            <w:vAlign w:val="center"/>
          </w:tcPr>
          <w:p w:rsidR="00994E60" w:rsidRPr="006A200B" w:rsidRDefault="00E109AB">
            <w:pPr>
              <w:widowControl/>
              <w:jc w:val="center"/>
              <w:textAlignment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改造方式简述</w:t>
            </w:r>
          </w:p>
        </w:tc>
      </w:tr>
      <w:tr w:rsidR="00994E60" w:rsidRPr="006A200B">
        <w:trPr>
          <w:cantSplit/>
          <w:trHeight w:val="19"/>
          <w:tblHeader/>
          <w:jc w:val="center"/>
        </w:trPr>
        <w:tc>
          <w:tcPr>
            <w:tcW w:w="130" w:type="pct"/>
            <w:vMerge/>
            <w:tcBorders>
              <w:right w:val="single" w:sz="4" w:space="0" w:color="auto"/>
            </w:tcBorders>
            <w:shd w:val="clear" w:color="auto" w:fill="auto"/>
            <w:tcMar>
              <w:top w:w="12" w:type="dxa"/>
              <w:left w:w="12" w:type="dxa"/>
              <w:right w:w="12" w:type="dxa"/>
            </w:tcMar>
            <w:vAlign w:val="center"/>
          </w:tcPr>
          <w:p w:rsidR="00994E60" w:rsidRPr="006A200B" w:rsidRDefault="00994E60">
            <w:pPr>
              <w:widowControl/>
              <w:jc w:val="center"/>
              <w:textAlignment w:val="center"/>
              <w:rPr>
                <w:rFonts w:asciiTheme="minorEastAsia" w:hAnsiTheme="minorEastAsia" w:cs="Times New Roman"/>
                <w:color w:val="000000" w:themeColor="text1"/>
                <w:kern w:val="0"/>
                <w:sz w:val="21"/>
                <w:szCs w:val="21"/>
              </w:rPr>
            </w:pPr>
          </w:p>
        </w:tc>
        <w:tc>
          <w:tcPr>
            <w:tcW w:w="523" w:type="pct"/>
            <w:gridSpan w:val="3"/>
            <w:vMerge/>
            <w:tcBorders>
              <w:left w:val="single" w:sz="4" w:space="0" w:color="auto"/>
              <w:right w:val="single" w:sz="4" w:space="0" w:color="auto"/>
            </w:tcBorders>
            <w:shd w:val="clear" w:color="auto" w:fill="auto"/>
            <w:tcMar>
              <w:top w:w="12" w:type="dxa"/>
              <w:left w:w="12" w:type="dxa"/>
              <w:right w:w="12" w:type="dxa"/>
            </w:tcMar>
            <w:vAlign w:val="center"/>
          </w:tcPr>
          <w:p w:rsidR="00994E60" w:rsidRPr="006A200B" w:rsidRDefault="00994E60">
            <w:pPr>
              <w:widowControl/>
              <w:jc w:val="center"/>
              <w:textAlignment w:val="center"/>
              <w:rPr>
                <w:rFonts w:asciiTheme="minorEastAsia" w:hAnsiTheme="minorEastAsia" w:cs="Times New Roman"/>
                <w:color w:val="000000" w:themeColor="text1"/>
                <w:kern w:val="0"/>
                <w:sz w:val="21"/>
                <w:szCs w:val="21"/>
              </w:rPr>
            </w:pPr>
          </w:p>
        </w:tc>
        <w:tc>
          <w:tcPr>
            <w:tcW w:w="444" w:type="pct"/>
            <w:gridSpan w:val="2"/>
            <w:vMerge/>
            <w:tcBorders>
              <w:left w:val="single" w:sz="4" w:space="0" w:color="auto"/>
              <w:right w:val="single" w:sz="4" w:space="0" w:color="auto"/>
            </w:tcBorders>
            <w:shd w:val="clear" w:color="auto" w:fill="auto"/>
            <w:tcMar>
              <w:top w:w="12" w:type="dxa"/>
              <w:left w:w="12" w:type="dxa"/>
              <w:right w:w="12" w:type="dxa"/>
            </w:tcMar>
            <w:vAlign w:val="center"/>
          </w:tcPr>
          <w:p w:rsidR="00994E60" w:rsidRPr="006A200B" w:rsidRDefault="00994E60">
            <w:pPr>
              <w:widowControl/>
              <w:jc w:val="center"/>
              <w:textAlignment w:val="center"/>
              <w:rPr>
                <w:rFonts w:asciiTheme="minorEastAsia" w:hAnsiTheme="minorEastAsia" w:cs="Times New Roman"/>
                <w:color w:val="000000" w:themeColor="text1"/>
                <w:kern w:val="0"/>
                <w:sz w:val="21"/>
                <w:szCs w:val="21"/>
              </w:rPr>
            </w:pPr>
          </w:p>
        </w:tc>
        <w:tc>
          <w:tcPr>
            <w:tcW w:w="432" w:type="pct"/>
            <w:tcBorders>
              <w:top w:val="single" w:sz="4" w:space="0" w:color="auto"/>
              <w:left w:val="single" w:sz="4" w:space="0" w:color="auto"/>
              <w:right w:val="single" w:sz="4" w:space="0" w:color="auto"/>
            </w:tcBorders>
            <w:shd w:val="clear" w:color="auto" w:fill="auto"/>
            <w:tcMar>
              <w:top w:w="12" w:type="dxa"/>
              <w:left w:w="12" w:type="dxa"/>
              <w:right w:w="12" w:type="dxa"/>
            </w:tcMar>
            <w:vAlign w:val="center"/>
          </w:tcPr>
          <w:p w:rsidR="00994E60" w:rsidRPr="006A200B" w:rsidRDefault="00E109AB">
            <w:pPr>
              <w:widowControl/>
              <w:spacing w:line="280" w:lineRule="exact"/>
              <w:jc w:val="center"/>
              <w:textAlignment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建筑工程</w:t>
            </w:r>
          </w:p>
          <w:p w:rsidR="00994E60" w:rsidRPr="006A200B" w:rsidRDefault="00E109AB">
            <w:pPr>
              <w:widowControl/>
              <w:spacing w:line="280" w:lineRule="exact"/>
              <w:jc w:val="center"/>
              <w:textAlignment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费用</w:t>
            </w:r>
          </w:p>
        </w:tc>
        <w:tc>
          <w:tcPr>
            <w:tcW w:w="380" w:type="pct"/>
            <w:gridSpan w:val="2"/>
            <w:tcBorders>
              <w:top w:val="single" w:sz="4" w:space="0" w:color="auto"/>
              <w:left w:val="single" w:sz="4" w:space="0" w:color="auto"/>
              <w:right w:val="single" w:sz="4" w:space="0" w:color="auto"/>
            </w:tcBorders>
            <w:shd w:val="clear" w:color="auto" w:fill="auto"/>
            <w:tcMar>
              <w:top w:w="12" w:type="dxa"/>
              <w:left w:w="12" w:type="dxa"/>
              <w:right w:w="12" w:type="dxa"/>
            </w:tcMar>
            <w:vAlign w:val="center"/>
          </w:tcPr>
          <w:p w:rsidR="00994E60" w:rsidRPr="006A200B" w:rsidRDefault="00E109AB">
            <w:pPr>
              <w:widowControl/>
              <w:spacing w:line="280" w:lineRule="exact"/>
              <w:jc w:val="center"/>
              <w:textAlignment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设备及安装工程费用</w:t>
            </w:r>
          </w:p>
        </w:tc>
        <w:tc>
          <w:tcPr>
            <w:tcW w:w="395" w:type="pct"/>
            <w:tcBorders>
              <w:top w:val="single" w:sz="4" w:space="0" w:color="auto"/>
              <w:left w:val="single" w:sz="4" w:space="0" w:color="auto"/>
              <w:right w:val="single" w:sz="4" w:space="0" w:color="auto"/>
            </w:tcBorders>
            <w:shd w:val="clear" w:color="auto" w:fill="auto"/>
            <w:tcMar>
              <w:top w:w="12" w:type="dxa"/>
              <w:left w:w="12" w:type="dxa"/>
              <w:right w:w="12" w:type="dxa"/>
            </w:tcMar>
            <w:vAlign w:val="center"/>
          </w:tcPr>
          <w:p w:rsidR="00994E60" w:rsidRPr="006A200B" w:rsidRDefault="00E109AB">
            <w:pPr>
              <w:widowControl/>
              <w:spacing w:line="280" w:lineRule="exact"/>
              <w:jc w:val="center"/>
              <w:textAlignment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其他费用</w:t>
            </w:r>
          </w:p>
        </w:tc>
        <w:tc>
          <w:tcPr>
            <w:tcW w:w="396" w:type="pct"/>
            <w:tcBorders>
              <w:top w:val="single" w:sz="4" w:space="0" w:color="auto"/>
              <w:left w:val="single" w:sz="4" w:space="0" w:color="auto"/>
              <w:right w:val="single" w:sz="4" w:space="0" w:color="auto"/>
            </w:tcBorders>
            <w:shd w:val="clear" w:color="auto" w:fill="auto"/>
            <w:tcMar>
              <w:top w:w="12" w:type="dxa"/>
              <w:left w:w="12" w:type="dxa"/>
              <w:right w:w="12" w:type="dxa"/>
            </w:tcMar>
            <w:vAlign w:val="center"/>
          </w:tcPr>
          <w:p w:rsidR="00994E60" w:rsidRPr="006A200B" w:rsidRDefault="00E109AB">
            <w:pPr>
              <w:widowControl/>
              <w:spacing w:line="280" w:lineRule="exact"/>
              <w:jc w:val="center"/>
              <w:textAlignment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合计</w:t>
            </w:r>
          </w:p>
        </w:tc>
        <w:tc>
          <w:tcPr>
            <w:tcW w:w="394" w:type="pct"/>
            <w:gridSpan w:val="2"/>
            <w:tcBorders>
              <w:top w:val="single" w:sz="4" w:space="0" w:color="auto"/>
              <w:left w:val="single" w:sz="4" w:space="0" w:color="auto"/>
              <w:right w:val="single" w:sz="4" w:space="0" w:color="auto"/>
            </w:tcBorders>
            <w:shd w:val="clear" w:color="auto" w:fill="auto"/>
            <w:tcMar>
              <w:top w:w="12" w:type="dxa"/>
              <w:left w:w="12" w:type="dxa"/>
              <w:right w:w="12" w:type="dxa"/>
            </w:tcMar>
            <w:vAlign w:val="center"/>
          </w:tcPr>
          <w:p w:rsidR="00994E60" w:rsidRPr="006A200B" w:rsidRDefault="00E109AB">
            <w:pPr>
              <w:widowControl/>
              <w:spacing w:line="280" w:lineRule="exact"/>
              <w:jc w:val="center"/>
              <w:textAlignment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估算工程量</w:t>
            </w:r>
          </w:p>
        </w:tc>
        <w:tc>
          <w:tcPr>
            <w:tcW w:w="379" w:type="pct"/>
            <w:tcBorders>
              <w:top w:val="single" w:sz="4" w:space="0" w:color="auto"/>
              <w:left w:val="single" w:sz="4" w:space="0" w:color="auto"/>
              <w:right w:val="single" w:sz="4" w:space="0" w:color="auto"/>
            </w:tcBorders>
            <w:shd w:val="clear" w:color="auto" w:fill="auto"/>
            <w:tcMar>
              <w:top w:w="12" w:type="dxa"/>
              <w:left w:w="12" w:type="dxa"/>
              <w:right w:w="12" w:type="dxa"/>
            </w:tcMar>
            <w:vAlign w:val="center"/>
          </w:tcPr>
          <w:p w:rsidR="00994E60" w:rsidRPr="006A200B" w:rsidRDefault="00E109AB">
            <w:pPr>
              <w:widowControl/>
              <w:spacing w:line="280" w:lineRule="exact"/>
              <w:jc w:val="center"/>
              <w:textAlignment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单位</w:t>
            </w:r>
          </w:p>
        </w:tc>
        <w:tc>
          <w:tcPr>
            <w:tcW w:w="492" w:type="pct"/>
            <w:gridSpan w:val="2"/>
            <w:tcBorders>
              <w:top w:val="single" w:sz="4" w:space="0" w:color="auto"/>
              <w:left w:val="single" w:sz="4" w:space="0" w:color="auto"/>
              <w:right w:val="single" w:sz="4" w:space="0" w:color="auto"/>
            </w:tcBorders>
            <w:shd w:val="clear" w:color="auto" w:fill="auto"/>
            <w:tcMar>
              <w:top w:w="12" w:type="dxa"/>
              <w:left w:w="12" w:type="dxa"/>
              <w:right w:w="12" w:type="dxa"/>
            </w:tcMar>
            <w:vAlign w:val="center"/>
          </w:tcPr>
          <w:p w:rsidR="00994E60" w:rsidRPr="006A200B" w:rsidRDefault="00E109AB">
            <w:pPr>
              <w:widowControl/>
              <w:spacing w:line="280" w:lineRule="exact"/>
              <w:jc w:val="center"/>
              <w:textAlignment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经济指标</w:t>
            </w:r>
          </w:p>
          <w:p w:rsidR="00994E60" w:rsidRPr="006A200B" w:rsidRDefault="00E109AB">
            <w:pPr>
              <w:widowControl/>
              <w:spacing w:line="280" w:lineRule="exact"/>
              <w:jc w:val="center"/>
              <w:textAlignment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（元/单位）</w:t>
            </w:r>
          </w:p>
        </w:tc>
        <w:tc>
          <w:tcPr>
            <w:tcW w:w="1035" w:type="pct"/>
            <w:gridSpan w:val="3"/>
            <w:vMerge/>
            <w:tcBorders>
              <w:left w:val="single" w:sz="4" w:space="0" w:color="auto"/>
              <w:right w:val="single" w:sz="4" w:space="0" w:color="000000"/>
            </w:tcBorders>
            <w:shd w:val="clear" w:color="auto" w:fill="auto"/>
            <w:tcMar>
              <w:top w:w="12" w:type="dxa"/>
              <w:left w:w="12" w:type="dxa"/>
              <w:right w:w="12" w:type="dxa"/>
            </w:tcMar>
            <w:vAlign w:val="center"/>
          </w:tcPr>
          <w:p w:rsidR="00994E60" w:rsidRPr="006A200B" w:rsidRDefault="00994E60">
            <w:pPr>
              <w:widowControl/>
              <w:jc w:val="center"/>
              <w:textAlignment w:val="center"/>
              <w:rPr>
                <w:rFonts w:asciiTheme="minorEastAsia" w:hAnsiTheme="minorEastAsia" w:cs="Times New Roman"/>
                <w:color w:val="000000" w:themeColor="text1"/>
                <w:kern w:val="0"/>
                <w:sz w:val="21"/>
                <w:szCs w:val="21"/>
              </w:rPr>
            </w:pPr>
          </w:p>
        </w:tc>
      </w:tr>
      <w:tr w:rsidR="00994E60" w:rsidRPr="006A200B">
        <w:trPr>
          <w:cantSplit/>
          <w:trHeight w:val="19"/>
          <w:tblHeader/>
          <w:jc w:val="center"/>
        </w:trPr>
        <w:tc>
          <w:tcPr>
            <w:tcW w:w="130" w:type="pct"/>
            <w:vMerge w:val="restart"/>
            <w:tcBorders>
              <w:top w:val="single" w:sz="4" w:space="0" w:color="auto"/>
              <w:right w:val="single" w:sz="4" w:space="0" w:color="auto"/>
            </w:tcBorders>
            <w:shd w:val="clear" w:color="auto" w:fill="auto"/>
            <w:tcMar>
              <w:top w:w="12" w:type="dxa"/>
              <w:left w:w="12" w:type="dxa"/>
              <w:right w:w="12" w:type="dxa"/>
            </w:tcMar>
            <w:vAlign w:val="center"/>
          </w:tcPr>
          <w:p w:rsidR="00994E60" w:rsidRPr="006A200B" w:rsidRDefault="00E109AB">
            <w:pPr>
              <w:widowControl/>
              <w:spacing w:line="280" w:lineRule="exact"/>
              <w:jc w:val="center"/>
              <w:textAlignment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基</w:t>
            </w:r>
          </w:p>
          <w:p w:rsidR="00994E60" w:rsidRPr="006A200B" w:rsidRDefault="00E109AB">
            <w:pPr>
              <w:widowControl/>
              <w:spacing w:line="280" w:lineRule="exact"/>
              <w:jc w:val="center"/>
              <w:textAlignment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础</w:t>
            </w:r>
          </w:p>
          <w:p w:rsidR="00994E60" w:rsidRPr="006A200B" w:rsidRDefault="00E109AB">
            <w:pPr>
              <w:widowControl/>
              <w:spacing w:line="280" w:lineRule="exact"/>
              <w:jc w:val="center"/>
              <w:textAlignment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类</w:t>
            </w:r>
          </w:p>
        </w:tc>
        <w:tc>
          <w:tcPr>
            <w:tcW w:w="523" w:type="pct"/>
            <w:gridSpan w:val="3"/>
            <w:tcBorders>
              <w:top w:val="single" w:sz="4" w:space="0" w:color="auto"/>
              <w:left w:val="single" w:sz="4" w:space="0" w:color="auto"/>
              <w:right w:val="single" w:sz="4" w:space="0" w:color="auto"/>
            </w:tcBorders>
            <w:shd w:val="clear" w:color="auto" w:fill="auto"/>
            <w:tcMar>
              <w:top w:w="12" w:type="dxa"/>
              <w:left w:w="12" w:type="dxa"/>
              <w:right w:w="12" w:type="dxa"/>
            </w:tcMar>
            <w:vAlign w:val="center"/>
          </w:tcPr>
          <w:p w:rsidR="00994E60" w:rsidRPr="006A200B" w:rsidRDefault="00994E60">
            <w:pPr>
              <w:widowControl/>
              <w:jc w:val="center"/>
              <w:textAlignment w:val="center"/>
              <w:rPr>
                <w:rFonts w:asciiTheme="minorEastAsia" w:hAnsiTheme="minorEastAsia" w:cs="Times New Roman"/>
                <w:color w:val="000000" w:themeColor="text1"/>
                <w:kern w:val="0"/>
                <w:sz w:val="21"/>
                <w:szCs w:val="21"/>
              </w:rPr>
            </w:pPr>
          </w:p>
        </w:tc>
        <w:tc>
          <w:tcPr>
            <w:tcW w:w="444" w:type="pct"/>
            <w:gridSpan w:val="2"/>
            <w:tcBorders>
              <w:top w:val="single" w:sz="4" w:space="0" w:color="auto"/>
              <w:left w:val="single" w:sz="4" w:space="0" w:color="auto"/>
              <w:right w:val="single" w:sz="4" w:space="0" w:color="auto"/>
            </w:tcBorders>
            <w:shd w:val="clear" w:color="auto" w:fill="auto"/>
            <w:tcMar>
              <w:top w:w="12" w:type="dxa"/>
              <w:left w:w="12" w:type="dxa"/>
              <w:right w:w="12" w:type="dxa"/>
            </w:tcMar>
            <w:vAlign w:val="center"/>
          </w:tcPr>
          <w:p w:rsidR="00994E60" w:rsidRPr="006A200B" w:rsidRDefault="00994E60">
            <w:pPr>
              <w:widowControl/>
              <w:jc w:val="center"/>
              <w:textAlignment w:val="center"/>
              <w:rPr>
                <w:rFonts w:asciiTheme="minorEastAsia" w:hAnsiTheme="minorEastAsia" w:cs="Times New Roman"/>
                <w:color w:val="000000" w:themeColor="text1"/>
                <w:kern w:val="0"/>
                <w:sz w:val="21"/>
                <w:szCs w:val="21"/>
              </w:rPr>
            </w:pPr>
          </w:p>
        </w:tc>
        <w:tc>
          <w:tcPr>
            <w:tcW w:w="432" w:type="pct"/>
            <w:tcBorders>
              <w:top w:val="single" w:sz="4" w:space="0" w:color="auto"/>
              <w:left w:val="single" w:sz="4" w:space="0" w:color="auto"/>
              <w:right w:val="single" w:sz="4" w:space="0" w:color="auto"/>
            </w:tcBorders>
            <w:shd w:val="clear" w:color="auto" w:fill="auto"/>
            <w:tcMar>
              <w:top w:w="12" w:type="dxa"/>
              <w:left w:w="12" w:type="dxa"/>
              <w:right w:w="12" w:type="dxa"/>
            </w:tcMar>
            <w:vAlign w:val="center"/>
          </w:tcPr>
          <w:p w:rsidR="00994E60" w:rsidRPr="006A200B" w:rsidRDefault="00994E60">
            <w:pPr>
              <w:widowControl/>
              <w:jc w:val="center"/>
              <w:textAlignment w:val="center"/>
              <w:rPr>
                <w:rFonts w:asciiTheme="minorEastAsia" w:hAnsiTheme="minorEastAsia" w:cs="Times New Roman"/>
                <w:color w:val="000000" w:themeColor="text1"/>
                <w:kern w:val="0"/>
                <w:sz w:val="21"/>
                <w:szCs w:val="21"/>
              </w:rPr>
            </w:pPr>
          </w:p>
        </w:tc>
        <w:tc>
          <w:tcPr>
            <w:tcW w:w="380" w:type="pct"/>
            <w:gridSpan w:val="2"/>
            <w:tcBorders>
              <w:top w:val="single" w:sz="4" w:space="0" w:color="auto"/>
              <w:left w:val="single" w:sz="4" w:space="0" w:color="auto"/>
              <w:right w:val="single" w:sz="4" w:space="0" w:color="auto"/>
            </w:tcBorders>
            <w:shd w:val="clear" w:color="auto" w:fill="auto"/>
            <w:tcMar>
              <w:top w:w="12" w:type="dxa"/>
              <w:left w:w="12" w:type="dxa"/>
              <w:right w:w="12" w:type="dxa"/>
            </w:tcMar>
            <w:vAlign w:val="center"/>
          </w:tcPr>
          <w:p w:rsidR="00994E60" w:rsidRPr="006A200B" w:rsidRDefault="00994E60">
            <w:pPr>
              <w:widowControl/>
              <w:jc w:val="center"/>
              <w:textAlignment w:val="center"/>
              <w:rPr>
                <w:rFonts w:asciiTheme="minorEastAsia" w:hAnsiTheme="minorEastAsia" w:cs="Times New Roman"/>
                <w:color w:val="000000" w:themeColor="text1"/>
                <w:kern w:val="0"/>
                <w:sz w:val="21"/>
                <w:szCs w:val="21"/>
              </w:rPr>
            </w:pPr>
          </w:p>
        </w:tc>
        <w:tc>
          <w:tcPr>
            <w:tcW w:w="395" w:type="pct"/>
            <w:tcBorders>
              <w:top w:val="single" w:sz="4" w:space="0" w:color="auto"/>
              <w:left w:val="single" w:sz="4" w:space="0" w:color="auto"/>
              <w:right w:val="single" w:sz="4" w:space="0" w:color="auto"/>
            </w:tcBorders>
            <w:shd w:val="clear" w:color="auto" w:fill="auto"/>
            <w:tcMar>
              <w:top w:w="12" w:type="dxa"/>
              <w:left w:w="12" w:type="dxa"/>
              <w:right w:w="12" w:type="dxa"/>
            </w:tcMar>
            <w:vAlign w:val="center"/>
          </w:tcPr>
          <w:p w:rsidR="00994E60" w:rsidRPr="006A200B" w:rsidRDefault="00994E60">
            <w:pPr>
              <w:widowControl/>
              <w:jc w:val="center"/>
              <w:textAlignment w:val="center"/>
              <w:rPr>
                <w:rFonts w:asciiTheme="minorEastAsia" w:hAnsiTheme="minorEastAsia" w:cs="Times New Roman"/>
                <w:color w:val="000000" w:themeColor="text1"/>
                <w:kern w:val="0"/>
                <w:sz w:val="21"/>
                <w:szCs w:val="21"/>
              </w:rPr>
            </w:pPr>
          </w:p>
        </w:tc>
        <w:tc>
          <w:tcPr>
            <w:tcW w:w="396" w:type="pct"/>
            <w:tcBorders>
              <w:top w:val="single" w:sz="4" w:space="0" w:color="auto"/>
              <w:left w:val="single" w:sz="4" w:space="0" w:color="auto"/>
              <w:right w:val="single" w:sz="4" w:space="0" w:color="auto"/>
            </w:tcBorders>
            <w:shd w:val="clear" w:color="auto" w:fill="auto"/>
            <w:tcMar>
              <w:top w:w="12" w:type="dxa"/>
              <w:left w:w="12" w:type="dxa"/>
              <w:right w:w="12" w:type="dxa"/>
            </w:tcMar>
            <w:vAlign w:val="center"/>
          </w:tcPr>
          <w:p w:rsidR="00994E60" w:rsidRPr="006A200B" w:rsidRDefault="00994E60">
            <w:pPr>
              <w:widowControl/>
              <w:jc w:val="center"/>
              <w:textAlignment w:val="center"/>
              <w:rPr>
                <w:rFonts w:asciiTheme="minorEastAsia" w:hAnsiTheme="minorEastAsia" w:cs="Times New Roman"/>
                <w:color w:val="000000" w:themeColor="text1"/>
                <w:kern w:val="0"/>
                <w:sz w:val="21"/>
                <w:szCs w:val="21"/>
              </w:rPr>
            </w:pPr>
          </w:p>
        </w:tc>
        <w:tc>
          <w:tcPr>
            <w:tcW w:w="394" w:type="pct"/>
            <w:gridSpan w:val="2"/>
            <w:tcBorders>
              <w:top w:val="single" w:sz="4" w:space="0" w:color="auto"/>
              <w:left w:val="single" w:sz="4" w:space="0" w:color="auto"/>
              <w:right w:val="single" w:sz="4" w:space="0" w:color="auto"/>
            </w:tcBorders>
            <w:shd w:val="clear" w:color="auto" w:fill="auto"/>
            <w:tcMar>
              <w:top w:w="12" w:type="dxa"/>
              <w:left w:w="12" w:type="dxa"/>
              <w:right w:w="12" w:type="dxa"/>
            </w:tcMar>
            <w:vAlign w:val="center"/>
          </w:tcPr>
          <w:p w:rsidR="00994E60" w:rsidRPr="006A200B" w:rsidRDefault="00994E60">
            <w:pPr>
              <w:widowControl/>
              <w:jc w:val="center"/>
              <w:textAlignment w:val="center"/>
              <w:rPr>
                <w:rFonts w:asciiTheme="minorEastAsia" w:hAnsiTheme="minorEastAsia" w:cs="Times New Roman"/>
                <w:color w:val="000000" w:themeColor="text1"/>
                <w:kern w:val="0"/>
                <w:sz w:val="21"/>
                <w:szCs w:val="21"/>
              </w:rPr>
            </w:pPr>
          </w:p>
        </w:tc>
        <w:tc>
          <w:tcPr>
            <w:tcW w:w="379" w:type="pct"/>
            <w:tcBorders>
              <w:top w:val="single" w:sz="4" w:space="0" w:color="auto"/>
              <w:left w:val="single" w:sz="4" w:space="0" w:color="auto"/>
              <w:right w:val="single" w:sz="4" w:space="0" w:color="auto"/>
            </w:tcBorders>
            <w:shd w:val="clear" w:color="auto" w:fill="auto"/>
            <w:tcMar>
              <w:top w:w="12" w:type="dxa"/>
              <w:left w:w="12" w:type="dxa"/>
              <w:right w:w="12" w:type="dxa"/>
            </w:tcMar>
            <w:vAlign w:val="center"/>
          </w:tcPr>
          <w:p w:rsidR="00994E60" w:rsidRPr="006A200B" w:rsidRDefault="00994E60">
            <w:pPr>
              <w:widowControl/>
              <w:jc w:val="center"/>
              <w:textAlignment w:val="center"/>
              <w:rPr>
                <w:rFonts w:asciiTheme="minorEastAsia" w:hAnsiTheme="minorEastAsia" w:cs="Times New Roman"/>
                <w:color w:val="000000" w:themeColor="text1"/>
                <w:kern w:val="0"/>
                <w:sz w:val="21"/>
                <w:szCs w:val="21"/>
              </w:rPr>
            </w:pPr>
          </w:p>
        </w:tc>
        <w:tc>
          <w:tcPr>
            <w:tcW w:w="492" w:type="pct"/>
            <w:gridSpan w:val="2"/>
            <w:tcBorders>
              <w:top w:val="single" w:sz="4" w:space="0" w:color="auto"/>
              <w:left w:val="single" w:sz="4" w:space="0" w:color="auto"/>
              <w:right w:val="single" w:sz="4" w:space="0" w:color="auto"/>
            </w:tcBorders>
            <w:shd w:val="clear" w:color="auto" w:fill="auto"/>
            <w:tcMar>
              <w:top w:w="12" w:type="dxa"/>
              <w:left w:w="12" w:type="dxa"/>
              <w:right w:w="12" w:type="dxa"/>
            </w:tcMar>
            <w:vAlign w:val="center"/>
          </w:tcPr>
          <w:p w:rsidR="00994E60" w:rsidRPr="006A200B" w:rsidRDefault="00994E60">
            <w:pPr>
              <w:widowControl/>
              <w:jc w:val="center"/>
              <w:textAlignment w:val="center"/>
              <w:rPr>
                <w:rFonts w:asciiTheme="minorEastAsia" w:hAnsiTheme="minorEastAsia" w:cs="Times New Roman"/>
                <w:color w:val="000000" w:themeColor="text1"/>
                <w:kern w:val="0"/>
                <w:sz w:val="21"/>
                <w:szCs w:val="21"/>
              </w:rPr>
            </w:pPr>
          </w:p>
        </w:tc>
        <w:tc>
          <w:tcPr>
            <w:tcW w:w="1035" w:type="pct"/>
            <w:gridSpan w:val="3"/>
            <w:tcBorders>
              <w:top w:val="single" w:sz="4" w:space="0" w:color="auto"/>
              <w:left w:val="single" w:sz="4" w:space="0" w:color="auto"/>
              <w:right w:val="single" w:sz="4" w:space="0" w:color="000000"/>
            </w:tcBorders>
            <w:shd w:val="clear" w:color="auto" w:fill="auto"/>
            <w:tcMar>
              <w:top w:w="12" w:type="dxa"/>
              <w:left w:w="12" w:type="dxa"/>
              <w:right w:w="12" w:type="dxa"/>
            </w:tcMar>
            <w:vAlign w:val="center"/>
          </w:tcPr>
          <w:p w:rsidR="00994E60" w:rsidRPr="006A200B" w:rsidRDefault="00994E60">
            <w:pPr>
              <w:widowControl/>
              <w:jc w:val="center"/>
              <w:textAlignment w:val="center"/>
              <w:rPr>
                <w:rFonts w:asciiTheme="minorEastAsia" w:hAnsiTheme="minorEastAsia" w:cs="Times New Roman"/>
                <w:color w:val="000000" w:themeColor="text1"/>
                <w:kern w:val="0"/>
                <w:sz w:val="21"/>
                <w:szCs w:val="21"/>
              </w:rPr>
            </w:pPr>
          </w:p>
        </w:tc>
      </w:tr>
      <w:tr w:rsidR="00994E60" w:rsidRPr="006A200B">
        <w:trPr>
          <w:cantSplit/>
          <w:trHeight w:val="19"/>
          <w:tblHeader/>
          <w:jc w:val="center"/>
        </w:trPr>
        <w:tc>
          <w:tcPr>
            <w:tcW w:w="130" w:type="pct"/>
            <w:vMerge/>
            <w:tcBorders>
              <w:right w:val="single" w:sz="4" w:space="0" w:color="auto"/>
            </w:tcBorders>
            <w:shd w:val="clear" w:color="auto" w:fill="auto"/>
            <w:tcMar>
              <w:top w:w="12" w:type="dxa"/>
              <w:left w:w="12" w:type="dxa"/>
              <w:right w:w="12" w:type="dxa"/>
            </w:tcMar>
            <w:vAlign w:val="center"/>
          </w:tcPr>
          <w:p w:rsidR="00994E60" w:rsidRPr="006A200B" w:rsidRDefault="00994E60">
            <w:pPr>
              <w:widowControl/>
              <w:spacing w:line="280" w:lineRule="exact"/>
              <w:jc w:val="center"/>
              <w:textAlignment w:val="center"/>
              <w:rPr>
                <w:rFonts w:asciiTheme="minorEastAsia" w:hAnsiTheme="minorEastAsia" w:cs="Times New Roman"/>
                <w:color w:val="000000" w:themeColor="text1"/>
                <w:kern w:val="0"/>
                <w:sz w:val="21"/>
                <w:szCs w:val="21"/>
              </w:rPr>
            </w:pPr>
          </w:p>
        </w:tc>
        <w:tc>
          <w:tcPr>
            <w:tcW w:w="523" w:type="pct"/>
            <w:gridSpan w:val="3"/>
            <w:tcBorders>
              <w:top w:val="single" w:sz="4" w:space="0" w:color="auto"/>
              <w:left w:val="single" w:sz="4" w:space="0" w:color="auto"/>
              <w:right w:val="single" w:sz="4" w:space="0" w:color="auto"/>
            </w:tcBorders>
            <w:shd w:val="clear" w:color="auto" w:fill="auto"/>
            <w:tcMar>
              <w:top w:w="12" w:type="dxa"/>
              <w:left w:w="12" w:type="dxa"/>
              <w:right w:w="12" w:type="dxa"/>
            </w:tcMar>
            <w:vAlign w:val="center"/>
          </w:tcPr>
          <w:p w:rsidR="00994E60" w:rsidRPr="006A200B" w:rsidRDefault="00994E60">
            <w:pPr>
              <w:widowControl/>
              <w:jc w:val="center"/>
              <w:textAlignment w:val="center"/>
              <w:rPr>
                <w:rFonts w:asciiTheme="minorEastAsia" w:hAnsiTheme="minorEastAsia" w:cs="Times New Roman"/>
                <w:color w:val="000000" w:themeColor="text1"/>
                <w:kern w:val="0"/>
                <w:sz w:val="21"/>
                <w:szCs w:val="21"/>
              </w:rPr>
            </w:pPr>
          </w:p>
        </w:tc>
        <w:tc>
          <w:tcPr>
            <w:tcW w:w="444" w:type="pct"/>
            <w:gridSpan w:val="2"/>
            <w:tcBorders>
              <w:top w:val="single" w:sz="4" w:space="0" w:color="auto"/>
              <w:left w:val="single" w:sz="4" w:space="0" w:color="auto"/>
              <w:right w:val="single" w:sz="4" w:space="0" w:color="auto"/>
            </w:tcBorders>
            <w:shd w:val="clear" w:color="auto" w:fill="auto"/>
            <w:tcMar>
              <w:top w:w="12" w:type="dxa"/>
              <w:left w:w="12" w:type="dxa"/>
              <w:right w:w="12" w:type="dxa"/>
            </w:tcMar>
            <w:vAlign w:val="center"/>
          </w:tcPr>
          <w:p w:rsidR="00994E60" w:rsidRPr="006A200B" w:rsidRDefault="00994E60">
            <w:pPr>
              <w:widowControl/>
              <w:jc w:val="center"/>
              <w:textAlignment w:val="center"/>
              <w:rPr>
                <w:rFonts w:asciiTheme="minorEastAsia" w:hAnsiTheme="minorEastAsia" w:cs="Times New Roman"/>
                <w:color w:val="000000" w:themeColor="text1"/>
                <w:kern w:val="0"/>
                <w:sz w:val="21"/>
                <w:szCs w:val="21"/>
              </w:rPr>
            </w:pPr>
          </w:p>
        </w:tc>
        <w:tc>
          <w:tcPr>
            <w:tcW w:w="432" w:type="pct"/>
            <w:tcBorders>
              <w:top w:val="single" w:sz="4" w:space="0" w:color="auto"/>
              <w:left w:val="single" w:sz="4" w:space="0" w:color="auto"/>
              <w:right w:val="single" w:sz="4" w:space="0" w:color="auto"/>
            </w:tcBorders>
            <w:shd w:val="clear" w:color="auto" w:fill="auto"/>
            <w:tcMar>
              <w:top w:w="12" w:type="dxa"/>
              <w:left w:w="12" w:type="dxa"/>
              <w:right w:w="12" w:type="dxa"/>
            </w:tcMar>
            <w:vAlign w:val="center"/>
          </w:tcPr>
          <w:p w:rsidR="00994E60" w:rsidRPr="006A200B" w:rsidRDefault="00994E60">
            <w:pPr>
              <w:widowControl/>
              <w:jc w:val="center"/>
              <w:textAlignment w:val="center"/>
              <w:rPr>
                <w:rFonts w:asciiTheme="minorEastAsia" w:hAnsiTheme="minorEastAsia" w:cs="Times New Roman"/>
                <w:color w:val="000000" w:themeColor="text1"/>
                <w:kern w:val="0"/>
                <w:sz w:val="21"/>
                <w:szCs w:val="21"/>
              </w:rPr>
            </w:pPr>
          </w:p>
        </w:tc>
        <w:tc>
          <w:tcPr>
            <w:tcW w:w="380" w:type="pct"/>
            <w:gridSpan w:val="2"/>
            <w:tcBorders>
              <w:top w:val="single" w:sz="4" w:space="0" w:color="auto"/>
              <w:left w:val="single" w:sz="4" w:space="0" w:color="auto"/>
              <w:right w:val="single" w:sz="4" w:space="0" w:color="auto"/>
            </w:tcBorders>
            <w:shd w:val="clear" w:color="auto" w:fill="auto"/>
            <w:tcMar>
              <w:top w:w="12" w:type="dxa"/>
              <w:left w:w="12" w:type="dxa"/>
              <w:right w:w="12" w:type="dxa"/>
            </w:tcMar>
            <w:vAlign w:val="center"/>
          </w:tcPr>
          <w:p w:rsidR="00994E60" w:rsidRPr="006A200B" w:rsidRDefault="00994E60">
            <w:pPr>
              <w:widowControl/>
              <w:jc w:val="center"/>
              <w:textAlignment w:val="center"/>
              <w:rPr>
                <w:rFonts w:asciiTheme="minorEastAsia" w:hAnsiTheme="minorEastAsia" w:cs="Times New Roman"/>
                <w:color w:val="000000" w:themeColor="text1"/>
                <w:kern w:val="0"/>
                <w:sz w:val="21"/>
                <w:szCs w:val="21"/>
              </w:rPr>
            </w:pPr>
          </w:p>
        </w:tc>
        <w:tc>
          <w:tcPr>
            <w:tcW w:w="395" w:type="pct"/>
            <w:tcBorders>
              <w:top w:val="single" w:sz="4" w:space="0" w:color="auto"/>
              <w:left w:val="single" w:sz="4" w:space="0" w:color="auto"/>
              <w:right w:val="single" w:sz="4" w:space="0" w:color="auto"/>
            </w:tcBorders>
            <w:shd w:val="clear" w:color="auto" w:fill="auto"/>
            <w:tcMar>
              <w:top w:w="12" w:type="dxa"/>
              <w:left w:w="12" w:type="dxa"/>
              <w:right w:w="12" w:type="dxa"/>
            </w:tcMar>
            <w:vAlign w:val="center"/>
          </w:tcPr>
          <w:p w:rsidR="00994E60" w:rsidRPr="006A200B" w:rsidRDefault="00994E60">
            <w:pPr>
              <w:widowControl/>
              <w:jc w:val="center"/>
              <w:textAlignment w:val="center"/>
              <w:rPr>
                <w:rFonts w:asciiTheme="minorEastAsia" w:hAnsiTheme="minorEastAsia" w:cs="Times New Roman"/>
                <w:color w:val="000000" w:themeColor="text1"/>
                <w:kern w:val="0"/>
                <w:sz w:val="21"/>
                <w:szCs w:val="21"/>
              </w:rPr>
            </w:pPr>
          </w:p>
        </w:tc>
        <w:tc>
          <w:tcPr>
            <w:tcW w:w="396" w:type="pct"/>
            <w:tcBorders>
              <w:top w:val="single" w:sz="4" w:space="0" w:color="auto"/>
              <w:left w:val="single" w:sz="4" w:space="0" w:color="auto"/>
              <w:right w:val="single" w:sz="4" w:space="0" w:color="auto"/>
            </w:tcBorders>
            <w:shd w:val="clear" w:color="auto" w:fill="auto"/>
            <w:tcMar>
              <w:top w:w="12" w:type="dxa"/>
              <w:left w:w="12" w:type="dxa"/>
              <w:right w:w="12" w:type="dxa"/>
            </w:tcMar>
            <w:vAlign w:val="center"/>
          </w:tcPr>
          <w:p w:rsidR="00994E60" w:rsidRPr="006A200B" w:rsidRDefault="00994E60">
            <w:pPr>
              <w:widowControl/>
              <w:jc w:val="center"/>
              <w:textAlignment w:val="center"/>
              <w:rPr>
                <w:rFonts w:asciiTheme="minorEastAsia" w:hAnsiTheme="minorEastAsia" w:cs="Times New Roman"/>
                <w:color w:val="000000" w:themeColor="text1"/>
                <w:kern w:val="0"/>
                <w:sz w:val="21"/>
                <w:szCs w:val="21"/>
              </w:rPr>
            </w:pPr>
          </w:p>
        </w:tc>
        <w:tc>
          <w:tcPr>
            <w:tcW w:w="394" w:type="pct"/>
            <w:gridSpan w:val="2"/>
            <w:tcBorders>
              <w:top w:val="single" w:sz="4" w:space="0" w:color="auto"/>
              <w:left w:val="single" w:sz="4" w:space="0" w:color="auto"/>
              <w:right w:val="single" w:sz="4" w:space="0" w:color="auto"/>
            </w:tcBorders>
            <w:shd w:val="clear" w:color="auto" w:fill="auto"/>
            <w:tcMar>
              <w:top w:w="12" w:type="dxa"/>
              <w:left w:w="12" w:type="dxa"/>
              <w:right w:w="12" w:type="dxa"/>
            </w:tcMar>
            <w:vAlign w:val="center"/>
          </w:tcPr>
          <w:p w:rsidR="00994E60" w:rsidRPr="006A200B" w:rsidRDefault="00994E60">
            <w:pPr>
              <w:widowControl/>
              <w:jc w:val="center"/>
              <w:textAlignment w:val="center"/>
              <w:rPr>
                <w:rFonts w:asciiTheme="minorEastAsia" w:hAnsiTheme="minorEastAsia" w:cs="Times New Roman"/>
                <w:color w:val="000000" w:themeColor="text1"/>
                <w:kern w:val="0"/>
                <w:sz w:val="21"/>
                <w:szCs w:val="21"/>
              </w:rPr>
            </w:pPr>
          </w:p>
        </w:tc>
        <w:tc>
          <w:tcPr>
            <w:tcW w:w="379" w:type="pct"/>
            <w:tcBorders>
              <w:top w:val="single" w:sz="4" w:space="0" w:color="auto"/>
              <w:left w:val="single" w:sz="4" w:space="0" w:color="auto"/>
              <w:right w:val="single" w:sz="4" w:space="0" w:color="auto"/>
            </w:tcBorders>
            <w:shd w:val="clear" w:color="auto" w:fill="auto"/>
            <w:tcMar>
              <w:top w:w="12" w:type="dxa"/>
              <w:left w:w="12" w:type="dxa"/>
              <w:right w:w="12" w:type="dxa"/>
            </w:tcMar>
            <w:vAlign w:val="center"/>
          </w:tcPr>
          <w:p w:rsidR="00994E60" w:rsidRPr="006A200B" w:rsidRDefault="00994E60">
            <w:pPr>
              <w:widowControl/>
              <w:jc w:val="center"/>
              <w:textAlignment w:val="center"/>
              <w:rPr>
                <w:rFonts w:asciiTheme="minorEastAsia" w:hAnsiTheme="minorEastAsia" w:cs="Times New Roman"/>
                <w:color w:val="000000" w:themeColor="text1"/>
                <w:kern w:val="0"/>
                <w:sz w:val="21"/>
                <w:szCs w:val="21"/>
              </w:rPr>
            </w:pPr>
          </w:p>
        </w:tc>
        <w:tc>
          <w:tcPr>
            <w:tcW w:w="492" w:type="pct"/>
            <w:gridSpan w:val="2"/>
            <w:tcBorders>
              <w:top w:val="single" w:sz="4" w:space="0" w:color="auto"/>
              <w:left w:val="single" w:sz="4" w:space="0" w:color="auto"/>
              <w:right w:val="single" w:sz="4" w:space="0" w:color="auto"/>
            </w:tcBorders>
            <w:shd w:val="clear" w:color="auto" w:fill="auto"/>
            <w:tcMar>
              <w:top w:w="12" w:type="dxa"/>
              <w:left w:w="12" w:type="dxa"/>
              <w:right w:w="12" w:type="dxa"/>
            </w:tcMar>
            <w:vAlign w:val="center"/>
          </w:tcPr>
          <w:p w:rsidR="00994E60" w:rsidRPr="006A200B" w:rsidRDefault="00994E60">
            <w:pPr>
              <w:widowControl/>
              <w:jc w:val="center"/>
              <w:textAlignment w:val="center"/>
              <w:rPr>
                <w:rFonts w:asciiTheme="minorEastAsia" w:hAnsiTheme="minorEastAsia" w:cs="Times New Roman"/>
                <w:color w:val="000000" w:themeColor="text1"/>
                <w:kern w:val="0"/>
                <w:sz w:val="21"/>
                <w:szCs w:val="21"/>
              </w:rPr>
            </w:pPr>
          </w:p>
        </w:tc>
        <w:tc>
          <w:tcPr>
            <w:tcW w:w="1035" w:type="pct"/>
            <w:gridSpan w:val="3"/>
            <w:tcBorders>
              <w:top w:val="single" w:sz="4" w:space="0" w:color="auto"/>
              <w:left w:val="single" w:sz="4" w:space="0" w:color="auto"/>
              <w:right w:val="single" w:sz="4" w:space="0" w:color="000000"/>
            </w:tcBorders>
            <w:shd w:val="clear" w:color="auto" w:fill="auto"/>
            <w:tcMar>
              <w:top w:w="12" w:type="dxa"/>
              <w:left w:w="12" w:type="dxa"/>
              <w:right w:w="12" w:type="dxa"/>
            </w:tcMar>
            <w:vAlign w:val="center"/>
          </w:tcPr>
          <w:p w:rsidR="00994E60" w:rsidRPr="006A200B" w:rsidRDefault="00994E60">
            <w:pPr>
              <w:widowControl/>
              <w:jc w:val="center"/>
              <w:textAlignment w:val="center"/>
              <w:rPr>
                <w:rFonts w:asciiTheme="minorEastAsia" w:hAnsiTheme="minorEastAsia" w:cs="Times New Roman"/>
                <w:color w:val="000000" w:themeColor="text1"/>
                <w:kern w:val="0"/>
                <w:sz w:val="21"/>
                <w:szCs w:val="21"/>
              </w:rPr>
            </w:pPr>
          </w:p>
        </w:tc>
      </w:tr>
      <w:tr w:rsidR="00994E60" w:rsidRPr="006A200B">
        <w:trPr>
          <w:cantSplit/>
          <w:trHeight w:val="19"/>
          <w:tblHeader/>
          <w:jc w:val="center"/>
        </w:trPr>
        <w:tc>
          <w:tcPr>
            <w:tcW w:w="130" w:type="pct"/>
            <w:vMerge/>
            <w:tcBorders>
              <w:right w:val="single" w:sz="4" w:space="0" w:color="auto"/>
            </w:tcBorders>
            <w:shd w:val="clear" w:color="auto" w:fill="auto"/>
            <w:tcMar>
              <w:top w:w="12" w:type="dxa"/>
              <w:left w:w="12" w:type="dxa"/>
              <w:right w:w="12" w:type="dxa"/>
            </w:tcMar>
            <w:vAlign w:val="center"/>
          </w:tcPr>
          <w:p w:rsidR="00994E60" w:rsidRPr="006A200B" w:rsidRDefault="00994E60">
            <w:pPr>
              <w:widowControl/>
              <w:spacing w:line="280" w:lineRule="exact"/>
              <w:jc w:val="center"/>
              <w:textAlignment w:val="center"/>
              <w:rPr>
                <w:rFonts w:asciiTheme="minorEastAsia" w:hAnsiTheme="minorEastAsia" w:cs="Times New Roman"/>
                <w:color w:val="000000" w:themeColor="text1"/>
                <w:kern w:val="0"/>
                <w:sz w:val="21"/>
                <w:szCs w:val="21"/>
              </w:rPr>
            </w:pPr>
          </w:p>
        </w:tc>
        <w:tc>
          <w:tcPr>
            <w:tcW w:w="523" w:type="pct"/>
            <w:gridSpan w:val="3"/>
            <w:tcBorders>
              <w:top w:val="single" w:sz="4" w:space="0" w:color="auto"/>
              <w:left w:val="single" w:sz="4" w:space="0" w:color="auto"/>
              <w:right w:val="single" w:sz="4" w:space="0" w:color="auto"/>
            </w:tcBorders>
            <w:shd w:val="clear" w:color="auto" w:fill="auto"/>
            <w:tcMar>
              <w:top w:w="12" w:type="dxa"/>
              <w:left w:w="12" w:type="dxa"/>
              <w:right w:w="12" w:type="dxa"/>
            </w:tcMar>
            <w:vAlign w:val="center"/>
          </w:tcPr>
          <w:p w:rsidR="00994E60" w:rsidRPr="006A200B" w:rsidRDefault="00E109AB">
            <w:pPr>
              <w:widowControl/>
              <w:jc w:val="center"/>
              <w:textAlignment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sz w:val="21"/>
                <w:szCs w:val="21"/>
              </w:rPr>
              <w:t>…</w:t>
            </w:r>
          </w:p>
        </w:tc>
        <w:tc>
          <w:tcPr>
            <w:tcW w:w="444" w:type="pct"/>
            <w:gridSpan w:val="2"/>
            <w:tcBorders>
              <w:top w:val="single" w:sz="4" w:space="0" w:color="auto"/>
              <w:left w:val="single" w:sz="4" w:space="0" w:color="auto"/>
              <w:right w:val="single" w:sz="4" w:space="0" w:color="auto"/>
            </w:tcBorders>
            <w:shd w:val="clear" w:color="auto" w:fill="auto"/>
            <w:tcMar>
              <w:top w:w="12" w:type="dxa"/>
              <w:left w:w="12" w:type="dxa"/>
              <w:right w:w="12" w:type="dxa"/>
            </w:tcMar>
            <w:vAlign w:val="center"/>
          </w:tcPr>
          <w:p w:rsidR="00994E60" w:rsidRPr="006A200B" w:rsidRDefault="00994E60">
            <w:pPr>
              <w:widowControl/>
              <w:jc w:val="center"/>
              <w:textAlignment w:val="center"/>
              <w:rPr>
                <w:rFonts w:asciiTheme="minorEastAsia" w:hAnsiTheme="minorEastAsia" w:cs="Times New Roman"/>
                <w:color w:val="000000" w:themeColor="text1"/>
                <w:kern w:val="0"/>
                <w:sz w:val="21"/>
                <w:szCs w:val="21"/>
              </w:rPr>
            </w:pPr>
          </w:p>
        </w:tc>
        <w:tc>
          <w:tcPr>
            <w:tcW w:w="432" w:type="pct"/>
            <w:tcBorders>
              <w:top w:val="single" w:sz="4" w:space="0" w:color="auto"/>
              <w:left w:val="single" w:sz="4" w:space="0" w:color="auto"/>
              <w:right w:val="single" w:sz="4" w:space="0" w:color="auto"/>
            </w:tcBorders>
            <w:shd w:val="clear" w:color="auto" w:fill="auto"/>
            <w:tcMar>
              <w:top w:w="12" w:type="dxa"/>
              <w:left w:w="12" w:type="dxa"/>
              <w:right w:w="12" w:type="dxa"/>
            </w:tcMar>
            <w:vAlign w:val="center"/>
          </w:tcPr>
          <w:p w:rsidR="00994E60" w:rsidRPr="006A200B" w:rsidRDefault="00994E60">
            <w:pPr>
              <w:widowControl/>
              <w:jc w:val="center"/>
              <w:textAlignment w:val="center"/>
              <w:rPr>
                <w:rFonts w:asciiTheme="minorEastAsia" w:hAnsiTheme="minorEastAsia" w:cs="Times New Roman"/>
                <w:color w:val="000000" w:themeColor="text1"/>
                <w:kern w:val="0"/>
                <w:sz w:val="21"/>
                <w:szCs w:val="21"/>
              </w:rPr>
            </w:pPr>
          </w:p>
        </w:tc>
        <w:tc>
          <w:tcPr>
            <w:tcW w:w="380" w:type="pct"/>
            <w:gridSpan w:val="2"/>
            <w:tcBorders>
              <w:top w:val="single" w:sz="4" w:space="0" w:color="auto"/>
              <w:left w:val="single" w:sz="4" w:space="0" w:color="auto"/>
              <w:right w:val="single" w:sz="4" w:space="0" w:color="auto"/>
            </w:tcBorders>
            <w:shd w:val="clear" w:color="auto" w:fill="auto"/>
            <w:tcMar>
              <w:top w:w="12" w:type="dxa"/>
              <w:left w:w="12" w:type="dxa"/>
              <w:right w:w="12" w:type="dxa"/>
            </w:tcMar>
            <w:vAlign w:val="center"/>
          </w:tcPr>
          <w:p w:rsidR="00994E60" w:rsidRPr="006A200B" w:rsidRDefault="00994E60">
            <w:pPr>
              <w:widowControl/>
              <w:jc w:val="center"/>
              <w:textAlignment w:val="center"/>
              <w:rPr>
                <w:rFonts w:asciiTheme="minorEastAsia" w:hAnsiTheme="minorEastAsia" w:cs="Times New Roman"/>
                <w:color w:val="000000" w:themeColor="text1"/>
                <w:kern w:val="0"/>
                <w:sz w:val="21"/>
                <w:szCs w:val="21"/>
              </w:rPr>
            </w:pPr>
          </w:p>
        </w:tc>
        <w:tc>
          <w:tcPr>
            <w:tcW w:w="395" w:type="pct"/>
            <w:tcBorders>
              <w:top w:val="single" w:sz="4" w:space="0" w:color="auto"/>
              <w:left w:val="single" w:sz="4" w:space="0" w:color="auto"/>
              <w:right w:val="single" w:sz="4" w:space="0" w:color="auto"/>
            </w:tcBorders>
            <w:shd w:val="clear" w:color="auto" w:fill="auto"/>
            <w:tcMar>
              <w:top w:w="12" w:type="dxa"/>
              <w:left w:w="12" w:type="dxa"/>
              <w:right w:w="12" w:type="dxa"/>
            </w:tcMar>
            <w:vAlign w:val="center"/>
          </w:tcPr>
          <w:p w:rsidR="00994E60" w:rsidRPr="006A200B" w:rsidRDefault="00994E60">
            <w:pPr>
              <w:widowControl/>
              <w:jc w:val="center"/>
              <w:textAlignment w:val="center"/>
              <w:rPr>
                <w:rFonts w:asciiTheme="minorEastAsia" w:hAnsiTheme="minorEastAsia" w:cs="Times New Roman"/>
                <w:color w:val="000000" w:themeColor="text1"/>
                <w:kern w:val="0"/>
                <w:sz w:val="21"/>
                <w:szCs w:val="21"/>
              </w:rPr>
            </w:pPr>
          </w:p>
        </w:tc>
        <w:tc>
          <w:tcPr>
            <w:tcW w:w="396" w:type="pct"/>
            <w:tcBorders>
              <w:top w:val="single" w:sz="4" w:space="0" w:color="auto"/>
              <w:left w:val="single" w:sz="4" w:space="0" w:color="auto"/>
              <w:right w:val="single" w:sz="4" w:space="0" w:color="auto"/>
            </w:tcBorders>
            <w:shd w:val="clear" w:color="auto" w:fill="auto"/>
            <w:tcMar>
              <w:top w:w="12" w:type="dxa"/>
              <w:left w:w="12" w:type="dxa"/>
              <w:right w:w="12" w:type="dxa"/>
            </w:tcMar>
            <w:vAlign w:val="center"/>
          </w:tcPr>
          <w:p w:rsidR="00994E60" w:rsidRPr="006A200B" w:rsidRDefault="00994E60">
            <w:pPr>
              <w:widowControl/>
              <w:jc w:val="center"/>
              <w:textAlignment w:val="center"/>
              <w:rPr>
                <w:rFonts w:asciiTheme="minorEastAsia" w:hAnsiTheme="minorEastAsia" w:cs="Times New Roman"/>
                <w:color w:val="000000" w:themeColor="text1"/>
                <w:kern w:val="0"/>
                <w:sz w:val="21"/>
                <w:szCs w:val="21"/>
              </w:rPr>
            </w:pPr>
          </w:p>
        </w:tc>
        <w:tc>
          <w:tcPr>
            <w:tcW w:w="394" w:type="pct"/>
            <w:gridSpan w:val="2"/>
            <w:tcBorders>
              <w:top w:val="single" w:sz="4" w:space="0" w:color="auto"/>
              <w:left w:val="single" w:sz="4" w:space="0" w:color="auto"/>
              <w:right w:val="single" w:sz="4" w:space="0" w:color="auto"/>
            </w:tcBorders>
            <w:shd w:val="clear" w:color="auto" w:fill="auto"/>
            <w:tcMar>
              <w:top w:w="12" w:type="dxa"/>
              <w:left w:w="12" w:type="dxa"/>
              <w:right w:w="12" w:type="dxa"/>
            </w:tcMar>
            <w:vAlign w:val="center"/>
          </w:tcPr>
          <w:p w:rsidR="00994E60" w:rsidRPr="006A200B" w:rsidRDefault="00994E60">
            <w:pPr>
              <w:widowControl/>
              <w:jc w:val="center"/>
              <w:textAlignment w:val="center"/>
              <w:rPr>
                <w:rFonts w:asciiTheme="minorEastAsia" w:hAnsiTheme="minorEastAsia" w:cs="Times New Roman"/>
                <w:color w:val="000000" w:themeColor="text1"/>
                <w:kern w:val="0"/>
                <w:sz w:val="21"/>
                <w:szCs w:val="21"/>
              </w:rPr>
            </w:pPr>
          </w:p>
        </w:tc>
        <w:tc>
          <w:tcPr>
            <w:tcW w:w="379" w:type="pct"/>
            <w:tcBorders>
              <w:top w:val="single" w:sz="4" w:space="0" w:color="auto"/>
              <w:left w:val="single" w:sz="4" w:space="0" w:color="auto"/>
              <w:right w:val="single" w:sz="4" w:space="0" w:color="auto"/>
            </w:tcBorders>
            <w:shd w:val="clear" w:color="auto" w:fill="auto"/>
            <w:tcMar>
              <w:top w:w="12" w:type="dxa"/>
              <w:left w:w="12" w:type="dxa"/>
              <w:right w:w="12" w:type="dxa"/>
            </w:tcMar>
            <w:vAlign w:val="center"/>
          </w:tcPr>
          <w:p w:rsidR="00994E60" w:rsidRPr="006A200B" w:rsidRDefault="00994E60">
            <w:pPr>
              <w:widowControl/>
              <w:jc w:val="center"/>
              <w:textAlignment w:val="center"/>
              <w:rPr>
                <w:rFonts w:asciiTheme="minorEastAsia" w:hAnsiTheme="minorEastAsia" w:cs="Times New Roman"/>
                <w:color w:val="000000" w:themeColor="text1"/>
                <w:kern w:val="0"/>
                <w:sz w:val="21"/>
                <w:szCs w:val="21"/>
              </w:rPr>
            </w:pPr>
          </w:p>
        </w:tc>
        <w:tc>
          <w:tcPr>
            <w:tcW w:w="492" w:type="pct"/>
            <w:gridSpan w:val="2"/>
            <w:tcBorders>
              <w:top w:val="single" w:sz="4" w:space="0" w:color="auto"/>
              <w:left w:val="single" w:sz="4" w:space="0" w:color="auto"/>
              <w:right w:val="single" w:sz="4" w:space="0" w:color="auto"/>
            </w:tcBorders>
            <w:shd w:val="clear" w:color="auto" w:fill="auto"/>
            <w:tcMar>
              <w:top w:w="12" w:type="dxa"/>
              <w:left w:w="12" w:type="dxa"/>
              <w:right w:w="12" w:type="dxa"/>
            </w:tcMar>
            <w:vAlign w:val="center"/>
          </w:tcPr>
          <w:p w:rsidR="00994E60" w:rsidRPr="006A200B" w:rsidRDefault="00994E60">
            <w:pPr>
              <w:widowControl/>
              <w:jc w:val="center"/>
              <w:textAlignment w:val="center"/>
              <w:rPr>
                <w:rFonts w:asciiTheme="minorEastAsia" w:hAnsiTheme="minorEastAsia" w:cs="Times New Roman"/>
                <w:color w:val="000000" w:themeColor="text1"/>
                <w:kern w:val="0"/>
                <w:sz w:val="21"/>
                <w:szCs w:val="21"/>
              </w:rPr>
            </w:pPr>
          </w:p>
        </w:tc>
        <w:tc>
          <w:tcPr>
            <w:tcW w:w="1035" w:type="pct"/>
            <w:gridSpan w:val="3"/>
            <w:tcBorders>
              <w:top w:val="single" w:sz="4" w:space="0" w:color="auto"/>
              <w:left w:val="single" w:sz="4" w:space="0" w:color="auto"/>
              <w:right w:val="single" w:sz="4" w:space="0" w:color="000000"/>
            </w:tcBorders>
            <w:shd w:val="clear" w:color="auto" w:fill="auto"/>
            <w:tcMar>
              <w:top w:w="12" w:type="dxa"/>
              <w:left w:w="12" w:type="dxa"/>
              <w:right w:w="12" w:type="dxa"/>
            </w:tcMar>
            <w:vAlign w:val="center"/>
          </w:tcPr>
          <w:p w:rsidR="00994E60" w:rsidRPr="006A200B" w:rsidRDefault="00994E60">
            <w:pPr>
              <w:widowControl/>
              <w:jc w:val="center"/>
              <w:textAlignment w:val="center"/>
              <w:rPr>
                <w:rFonts w:asciiTheme="minorEastAsia" w:hAnsiTheme="minorEastAsia" w:cs="Times New Roman"/>
                <w:color w:val="000000" w:themeColor="text1"/>
                <w:kern w:val="0"/>
                <w:sz w:val="21"/>
                <w:szCs w:val="21"/>
              </w:rPr>
            </w:pPr>
          </w:p>
        </w:tc>
      </w:tr>
      <w:tr w:rsidR="00994E60" w:rsidRPr="006A200B">
        <w:trPr>
          <w:cantSplit/>
          <w:trHeight w:val="19"/>
          <w:tblHeader/>
          <w:jc w:val="center"/>
        </w:trPr>
        <w:tc>
          <w:tcPr>
            <w:tcW w:w="130" w:type="pct"/>
            <w:vMerge w:val="restart"/>
            <w:tcBorders>
              <w:top w:val="single" w:sz="4" w:space="0" w:color="auto"/>
              <w:right w:val="single" w:sz="4" w:space="0" w:color="auto"/>
            </w:tcBorders>
            <w:shd w:val="clear" w:color="auto" w:fill="auto"/>
            <w:tcMar>
              <w:top w:w="12" w:type="dxa"/>
              <w:left w:w="12" w:type="dxa"/>
              <w:right w:w="12" w:type="dxa"/>
            </w:tcMar>
            <w:vAlign w:val="center"/>
          </w:tcPr>
          <w:p w:rsidR="00994E60" w:rsidRPr="006A200B" w:rsidRDefault="00E109AB">
            <w:pPr>
              <w:widowControl/>
              <w:spacing w:line="280" w:lineRule="exact"/>
              <w:jc w:val="center"/>
              <w:textAlignment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完</w:t>
            </w:r>
          </w:p>
          <w:p w:rsidR="00994E60" w:rsidRPr="006A200B" w:rsidRDefault="00E109AB">
            <w:pPr>
              <w:widowControl/>
              <w:spacing w:line="280" w:lineRule="exact"/>
              <w:jc w:val="center"/>
              <w:textAlignment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善</w:t>
            </w:r>
          </w:p>
          <w:p w:rsidR="00994E60" w:rsidRPr="006A200B" w:rsidRDefault="00E109AB">
            <w:pPr>
              <w:widowControl/>
              <w:spacing w:line="280" w:lineRule="exact"/>
              <w:jc w:val="center"/>
              <w:textAlignment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类</w:t>
            </w:r>
          </w:p>
        </w:tc>
        <w:tc>
          <w:tcPr>
            <w:tcW w:w="523" w:type="pct"/>
            <w:gridSpan w:val="3"/>
            <w:tcBorders>
              <w:top w:val="single" w:sz="4" w:space="0" w:color="auto"/>
              <w:left w:val="single" w:sz="4" w:space="0" w:color="auto"/>
              <w:right w:val="single" w:sz="4" w:space="0" w:color="auto"/>
            </w:tcBorders>
            <w:shd w:val="clear" w:color="auto" w:fill="auto"/>
            <w:tcMar>
              <w:top w:w="12" w:type="dxa"/>
              <w:left w:w="12" w:type="dxa"/>
              <w:right w:w="12" w:type="dxa"/>
            </w:tcMar>
            <w:vAlign w:val="center"/>
          </w:tcPr>
          <w:p w:rsidR="00994E60" w:rsidRPr="006A200B" w:rsidRDefault="00994E60">
            <w:pPr>
              <w:widowControl/>
              <w:jc w:val="center"/>
              <w:textAlignment w:val="center"/>
              <w:rPr>
                <w:rFonts w:asciiTheme="minorEastAsia" w:hAnsiTheme="minorEastAsia" w:cs="Times New Roman"/>
                <w:color w:val="000000" w:themeColor="text1"/>
                <w:kern w:val="0"/>
                <w:sz w:val="21"/>
                <w:szCs w:val="21"/>
              </w:rPr>
            </w:pPr>
          </w:p>
        </w:tc>
        <w:tc>
          <w:tcPr>
            <w:tcW w:w="444" w:type="pct"/>
            <w:gridSpan w:val="2"/>
            <w:tcBorders>
              <w:top w:val="single" w:sz="4" w:space="0" w:color="auto"/>
              <w:left w:val="single" w:sz="4" w:space="0" w:color="auto"/>
              <w:right w:val="single" w:sz="4" w:space="0" w:color="auto"/>
            </w:tcBorders>
            <w:shd w:val="clear" w:color="auto" w:fill="auto"/>
            <w:tcMar>
              <w:top w:w="12" w:type="dxa"/>
              <w:left w:w="12" w:type="dxa"/>
              <w:right w:w="12" w:type="dxa"/>
            </w:tcMar>
            <w:vAlign w:val="center"/>
          </w:tcPr>
          <w:p w:rsidR="00994E60" w:rsidRPr="006A200B" w:rsidRDefault="00994E60">
            <w:pPr>
              <w:widowControl/>
              <w:jc w:val="center"/>
              <w:textAlignment w:val="center"/>
              <w:rPr>
                <w:rFonts w:asciiTheme="minorEastAsia" w:hAnsiTheme="minorEastAsia" w:cs="Times New Roman"/>
                <w:color w:val="000000" w:themeColor="text1"/>
                <w:kern w:val="0"/>
                <w:sz w:val="21"/>
                <w:szCs w:val="21"/>
              </w:rPr>
            </w:pPr>
          </w:p>
        </w:tc>
        <w:tc>
          <w:tcPr>
            <w:tcW w:w="432" w:type="pct"/>
            <w:tcBorders>
              <w:top w:val="single" w:sz="4" w:space="0" w:color="auto"/>
              <w:left w:val="single" w:sz="4" w:space="0" w:color="auto"/>
              <w:right w:val="single" w:sz="4" w:space="0" w:color="auto"/>
            </w:tcBorders>
            <w:shd w:val="clear" w:color="auto" w:fill="auto"/>
            <w:tcMar>
              <w:top w:w="12" w:type="dxa"/>
              <w:left w:w="12" w:type="dxa"/>
              <w:right w:w="12" w:type="dxa"/>
            </w:tcMar>
            <w:vAlign w:val="center"/>
          </w:tcPr>
          <w:p w:rsidR="00994E60" w:rsidRPr="006A200B" w:rsidRDefault="00994E60">
            <w:pPr>
              <w:widowControl/>
              <w:jc w:val="center"/>
              <w:textAlignment w:val="center"/>
              <w:rPr>
                <w:rFonts w:asciiTheme="minorEastAsia" w:hAnsiTheme="minorEastAsia" w:cs="Times New Roman"/>
                <w:color w:val="000000" w:themeColor="text1"/>
                <w:kern w:val="0"/>
                <w:sz w:val="21"/>
                <w:szCs w:val="21"/>
              </w:rPr>
            </w:pPr>
          </w:p>
        </w:tc>
        <w:tc>
          <w:tcPr>
            <w:tcW w:w="380" w:type="pct"/>
            <w:gridSpan w:val="2"/>
            <w:tcBorders>
              <w:top w:val="single" w:sz="4" w:space="0" w:color="auto"/>
              <w:left w:val="single" w:sz="4" w:space="0" w:color="auto"/>
              <w:right w:val="single" w:sz="4" w:space="0" w:color="auto"/>
            </w:tcBorders>
            <w:shd w:val="clear" w:color="auto" w:fill="auto"/>
            <w:tcMar>
              <w:top w:w="12" w:type="dxa"/>
              <w:left w:w="12" w:type="dxa"/>
              <w:right w:w="12" w:type="dxa"/>
            </w:tcMar>
            <w:vAlign w:val="center"/>
          </w:tcPr>
          <w:p w:rsidR="00994E60" w:rsidRPr="006A200B" w:rsidRDefault="00994E60">
            <w:pPr>
              <w:widowControl/>
              <w:jc w:val="center"/>
              <w:textAlignment w:val="center"/>
              <w:rPr>
                <w:rFonts w:asciiTheme="minorEastAsia" w:hAnsiTheme="minorEastAsia" w:cs="Times New Roman"/>
                <w:color w:val="000000" w:themeColor="text1"/>
                <w:kern w:val="0"/>
                <w:sz w:val="21"/>
                <w:szCs w:val="21"/>
              </w:rPr>
            </w:pPr>
          </w:p>
        </w:tc>
        <w:tc>
          <w:tcPr>
            <w:tcW w:w="395" w:type="pct"/>
            <w:tcBorders>
              <w:top w:val="single" w:sz="4" w:space="0" w:color="auto"/>
              <w:left w:val="single" w:sz="4" w:space="0" w:color="auto"/>
              <w:right w:val="single" w:sz="4" w:space="0" w:color="auto"/>
            </w:tcBorders>
            <w:shd w:val="clear" w:color="auto" w:fill="auto"/>
            <w:tcMar>
              <w:top w:w="12" w:type="dxa"/>
              <w:left w:w="12" w:type="dxa"/>
              <w:right w:w="12" w:type="dxa"/>
            </w:tcMar>
            <w:vAlign w:val="center"/>
          </w:tcPr>
          <w:p w:rsidR="00994E60" w:rsidRPr="006A200B" w:rsidRDefault="00994E60">
            <w:pPr>
              <w:widowControl/>
              <w:jc w:val="center"/>
              <w:textAlignment w:val="center"/>
              <w:rPr>
                <w:rFonts w:asciiTheme="minorEastAsia" w:hAnsiTheme="minorEastAsia" w:cs="Times New Roman"/>
                <w:color w:val="000000" w:themeColor="text1"/>
                <w:kern w:val="0"/>
                <w:sz w:val="21"/>
                <w:szCs w:val="21"/>
              </w:rPr>
            </w:pPr>
          </w:p>
        </w:tc>
        <w:tc>
          <w:tcPr>
            <w:tcW w:w="396" w:type="pct"/>
            <w:tcBorders>
              <w:top w:val="single" w:sz="4" w:space="0" w:color="auto"/>
              <w:left w:val="single" w:sz="4" w:space="0" w:color="auto"/>
              <w:right w:val="single" w:sz="4" w:space="0" w:color="auto"/>
            </w:tcBorders>
            <w:shd w:val="clear" w:color="auto" w:fill="auto"/>
            <w:tcMar>
              <w:top w:w="12" w:type="dxa"/>
              <w:left w:w="12" w:type="dxa"/>
              <w:right w:w="12" w:type="dxa"/>
            </w:tcMar>
            <w:vAlign w:val="center"/>
          </w:tcPr>
          <w:p w:rsidR="00994E60" w:rsidRPr="006A200B" w:rsidRDefault="00994E60">
            <w:pPr>
              <w:widowControl/>
              <w:jc w:val="center"/>
              <w:textAlignment w:val="center"/>
              <w:rPr>
                <w:rFonts w:asciiTheme="minorEastAsia" w:hAnsiTheme="minorEastAsia" w:cs="Times New Roman"/>
                <w:color w:val="000000" w:themeColor="text1"/>
                <w:kern w:val="0"/>
                <w:sz w:val="21"/>
                <w:szCs w:val="21"/>
              </w:rPr>
            </w:pPr>
          </w:p>
        </w:tc>
        <w:tc>
          <w:tcPr>
            <w:tcW w:w="394" w:type="pct"/>
            <w:gridSpan w:val="2"/>
            <w:tcBorders>
              <w:top w:val="single" w:sz="4" w:space="0" w:color="auto"/>
              <w:left w:val="single" w:sz="4" w:space="0" w:color="auto"/>
              <w:right w:val="single" w:sz="4" w:space="0" w:color="auto"/>
            </w:tcBorders>
            <w:shd w:val="clear" w:color="auto" w:fill="auto"/>
            <w:tcMar>
              <w:top w:w="12" w:type="dxa"/>
              <w:left w:w="12" w:type="dxa"/>
              <w:right w:w="12" w:type="dxa"/>
            </w:tcMar>
            <w:vAlign w:val="center"/>
          </w:tcPr>
          <w:p w:rsidR="00994E60" w:rsidRPr="006A200B" w:rsidRDefault="00994E60">
            <w:pPr>
              <w:widowControl/>
              <w:jc w:val="center"/>
              <w:textAlignment w:val="center"/>
              <w:rPr>
                <w:rFonts w:asciiTheme="minorEastAsia" w:hAnsiTheme="minorEastAsia" w:cs="Times New Roman"/>
                <w:color w:val="000000" w:themeColor="text1"/>
                <w:kern w:val="0"/>
                <w:sz w:val="21"/>
                <w:szCs w:val="21"/>
              </w:rPr>
            </w:pPr>
          </w:p>
        </w:tc>
        <w:tc>
          <w:tcPr>
            <w:tcW w:w="379" w:type="pct"/>
            <w:tcBorders>
              <w:top w:val="single" w:sz="4" w:space="0" w:color="auto"/>
              <w:left w:val="single" w:sz="4" w:space="0" w:color="auto"/>
              <w:right w:val="single" w:sz="4" w:space="0" w:color="auto"/>
            </w:tcBorders>
            <w:shd w:val="clear" w:color="auto" w:fill="auto"/>
            <w:tcMar>
              <w:top w:w="12" w:type="dxa"/>
              <w:left w:w="12" w:type="dxa"/>
              <w:right w:w="12" w:type="dxa"/>
            </w:tcMar>
            <w:vAlign w:val="center"/>
          </w:tcPr>
          <w:p w:rsidR="00994E60" w:rsidRPr="006A200B" w:rsidRDefault="00994E60">
            <w:pPr>
              <w:widowControl/>
              <w:jc w:val="center"/>
              <w:textAlignment w:val="center"/>
              <w:rPr>
                <w:rFonts w:asciiTheme="minorEastAsia" w:hAnsiTheme="minorEastAsia" w:cs="Times New Roman"/>
                <w:color w:val="000000" w:themeColor="text1"/>
                <w:kern w:val="0"/>
                <w:sz w:val="21"/>
                <w:szCs w:val="21"/>
              </w:rPr>
            </w:pPr>
          </w:p>
        </w:tc>
        <w:tc>
          <w:tcPr>
            <w:tcW w:w="492" w:type="pct"/>
            <w:gridSpan w:val="2"/>
            <w:tcBorders>
              <w:top w:val="single" w:sz="4" w:space="0" w:color="auto"/>
              <w:left w:val="single" w:sz="4" w:space="0" w:color="auto"/>
              <w:right w:val="single" w:sz="4" w:space="0" w:color="auto"/>
            </w:tcBorders>
            <w:shd w:val="clear" w:color="auto" w:fill="auto"/>
            <w:tcMar>
              <w:top w:w="12" w:type="dxa"/>
              <w:left w:w="12" w:type="dxa"/>
              <w:right w:w="12" w:type="dxa"/>
            </w:tcMar>
            <w:vAlign w:val="center"/>
          </w:tcPr>
          <w:p w:rsidR="00994E60" w:rsidRPr="006A200B" w:rsidRDefault="00994E60">
            <w:pPr>
              <w:widowControl/>
              <w:jc w:val="center"/>
              <w:textAlignment w:val="center"/>
              <w:rPr>
                <w:rFonts w:asciiTheme="minorEastAsia" w:hAnsiTheme="minorEastAsia" w:cs="Times New Roman"/>
                <w:color w:val="000000" w:themeColor="text1"/>
                <w:kern w:val="0"/>
                <w:sz w:val="21"/>
                <w:szCs w:val="21"/>
              </w:rPr>
            </w:pPr>
          </w:p>
        </w:tc>
        <w:tc>
          <w:tcPr>
            <w:tcW w:w="1035" w:type="pct"/>
            <w:gridSpan w:val="3"/>
            <w:tcBorders>
              <w:top w:val="single" w:sz="4" w:space="0" w:color="auto"/>
              <w:left w:val="single" w:sz="4" w:space="0" w:color="auto"/>
              <w:right w:val="single" w:sz="4" w:space="0" w:color="000000"/>
            </w:tcBorders>
            <w:shd w:val="clear" w:color="auto" w:fill="auto"/>
            <w:tcMar>
              <w:top w:w="12" w:type="dxa"/>
              <w:left w:w="12" w:type="dxa"/>
              <w:right w:w="12" w:type="dxa"/>
            </w:tcMar>
            <w:vAlign w:val="center"/>
          </w:tcPr>
          <w:p w:rsidR="00994E60" w:rsidRPr="006A200B" w:rsidRDefault="00994E60">
            <w:pPr>
              <w:widowControl/>
              <w:jc w:val="center"/>
              <w:textAlignment w:val="center"/>
              <w:rPr>
                <w:rFonts w:asciiTheme="minorEastAsia" w:hAnsiTheme="minorEastAsia" w:cs="Times New Roman"/>
                <w:color w:val="000000" w:themeColor="text1"/>
                <w:kern w:val="0"/>
                <w:sz w:val="21"/>
                <w:szCs w:val="21"/>
              </w:rPr>
            </w:pPr>
          </w:p>
        </w:tc>
      </w:tr>
      <w:tr w:rsidR="00994E60" w:rsidRPr="006A200B">
        <w:trPr>
          <w:cantSplit/>
          <w:trHeight w:val="19"/>
          <w:tblHeader/>
          <w:jc w:val="center"/>
        </w:trPr>
        <w:tc>
          <w:tcPr>
            <w:tcW w:w="130" w:type="pct"/>
            <w:vMerge/>
            <w:tcBorders>
              <w:right w:val="single" w:sz="4" w:space="0" w:color="auto"/>
            </w:tcBorders>
            <w:shd w:val="clear" w:color="auto" w:fill="auto"/>
            <w:tcMar>
              <w:top w:w="12" w:type="dxa"/>
              <w:left w:w="12" w:type="dxa"/>
              <w:right w:w="12" w:type="dxa"/>
            </w:tcMar>
            <w:vAlign w:val="center"/>
          </w:tcPr>
          <w:p w:rsidR="00994E60" w:rsidRPr="006A200B" w:rsidRDefault="00994E60">
            <w:pPr>
              <w:widowControl/>
              <w:spacing w:line="280" w:lineRule="exact"/>
              <w:jc w:val="center"/>
              <w:textAlignment w:val="center"/>
              <w:rPr>
                <w:rFonts w:asciiTheme="minorEastAsia" w:hAnsiTheme="minorEastAsia" w:cs="Times New Roman"/>
                <w:color w:val="000000" w:themeColor="text1"/>
                <w:kern w:val="0"/>
                <w:sz w:val="21"/>
                <w:szCs w:val="21"/>
              </w:rPr>
            </w:pPr>
          </w:p>
        </w:tc>
        <w:tc>
          <w:tcPr>
            <w:tcW w:w="523" w:type="pct"/>
            <w:gridSpan w:val="3"/>
            <w:tcBorders>
              <w:top w:val="single" w:sz="4" w:space="0" w:color="auto"/>
              <w:left w:val="single" w:sz="4" w:space="0" w:color="auto"/>
              <w:right w:val="single" w:sz="4" w:space="0" w:color="auto"/>
            </w:tcBorders>
            <w:shd w:val="clear" w:color="auto" w:fill="auto"/>
            <w:tcMar>
              <w:top w:w="12" w:type="dxa"/>
              <w:left w:w="12" w:type="dxa"/>
              <w:right w:w="12" w:type="dxa"/>
            </w:tcMar>
            <w:vAlign w:val="center"/>
          </w:tcPr>
          <w:p w:rsidR="00994E60" w:rsidRPr="006A200B" w:rsidRDefault="00994E60">
            <w:pPr>
              <w:widowControl/>
              <w:jc w:val="center"/>
              <w:textAlignment w:val="center"/>
              <w:rPr>
                <w:rFonts w:asciiTheme="minorEastAsia" w:hAnsiTheme="minorEastAsia" w:cs="Times New Roman"/>
                <w:color w:val="000000" w:themeColor="text1"/>
                <w:kern w:val="0"/>
                <w:sz w:val="21"/>
                <w:szCs w:val="21"/>
              </w:rPr>
            </w:pPr>
          </w:p>
        </w:tc>
        <w:tc>
          <w:tcPr>
            <w:tcW w:w="444" w:type="pct"/>
            <w:gridSpan w:val="2"/>
            <w:tcBorders>
              <w:top w:val="single" w:sz="4" w:space="0" w:color="auto"/>
              <w:left w:val="single" w:sz="4" w:space="0" w:color="auto"/>
              <w:right w:val="single" w:sz="4" w:space="0" w:color="auto"/>
            </w:tcBorders>
            <w:shd w:val="clear" w:color="auto" w:fill="auto"/>
            <w:tcMar>
              <w:top w:w="12" w:type="dxa"/>
              <w:left w:w="12" w:type="dxa"/>
              <w:right w:w="12" w:type="dxa"/>
            </w:tcMar>
            <w:vAlign w:val="center"/>
          </w:tcPr>
          <w:p w:rsidR="00994E60" w:rsidRPr="006A200B" w:rsidRDefault="00994E60">
            <w:pPr>
              <w:widowControl/>
              <w:jc w:val="center"/>
              <w:textAlignment w:val="center"/>
              <w:rPr>
                <w:rFonts w:asciiTheme="minorEastAsia" w:hAnsiTheme="minorEastAsia" w:cs="Times New Roman"/>
                <w:color w:val="000000" w:themeColor="text1"/>
                <w:kern w:val="0"/>
                <w:sz w:val="21"/>
                <w:szCs w:val="21"/>
              </w:rPr>
            </w:pPr>
          </w:p>
        </w:tc>
        <w:tc>
          <w:tcPr>
            <w:tcW w:w="432" w:type="pct"/>
            <w:tcBorders>
              <w:top w:val="single" w:sz="4" w:space="0" w:color="auto"/>
              <w:left w:val="single" w:sz="4" w:space="0" w:color="auto"/>
              <w:right w:val="single" w:sz="4" w:space="0" w:color="auto"/>
            </w:tcBorders>
            <w:shd w:val="clear" w:color="auto" w:fill="auto"/>
            <w:tcMar>
              <w:top w:w="12" w:type="dxa"/>
              <w:left w:w="12" w:type="dxa"/>
              <w:right w:w="12" w:type="dxa"/>
            </w:tcMar>
            <w:vAlign w:val="center"/>
          </w:tcPr>
          <w:p w:rsidR="00994E60" w:rsidRPr="006A200B" w:rsidRDefault="00994E60">
            <w:pPr>
              <w:widowControl/>
              <w:jc w:val="center"/>
              <w:textAlignment w:val="center"/>
              <w:rPr>
                <w:rFonts w:asciiTheme="minorEastAsia" w:hAnsiTheme="minorEastAsia" w:cs="Times New Roman"/>
                <w:color w:val="000000" w:themeColor="text1"/>
                <w:kern w:val="0"/>
                <w:sz w:val="21"/>
                <w:szCs w:val="21"/>
              </w:rPr>
            </w:pPr>
          </w:p>
        </w:tc>
        <w:tc>
          <w:tcPr>
            <w:tcW w:w="380" w:type="pct"/>
            <w:gridSpan w:val="2"/>
            <w:tcBorders>
              <w:top w:val="single" w:sz="4" w:space="0" w:color="auto"/>
              <w:left w:val="single" w:sz="4" w:space="0" w:color="auto"/>
              <w:right w:val="single" w:sz="4" w:space="0" w:color="auto"/>
            </w:tcBorders>
            <w:shd w:val="clear" w:color="auto" w:fill="auto"/>
            <w:tcMar>
              <w:top w:w="12" w:type="dxa"/>
              <w:left w:w="12" w:type="dxa"/>
              <w:right w:w="12" w:type="dxa"/>
            </w:tcMar>
            <w:vAlign w:val="center"/>
          </w:tcPr>
          <w:p w:rsidR="00994E60" w:rsidRPr="006A200B" w:rsidRDefault="00994E60">
            <w:pPr>
              <w:widowControl/>
              <w:jc w:val="center"/>
              <w:textAlignment w:val="center"/>
              <w:rPr>
                <w:rFonts w:asciiTheme="minorEastAsia" w:hAnsiTheme="minorEastAsia" w:cs="Times New Roman"/>
                <w:color w:val="000000" w:themeColor="text1"/>
                <w:kern w:val="0"/>
                <w:sz w:val="21"/>
                <w:szCs w:val="21"/>
              </w:rPr>
            </w:pPr>
          </w:p>
        </w:tc>
        <w:tc>
          <w:tcPr>
            <w:tcW w:w="395" w:type="pct"/>
            <w:tcBorders>
              <w:top w:val="single" w:sz="4" w:space="0" w:color="auto"/>
              <w:left w:val="single" w:sz="4" w:space="0" w:color="auto"/>
              <w:right w:val="single" w:sz="4" w:space="0" w:color="auto"/>
            </w:tcBorders>
            <w:shd w:val="clear" w:color="auto" w:fill="auto"/>
            <w:tcMar>
              <w:top w:w="12" w:type="dxa"/>
              <w:left w:w="12" w:type="dxa"/>
              <w:right w:w="12" w:type="dxa"/>
            </w:tcMar>
            <w:vAlign w:val="center"/>
          </w:tcPr>
          <w:p w:rsidR="00994E60" w:rsidRPr="006A200B" w:rsidRDefault="00994E60">
            <w:pPr>
              <w:widowControl/>
              <w:jc w:val="center"/>
              <w:textAlignment w:val="center"/>
              <w:rPr>
                <w:rFonts w:asciiTheme="minorEastAsia" w:hAnsiTheme="minorEastAsia" w:cs="Times New Roman"/>
                <w:color w:val="000000" w:themeColor="text1"/>
                <w:kern w:val="0"/>
                <w:sz w:val="21"/>
                <w:szCs w:val="21"/>
              </w:rPr>
            </w:pPr>
          </w:p>
        </w:tc>
        <w:tc>
          <w:tcPr>
            <w:tcW w:w="396" w:type="pct"/>
            <w:tcBorders>
              <w:top w:val="single" w:sz="4" w:space="0" w:color="auto"/>
              <w:left w:val="single" w:sz="4" w:space="0" w:color="auto"/>
              <w:right w:val="single" w:sz="4" w:space="0" w:color="auto"/>
            </w:tcBorders>
            <w:shd w:val="clear" w:color="auto" w:fill="auto"/>
            <w:tcMar>
              <w:top w:w="12" w:type="dxa"/>
              <w:left w:w="12" w:type="dxa"/>
              <w:right w:w="12" w:type="dxa"/>
            </w:tcMar>
            <w:vAlign w:val="center"/>
          </w:tcPr>
          <w:p w:rsidR="00994E60" w:rsidRPr="006A200B" w:rsidRDefault="00994E60">
            <w:pPr>
              <w:widowControl/>
              <w:jc w:val="center"/>
              <w:textAlignment w:val="center"/>
              <w:rPr>
                <w:rFonts w:asciiTheme="minorEastAsia" w:hAnsiTheme="minorEastAsia" w:cs="Times New Roman"/>
                <w:color w:val="000000" w:themeColor="text1"/>
                <w:kern w:val="0"/>
                <w:sz w:val="21"/>
                <w:szCs w:val="21"/>
              </w:rPr>
            </w:pPr>
          </w:p>
        </w:tc>
        <w:tc>
          <w:tcPr>
            <w:tcW w:w="394" w:type="pct"/>
            <w:gridSpan w:val="2"/>
            <w:tcBorders>
              <w:top w:val="single" w:sz="4" w:space="0" w:color="auto"/>
              <w:left w:val="single" w:sz="4" w:space="0" w:color="auto"/>
              <w:right w:val="single" w:sz="4" w:space="0" w:color="auto"/>
            </w:tcBorders>
            <w:shd w:val="clear" w:color="auto" w:fill="auto"/>
            <w:tcMar>
              <w:top w:w="12" w:type="dxa"/>
              <w:left w:w="12" w:type="dxa"/>
              <w:right w:w="12" w:type="dxa"/>
            </w:tcMar>
            <w:vAlign w:val="center"/>
          </w:tcPr>
          <w:p w:rsidR="00994E60" w:rsidRPr="006A200B" w:rsidRDefault="00994E60">
            <w:pPr>
              <w:widowControl/>
              <w:jc w:val="center"/>
              <w:textAlignment w:val="center"/>
              <w:rPr>
                <w:rFonts w:asciiTheme="minorEastAsia" w:hAnsiTheme="minorEastAsia" w:cs="Times New Roman"/>
                <w:color w:val="000000" w:themeColor="text1"/>
                <w:kern w:val="0"/>
                <w:sz w:val="21"/>
                <w:szCs w:val="21"/>
              </w:rPr>
            </w:pPr>
          </w:p>
        </w:tc>
        <w:tc>
          <w:tcPr>
            <w:tcW w:w="379" w:type="pct"/>
            <w:tcBorders>
              <w:top w:val="single" w:sz="4" w:space="0" w:color="auto"/>
              <w:left w:val="single" w:sz="4" w:space="0" w:color="auto"/>
              <w:right w:val="single" w:sz="4" w:space="0" w:color="auto"/>
            </w:tcBorders>
            <w:shd w:val="clear" w:color="auto" w:fill="auto"/>
            <w:tcMar>
              <w:top w:w="12" w:type="dxa"/>
              <w:left w:w="12" w:type="dxa"/>
              <w:right w:w="12" w:type="dxa"/>
            </w:tcMar>
            <w:vAlign w:val="center"/>
          </w:tcPr>
          <w:p w:rsidR="00994E60" w:rsidRPr="006A200B" w:rsidRDefault="00994E60">
            <w:pPr>
              <w:widowControl/>
              <w:jc w:val="center"/>
              <w:textAlignment w:val="center"/>
              <w:rPr>
                <w:rFonts w:asciiTheme="minorEastAsia" w:hAnsiTheme="minorEastAsia" w:cs="Times New Roman"/>
                <w:color w:val="000000" w:themeColor="text1"/>
                <w:kern w:val="0"/>
                <w:sz w:val="21"/>
                <w:szCs w:val="21"/>
              </w:rPr>
            </w:pPr>
          </w:p>
        </w:tc>
        <w:tc>
          <w:tcPr>
            <w:tcW w:w="492" w:type="pct"/>
            <w:gridSpan w:val="2"/>
            <w:tcBorders>
              <w:top w:val="single" w:sz="4" w:space="0" w:color="auto"/>
              <w:left w:val="single" w:sz="4" w:space="0" w:color="auto"/>
              <w:right w:val="single" w:sz="4" w:space="0" w:color="auto"/>
            </w:tcBorders>
            <w:shd w:val="clear" w:color="auto" w:fill="auto"/>
            <w:tcMar>
              <w:top w:w="12" w:type="dxa"/>
              <w:left w:w="12" w:type="dxa"/>
              <w:right w:w="12" w:type="dxa"/>
            </w:tcMar>
            <w:vAlign w:val="center"/>
          </w:tcPr>
          <w:p w:rsidR="00994E60" w:rsidRPr="006A200B" w:rsidRDefault="00994E60">
            <w:pPr>
              <w:widowControl/>
              <w:jc w:val="center"/>
              <w:textAlignment w:val="center"/>
              <w:rPr>
                <w:rFonts w:asciiTheme="minorEastAsia" w:hAnsiTheme="minorEastAsia" w:cs="Times New Roman"/>
                <w:color w:val="000000" w:themeColor="text1"/>
                <w:kern w:val="0"/>
                <w:sz w:val="21"/>
                <w:szCs w:val="21"/>
              </w:rPr>
            </w:pPr>
          </w:p>
        </w:tc>
        <w:tc>
          <w:tcPr>
            <w:tcW w:w="1035" w:type="pct"/>
            <w:gridSpan w:val="3"/>
            <w:tcBorders>
              <w:top w:val="single" w:sz="4" w:space="0" w:color="auto"/>
              <w:left w:val="single" w:sz="4" w:space="0" w:color="auto"/>
              <w:right w:val="single" w:sz="4" w:space="0" w:color="000000"/>
            </w:tcBorders>
            <w:shd w:val="clear" w:color="auto" w:fill="auto"/>
            <w:tcMar>
              <w:top w:w="12" w:type="dxa"/>
              <w:left w:w="12" w:type="dxa"/>
              <w:right w:w="12" w:type="dxa"/>
            </w:tcMar>
            <w:vAlign w:val="center"/>
          </w:tcPr>
          <w:p w:rsidR="00994E60" w:rsidRPr="006A200B" w:rsidRDefault="00994E60">
            <w:pPr>
              <w:widowControl/>
              <w:jc w:val="center"/>
              <w:textAlignment w:val="center"/>
              <w:rPr>
                <w:rFonts w:asciiTheme="minorEastAsia" w:hAnsiTheme="minorEastAsia" w:cs="Times New Roman"/>
                <w:color w:val="000000" w:themeColor="text1"/>
                <w:kern w:val="0"/>
                <w:sz w:val="21"/>
                <w:szCs w:val="21"/>
              </w:rPr>
            </w:pPr>
          </w:p>
        </w:tc>
      </w:tr>
      <w:tr w:rsidR="00994E60" w:rsidRPr="006A200B">
        <w:trPr>
          <w:cantSplit/>
          <w:trHeight w:val="19"/>
          <w:tblHeader/>
          <w:jc w:val="center"/>
        </w:trPr>
        <w:tc>
          <w:tcPr>
            <w:tcW w:w="130" w:type="pct"/>
            <w:vMerge/>
            <w:tcBorders>
              <w:right w:val="single" w:sz="4" w:space="0" w:color="auto"/>
            </w:tcBorders>
            <w:shd w:val="clear" w:color="auto" w:fill="auto"/>
            <w:tcMar>
              <w:top w:w="12" w:type="dxa"/>
              <w:left w:w="12" w:type="dxa"/>
              <w:right w:w="12" w:type="dxa"/>
            </w:tcMar>
            <w:vAlign w:val="center"/>
          </w:tcPr>
          <w:p w:rsidR="00994E60" w:rsidRPr="006A200B" w:rsidRDefault="00994E60">
            <w:pPr>
              <w:widowControl/>
              <w:spacing w:line="280" w:lineRule="exact"/>
              <w:jc w:val="center"/>
              <w:textAlignment w:val="center"/>
              <w:rPr>
                <w:rFonts w:asciiTheme="minorEastAsia" w:hAnsiTheme="minorEastAsia" w:cs="Times New Roman"/>
                <w:color w:val="000000" w:themeColor="text1"/>
                <w:kern w:val="0"/>
                <w:sz w:val="21"/>
                <w:szCs w:val="21"/>
              </w:rPr>
            </w:pPr>
          </w:p>
        </w:tc>
        <w:tc>
          <w:tcPr>
            <w:tcW w:w="523" w:type="pct"/>
            <w:gridSpan w:val="3"/>
            <w:tcBorders>
              <w:top w:val="single" w:sz="4" w:space="0" w:color="auto"/>
              <w:left w:val="single" w:sz="4" w:space="0" w:color="auto"/>
              <w:right w:val="single" w:sz="4" w:space="0" w:color="auto"/>
            </w:tcBorders>
            <w:shd w:val="clear" w:color="auto" w:fill="auto"/>
            <w:tcMar>
              <w:top w:w="12" w:type="dxa"/>
              <w:left w:w="12" w:type="dxa"/>
              <w:right w:w="12" w:type="dxa"/>
            </w:tcMar>
            <w:vAlign w:val="center"/>
          </w:tcPr>
          <w:p w:rsidR="00994E60" w:rsidRPr="006A200B" w:rsidRDefault="00E109AB">
            <w:pPr>
              <w:widowControl/>
              <w:jc w:val="center"/>
              <w:textAlignment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sz w:val="21"/>
                <w:szCs w:val="21"/>
              </w:rPr>
              <w:t>…</w:t>
            </w:r>
          </w:p>
        </w:tc>
        <w:tc>
          <w:tcPr>
            <w:tcW w:w="444" w:type="pct"/>
            <w:gridSpan w:val="2"/>
            <w:tcBorders>
              <w:top w:val="single" w:sz="4" w:space="0" w:color="auto"/>
              <w:left w:val="single" w:sz="4" w:space="0" w:color="auto"/>
              <w:right w:val="single" w:sz="4" w:space="0" w:color="auto"/>
            </w:tcBorders>
            <w:shd w:val="clear" w:color="auto" w:fill="auto"/>
            <w:tcMar>
              <w:top w:w="12" w:type="dxa"/>
              <w:left w:w="12" w:type="dxa"/>
              <w:right w:w="12" w:type="dxa"/>
            </w:tcMar>
            <w:vAlign w:val="center"/>
          </w:tcPr>
          <w:p w:rsidR="00994E60" w:rsidRPr="006A200B" w:rsidRDefault="00994E60">
            <w:pPr>
              <w:widowControl/>
              <w:jc w:val="center"/>
              <w:textAlignment w:val="center"/>
              <w:rPr>
                <w:rFonts w:asciiTheme="minorEastAsia" w:hAnsiTheme="minorEastAsia" w:cs="Times New Roman"/>
                <w:color w:val="000000" w:themeColor="text1"/>
                <w:kern w:val="0"/>
                <w:sz w:val="21"/>
                <w:szCs w:val="21"/>
              </w:rPr>
            </w:pPr>
          </w:p>
        </w:tc>
        <w:tc>
          <w:tcPr>
            <w:tcW w:w="432" w:type="pct"/>
            <w:tcBorders>
              <w:top w:val="single" w:sz="4" w:space="0" w:color="auto"/>
              <w:left w:val="single" w:sz="4" w:space="0" w:color="auto"/>
              <w:right w:val="single" w:sz="4" w:space="0" w:color="auto"/>
            </w:tcBorders>
            <w:shd w:val="clear" w:color="auto" w:fill="auto"/>
            <w:tcMar>
              <w:top w:w="12" w:type="dxa"/>
              <w:left w:w="12" w:type="dxa"/>
              <w:right w:w="12" w:type="dxa"/>
            </w:tcMar>
            <w:vAlign w:val="center"/>
          </w:tcPr>
          <w:p w:rsidR="00994E60" w:rsidRPr="006A200B" w:rsidRDefault="00994E60">
            <w:pPr>
              <w:widowControl/>
              <w:jc w:val="center"/>
              <w:textAlignment w:val="center"/>
              <w:rPr>
                <w:rFonts w:asciiTheme="minorEastAsia" w:hAnsiTheme="minorEastAsia" w:cs="Times New Roman"/>
                <w:color w:val="000000" w:themeColor="text1"/>
                <w:kern w:val="0"/>
                <w:sz w:val="21"/>
                <w:szCs w:val="21"/>
              </w:rPr>
            </w:pPr>
          </w:p>
        </w:tc>
        <w:tc>
          <w:tcPr>
            <w:tcW w:w="380" w:type="pct"/>
            <w:gridSpan w:val="2"/>
            <w:tcBorders>
              <w:top w:val="single" w:sz="4" w:space="0" w:color="auto"/>
              <w:left w:val="single" w:sz="4" w:space="0" w:color="auto"/>
              <w:right w:val="single" w:sz="4" w:space="0" w:color="auto"/>
            </w:tcBorders>
            <w:shd w:val="clear" w:color="auto" w:fill="auto"/>
            <w:tcMar>
              <w:top w:w="12" w:type="dxa"/>
              <w:left w:w="12" w:type="dxa"/>
              <w:right w:w="12" w:type="dxa"/>
            </w:tcMar>
            <w:vAlign w:val="center"/>
          </w:tcPr>
          <w:p w:rsidR="00994E60" w:rsidRPr="006A200B" w:rsidRDefault="00994E60">
            <w:pPr>
              <w:widowControl/>
              <w:jc w:val="center"/>
              <w:textAlignment w:val="center"/>
              <w:rPr>
                <w:rFonts w:asciiTheme="minorEastAsia" w:hAnsiTheme="minorEastAsia" w:cs="Times New Roman"/>
                <w:color w:val="000000" w:themeColor="text1"/>
                <w:kern w:val="0"/>
                <w:sz w:val="21"/>
                <w:szCs w:val="21"/>
              </w:rPr>
            </w:pPr>
          </w:p>
        </w:tc>
        <w:tc>
          <w:tcPr>
            <w:tcW w:w="395" w:type="pct"/>
            <w:tcBorders>
              <w:top w:val="single" w:sz="4" w:space="0" w:color="auto"/>
              <w:left w:val="single" w:sz="4" w:space="0" w:color="auto"/>
              <w:right w:val="single" w:sz="4" w:space="0" w:color="auto"/>
            </w:tcBorders>
            <w:shd w:val="clear" w:color="auto" w:fill="auto"/>
            <w:tcMar>
              <w:top w:w="12" w:type="dxa"/>
              <w:left w:w="12" w:type="dxa"/>
              <w:right w:w="12" w:type="dxa"/>
            </w:tcMar>
            <w:vAlign w:val="center"/>
          </w:tcPr>
          <w:p w:rsidR="00994E60" w:rsidRPr="006A200B" w:rsidRDefault="00994E60">
            <w:pPr>
              <w:widowControl/>
              <w:jc w:val="center"/>
              <w:textAlignment w:val="center"/>
              <w:rPr>
                <w:rFonts w:asciiTheme="minorEastAsia" w:hAnsiTheme="minorEastAsia" w:cs="Times New Roman"/>
                <w:color w:val="000000" w:themeColor="text1"/>
                <w:kern w:val="0"/>
                <w:sz w:val="21"/>
                <w:szCs w:val="21"/>
              </w:rPr>
            </w:pPr>
          </w:p>
        </w:tc>
        <w:tc>
          <w:tcPr>
            <w:tcW w:w="396" w:type="pct"/>
            <w:tcBorders>
              <w:top w:val="single" w:sz="4" w:space="0" w:color="auto"/>
              <w:left w:val="single" w:sz="4" w:space="0" w:color="auto"/>
              <w:right w:val="single" w:sz="4" w:space="0" w:color="auto"/>
            </w:tcBorders>
            <w:shd w:val="clear" w:color="auto" w:fill="auto"/>
            <w:tcMar>
              <w:top w:w="12" w:type="dxa"/>
              <w:left w:w="12" w:type="dxa"/>
              <w:right w:w="12" w:type="dxa"/>
            </w:tcMar>
            <w:vAlign w:val="center"/>
          </w:tcPr>
          <w:p w:rsidR="00994E60" w:rsidRPr="006A200B" w:rsidRDefault="00994E60">
            <w:pPr>
              <w:widowControl/>
              <w:jc w:val="center"/>
              <w:textAlignment w:val="center"/>
              <w:rPr>
                <w:rFonts w:asciiTheme="minorEastAsia" w:hAnsiTheme="minorEastAsia" w:cs="Times New Roman"/>
                <w:color w:val="000000" w:themeColor="text1"/>
                <w:kern w:val="0"/>
                <w:sz w:val="21"/>
                <w:szCs w:val="21"/>
              </w:rPr>
            </w:pPr>
          </w:p>
        </w:tc>
        <w:tc>
          <w:tcPr>
            <w:tcW w:w="394" w:type="pct"/>
            <w:gridSpan w:val="2"/>
            <w:tcBorders>
              <w:top w:val="single" w:sz="4" w:space="0" w:color="auto"/>
              <w:left w:val="single" w:sz="4" w:space="0" w:color="auto"/>
              <w:right w:val="single" w:sz="4" w:space="0" w:color="auto"/>
            </w:tcBorders>
            <w:shd w:val="clear" w:color="auto" w:fill="auto"/>
            <w:tcMar>
              <w:top w:w="12" w:type="dxa"/>
              <w:left w:w="12" w:type="dxa"/>
              <w:right w:w="12" w:type="dxa"/>
            </w:tcMar>
            <w:vAlign w:val="center"/>
          </w:tcPr>
          <w:p w:rsidR="00994E60" w:rsidRPr="006A200B" w:rsidRDefault="00994E60">
            <w:pPr>
              <w:widowControl/>
              <w:jc w:val="center"/>
              <w:textAlignment w:val="center"/>
              <w:rPr>
                <w:rFonts w:asciiTheme="minorEastAsia" w:hAnsiTheme="minorEastAsia" w:cs="Times New Roman"/>
                <w:color w:val="000000" w:themeColor="text1"/>
                <w:kern w:val="0"/>
                <w:sz w:val="21"/>
                <w:szCs w:val="21"/>
              </w:rPr>
            </w:pPr>
          </w:p>
        </w:tc>
        <w:tc>
          <w:tcPr>
            <w:tcW w:w="379" w:type="pct"/>
            <w:tcBorders>
              <w:top w:val="single" w:sz="4" w:space="0" w:color="auto"/>
              <w:left w:val="single" w:sz="4" w:space="0" w:color="auto"/>
              <w:right w:val="single" w:sz="4" w:space="0" w:color="auto"/>
            </w:tcBorders>
            <w:shd w:val="clear" w:color="auto" w:fill="auto"/>
            <w:tcMar>
              <w:top w:w="12" w:type="dxa"/>
              <w:left w:w="12" w:type="dxa"/>
              <w:right w:w="12" w:type="dxa"/>
            </w:tcMar>
            <w:vAlign w:val="center"/>
          </w:tcPr>
          <w:p w:rsidR="00994E60" w:rsidRPr="006A200B" w:rsidRDefault="00994E60">
            <w:pPr>
              <w:widowControl/>
              <w:jc w:val="center"/>
              <w:textAlignment w:val="center"/>
              <w:rPr>
                <w:rFonts w:asciiTheme="minorEastAsia" w:hAnsiTheme="minorEastAsia" w:cs="Times New Roman"/>
                <w:color w:val="000000" w:themeColor="text1"/>
                <w:kern w:val="0"/>
                <w:sz w:val="21"/>
                <w:szCs w:val="21"/>
              </w:rPr>
            </w:pPr>
          </w:p>
        </w:tc>
        <w:tc>
          <w:tcPr>
            <w:tcW w:w="492" w:type="pct"/>
            <w:gridSpan w:val="2"/>
            <w:tcBorders>
              <w:top w:val="single" w:sz="4" w:space="0" w:color="auto"/>
              <w:left w:val="single" w:sz="4" w:space="0" w:color="auto"/>
              <w:right w:val="single" w:sz="4" w:space="0" w:color="auto"/>
            </w:tcBorders>
            <w:shd w:val="clear" w:color="auto" w:fill="auto"/>
            <w:tcMar>
              <w:top w:w="12" w:type="dxa"/>
              <w:left w:w="12" w:type="dxa"/>
              <w:right w:w="12" w:type="dxa"/>
            </w:tcMar>
            <w:vAlign w:val="center"/>
          </w:tcPr>
          <w:p w:rsidR="00994E60" w:rsidRPr="006A200B" w:rsidRDefault="00994E60">
            <w:pPr>
              <w:widowControl/>
              <w:jc w:val="center"/>
              <w:textAlignment w:val="center"/>
              <w:rPr>
                <w:rFonts w:asciiTheme="minorEastAsia" w:hAnsiTheme="minorEastAsia" w:cs="Times New Roman"/>
                <w:color w:val="000000" w:themeColor="text1"/>
                <w:kern w:val="0"/>
                <w:sz w:val="21"/>
                <w:szCs w:val="21"/>
              </w:rPr>
            </w:pPr>
          </w:p>
        </w:tc>
        <w:tc>
          <w:tcPr>
            <w:tcW w:w="1035" w:type="pct"/>
            <w:gridSpan w:val="3"/>
            <w:tcBorders>
              <w:top w:val="single" w:sz="4" w:space="0" w:color="auto"/>
              <w:left w:val="single" w:sz="4" w:space="0" w:color="auto"/>
              <w:right w:val="single" w:sz="4" w:space="0" w:color="000000"/>
            </w:tcBorders>
            <w:shd w:val="clear" w:color="auto" w:fill="auto"/>
            <w:tcMar>
              <w:top w:w="12" w:type="dxa"/>
              <w:left w:w="12" w:type="dxa"/>
              <w:right w:w="12" w:type="dxa"/>
            </w:tcMar>
            <w:vAlign w:val="center"/>
          </w:tcPr>
          <w:p w:rsidR="00994E60" w:rsidRPr="006A200B" w:rsidRDefault="00994E60">
            <w:pPr>
              <w:widowControl/>
              <w:jc w:val="center"/>
              <w:textAlignment w:val="center"/>
              <w:rPr>
                <w:rFonts w:asciiTheme="minorEastAsia" w:hAnsiTheme="minorEastAsia" w:cs="Times New Roman"/>
                <w:color w:val="000000" w:themeColor="text1"/>
                <w:kern w:val="0"/>
                <w:sz w:val="21"/>
                <w:szCs w:val="21"/>
              </w:rPr>
            </w:pPr>
          </w:p>
        </w:tc>
      </w:tr>
      <w:tr w:rsidR="00994E60" w:rsidRPr="006A200B">
        <w:trPr>
          <w:cantSplit/>
          <w:trHeight w:val="19"/>
          <w:tblHeader/>
          <w:jc w:val="center"/>
        </w:trPr>
        <w:tc>
          <w:tcPr>
            <w:tcW w:w="130" w:type="pct"/>
            <w:vMerge w:val="restart"/>
            <w:tcBorders>
              <w:top w:val="single" w:sz="4" w:space="0" w:color="auto"/>
              <w:right w:val="single" w:sz="4" w:space="0" w:color="auto"/>
            </w:tcBorders>
            <w:shd w:val="clear" w:color="auto" w:fill="auto"/>
            <w:tcMar>
              <w:top w:w="12" w:type="dxa"/>
              <w:left w:w="12" w:type="dxa"/>
              <w:right w:w="12" w:type="dxa"/>
            </w:tcMar>
            <w:vAlign w:val="center"/>
          </w:tcPr>
          <w:p w:rsidR="00994E60" w:rsidRPr="006A200B" w:rsidRDefault="00E109AB">
            <w:pPr>
              <w:widowControl/>
              <w:spacing w:line="280" w:lineRule="exact"/>
              <w:jc w:val="center"/>
              <w:textAlignment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提</w:t>
            </w:r>
          </w:p>
          <w:p w:rsidR="00994E60" w:rsidRPr="006A200B" w:rsidRDefault="00E109AB">
            <w:pPr>
              <w:widowControl/>
              <w:spacing w:line="280" w:lineRule="exact"/>
              <w:jc w:val="center"/>
              <w:textAlignment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升</w:t>
            </w:r>
          </w:p>
          <w:p w:rsidR="00994E60" w:rsidRPr="006A200B" w:rsidRDefault="00E109AB">
            <w:pPr>
              <w:widowControl/>
              <w:spacing w:line="280" w:lineRule="exact"/>
              <w:jc w:val="center"/>
              <w:textAlignment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类</w:t>
            </w:r>
          </w:p>
        </w:tc>
        <w:tc>
          <w:tcPr>
            <w:tcW w:w="523" w:type="pct"/>
            <w:gridSpan w:val="3"/>
            <w:tcBorders>
              <w:top w:val="single" w:sz="4" w:space="0" w:color="auto"/>
              <w:left w:val="single" w:sz="4" w:space="0" w:color="auto"/>
              <w:right w:val="single" w:sz="4" w:space="0" w:color="auto"/>
            </w:tcBorders>
            <w:shd w:val="clear" w:color="auto" w:fill="auto"/>
            <w:tcMar>
              <w:top w:w="12" w:type="dxa"/>
              <w:left w:w="12" w:type="dxa"/>
              <w:right w:w="12" w:type="dxa"/>
            </w:tcMar>
            <w:vAlign w:val="center"/>
          </w:tcPr>
          <w:p w:rsidR="00994E60" w:rsidRPr="006A200B" w:rsidRDefault="00994E60">
            <w:pPr>
              <w:widowControl/>
              <w:jc w:val="center"/>
              <w:textAlignment w:val="center"/>
              <w:rPr>
                <w:rFonts w:asciiTheme="minorEastAsia" w:hAnsiTheme="minorEastAsia" w:cs="Times New Roman"/>
                <w:color w:val="000000" w:themeColor="text1"/>
                <w:kern w:val="0"/>
                <w:sz w:val="21"/>
                <w:szCs w:val="21"/>
              </w:rPr>
            </w:pPr>
          </w:p>
        </w:tc>
        <w:tc>
          <w:tcPr>
            <w:tcW w:w="444" w:type="pct"/>
            <w:gridSpan w:val="2"/>
            <w:tcBorders>
              <w:top w:val="single" w:sz="4" w:space="0" w:color="auto"/>
              <w:left w:val="single" w:sz="4" w:space="0" w:color="auto"/>
              <w:right w:val="single" w:sz="4" w:space="0" w:color="auto"/>
            </w:tcBorders>
            <w:shd w:val="clear" w:color="auto" w:fill="auto"/>
            <w:tcMar>
              <w:top w:w="12" w:type="dxa"/>
              <w:left w:w="12" w:type="dxa"/>
              <w:right w:w="12" w:type="dxa"/>
            </w:tcMar>
            <w:vAlign w:val="center"/>
          </w:tcPr>
          <w:p w:rsidR="00994E60" w:rsidRPr="006A200B" w:rsidRDefault="00994E60">
            <w:pPr>
              <w:widowControl/>
              <w:jc w:val="center"/>
              <w:textAlignment w:val="center"/>
              <w:rPr>
                <w:rFonts w:asciiTheme="minorEastAsia" w:hAnsiTheme="minorEastAsia" w:cs="Times New Roman"/>
                <w:color w:val="000000" w:themeColor="text1"/>
                <w:kern w:val="0"/>
                <w:sz w:val="21"/>
                <w:szCs w:val="21"/>
              </w:rPr>
            </w:pPr>
          </w:p>
        </w:tc>
        <w:tc>
          <w:tcPr>
            <w:tcW w:w="432" w:type="pct"/>
            <w:tcBorders>
              <w:top w:val="single" w:sz="4" w:space="0" w:color="auto"/>
              <w:left w:val="single" w:sz="4" w:space="0" w:color="auto"/>
              <w:right w:val="single" w:sz="4" w:space="0" w:color="auto"/>
            </w:tcBorders>
            <w:shd w:val="clear" w:color="auto" w:fill="auto"/>
            <w:tcMar>
              <w:top w:w="12" w:type="dxa"/>
              <w:left w:w="12" w:type="dxa"/>
              <w:right w:w="12" w:type="dxa"/>
            </w:tcMar>
            <w:vAlign w:val="center"/>
          </w:tcPr>
          <w:p w:rsidR="00994E60" w:rsidRPr="006A200B" w:rsidRDefault="00994E60">
            <w:pPr>
              <w:widowControl/>
              <w:jc w:val="center"/>
              <w:textAlignment w:val="center"/>
              <w:rPr>
                <w:rFonts w:asciiTheme="minorEastAsia" w:hAnsiTheme="minorEastAsia" w:cs="Times New Roman"/>
                <w:color w:val="000000" w:themeColor="text1"/>
                <w:kern w:val="0"/>
                <w:sz w:val="21"/>
                <w:szCs w:val="21"/>
              </w:rPr>
            </w:pPr>
          </w:p>
        </w:tc>
        <w:tc>
          <w:tcPr>
            <w:tcW w:w="380" w:type="pct"/>
            <w:gridSpan w:val="2"/>
            <w:tcBorders>
              <w:top w:val="single" w:sz="4" w:space="0" w:color="auto"/>
              <w:left w:val="single" w:sz="4" w:space="0" w:color="auto"/>
              <w:right w:val="single" w:sz="4" w:space="0" w:color="auto"/>
            </w:tcBorders>
            <w:shd w:val="clear" w:color="auto" w:fill="auto"/>
            <w:tcMar>
              <w:top w:w="12" w:type="dxa"/>
              <w:left w:w="12" w:type="dxa"/>
              <w:right w:w="12" w:type="dxa"/>
            </w:tcMar>
            <w:vAlign w:val="center"/>
          </w:tcPr>
          <w:p w:rsidR="00994E60" w:rsidRPr="006A200B" w:rsidRDefault="00994E60">
            <w:pPr>
              <w:widowControl/>
              <w:jc w:val="center"/>
              <w:textAlignment w:val="center"/>
              <w:rPr>
                <w:rFonts w:asciiTheme="minorEastAsia" w:hAnsiTheme="minorEastAsia" w:cs="Times New Roman"/>
                <w:color w:val="000000" w:themeColor="text1"/>
                <w:kern w:val="0"/>
                <w:sz w:val="21"/>
                <w:szCs w:val="21"/>
              </w:rPr>
            </w:pPr>
          </w:p>
        </w:tc>
        <w:tc>
          <w:tcPr>
            <w:tcW w:w="395" w:type="pct"/>
            <w:tcBorders>
              <w:top w:val="single" w:sz="4" w:space="0" w:color="auto"/>
              <w:left w:val="single" w:sz="4" w:space="0" w:color="auto"/>
              <w:right w:val="single" w:sz="4" w:space="0" w:color="auto"/>
            </w:tcBorders>
            <w:shd w:val="clear" w:color="auto" w:fill="auto"/>
            <w:tcMar>
              <w:top w:w="12" w:type="dxa"/>
              <w:left w:w="12" w:type="dxa"/>
              <w:right w:w="12" w:type="dxa"/>
            </w:tcMar>
            <w:vAlign w:val="center"/>
          </w:tcPr>
          <w:p w:rsidR="00994E60" w:rsidRPr="006A200B" w:rsidRDefault="00994E60">
            <w:pPr>
              <w:widowControl/>
              <w:jc w:val="center"/>
              <w:textAlignment w:val="center"/>
              <w:rPr>
                <w:rFonts w:asciiTheme="minorEastAsia" w:hAnsiTheme="minorEastAsia" w:cs="Times New Roman"/>
                <w:color w:val="000000" w:themeColor="text1"/>
                <w:kern w:val="0"/>
                <w:sz w:val="21"/>
                <w:szCs w:val="21"/>
              </w:rPr>
            </w:pPr>
          </w:p>
        </w:tc>
        <w:tc>
          <w:tcPr>
            <w:tcW w:w="396" w:type="pct"/>
            <w:tcBorders>
              <w:top w:val="single" w:sz="4" w:space="0" w:color="auto"/>
              <w:left w:val="single" w:sz="4" w:space="0" w:color="auto"/>
              <w:right w:val="single" w:sz="4" w:space="0" w:color="auto"/>
            </w:tcBorders>
            <w:shd w:val="clear" w:color="auto" w:fill="auto"/>
            <w:tcMar>
              <w:top w:w="12" w:type="dxa"/>
              <w:left w:w="12" w:type="dxa"/>
              <w:right w:w="12" w:type="dxa"/>
            </w:tcMar>
            <w:vAlign w:val="center"/>
          </w:tcPr>
          <w:p w:rsidR="00994E60" w:rsidRPr="006A200B" w:rsidRDefault="00994E60">
            <w:pPr>
              <w:widowControl/>
              <w:jc w:val="center"/>
              <w:textAlignment w:val="center"/>
              <w:rPr>
                <w:rFonts w:asciiTheme="minorEastAsia" w:hAnsiTheme="minorEastAsia" w:cs="Times New Roman"/>
                <w:color w:val="000000" w:themeColor="text1"/>
                <w:kern w:val="0"/>
                <w:sz w:val="21"/>
                <w:szCs w:val="21"/>
              </w:rPr>
            </w:pPr>
          </w:p>
        </w:tc>
        <w:tc>
          <w:tcPr>
            <w:tcW w:w="394" w:type="pct"/>
            <w:gridSpan w:val="2"/>
            <w:tcBorders>
              <w:top w:val="single" w:sz="4" w:space="0" w:color="auto"/>
              <w:left w:val="single" w:sz="4" w:space="0" w:color="auto"/>
              <w:right w:val="single" w:sz="4" w:space="0" w:color="auto"/>
            </w:tcBorders>
            <w:shd w:val="clear" w:color="auto" w:fill="auto"/>
            <w:tcMar>
              <w:top w:w="12" w:type="dxa"/>
              <w:left w:w="12" w:type="dxa"/>
              <w:right w:w="12" w:type="dxa"/>
            </w:tcMar>
            <w:vAlign w:val="center"/>
          </w:tcPr>
          <w:p w:rsidR="00994E60" w:rsidRPr="006A200B" w:rsidRDefault="00994E60">
            <w:pPr>
              <w:widowControl/>
              <w:jc w:val="center"/>
              <w:textAlignment w:val="center"/>
              <w:rPr>
                <w:rFonts w:asciiTheme="minorEastAsia" w:hAnsiTheme="minorEastAsia" w:cs="Times New Roman"/>
                <w:color w:val="000000" w:themeColor="text1"/>
                <w:kern w:val="0"/>
                <w:sz w:val="21"/>
                <w:szCs w:val="21"/>
              </w:rPr>
            </w:pPr>
          </w:p>
        </w:tc>
        <w:tc>
          <w:tcPr>
            <w:tcW w:w="379" w:type="pct"/>
            <w:tcBorders>
              <w:top w:val="single" w:sz="4" w:space="0" w:color="auto"/>
              <w:left w:val="single" w:sz="4" w:space="0" w:color="auto"/>
              <w:right w:val="single" w:sz="4" w:space="0" w:color="auto"/>
            </w:tcBorders>
            <w:shd w:val="clear" w:color="auto" w:fill="auto"/>
            <w:tcMar>
              <w:top w:w="12" w:type="dxa"/>
              <w:left w:w="12" w:type="dxa"/>
              <w:right w:w="12" w:type="dxa"/>
            </w:tcMar>
            <w:vAlign w:val="center"/>
          </w:tcPr>
          <w:p w:rsidR="00994E60" w:rsidRPr="006A200B" w:rsidRDefault="00994E60">
            <w:pPr>
              <w:widowControl/>
              <w:jc w:val="center"/>
              <w:textAlignment w:val="center"/>
              <w:rPr>
                <w:rFonts w:asciiTheme="minorEastAsia" w:hAnsiTheme="minorEastAsia" w:cs="Times New Roman"/>
                <w:color w:val="000000" w:themeColor="text1"/>
                <w:kern w:val="0"/>
                <w:sz w:val="21"/>
                <w:szCs w:val="21"/>
              </w:rPr>
            </w:pPr>
          </w:p>
        </w:tc>
        <w:tc>
          <w:tcPr>
            <w:tcW w:w="492" w:type="pct"/>
            <w:gridSpan w:val="2"/>
            <w:tcBorders>
              <w:top w:val="single" w:sz="4" w:space="0" w:color="auto"/>
              <w:left w:val="single" w:sz="4" w:space="0" w:color="auto"/>
              <w:right w:val="single" w:sz="4" w:space="0" w:color="auto"/>
            </w:tcBorders>
            <w:shd w:val="clear" w:color="auto" w:fill="auto"/>
            <w:tcMar>
              <w:top w:w="12" w:type="dxa"/>
              <w:left w:w="12" w:type="dxa"/>
              <w:right w:w="12" w:type="dxa"/>
            </w:tcMar>
            <w:vAlign w:val="center"/>
          </w:tcPr>
          <w:p w:rsidR="00994E60" w:rsidRPr="006A200B" w:rsidRDefault="00994E60">
            <w:pPr>
              <w:widowControl/>
              <w:jc w:val="center"/>
              <w:textAlignment w:val="center"/>
              <w:rPr>
                <w:rFonts w:asciiTheme="minorEastAsia" w:hAnsiTheme="minorEastAsia" w:cs="Times New Roman"/>
                <w:color w:val="000000" w:themeColor="text1"/>
                <w:kern w:val="0"/>
                <w:sz w:val="21"/>
                <w:szCs w:val="21"/>
              </w:rPr>
            </w:pPr>
          </w:p>
        </w:tc>
        <w:tc>
          <w:tcPr>
            <w:tcW w:w="1035" w:type="pct"/>
            <w:gridSpan w:val="3"/>
            <w:tcBorders>
              <w:top w:val="single" w:sz="4" w:space="0" w:color="auto"/>
              <w:left w:val="single" w:sz="4" w:space="0" w:color="auto"/>
              <w:right w:val="single" w:sz="4" w:space="0" w:color="000000"/>
            </w:tcBorders>
            <w:shd w:val="clear" w:color="auto" w:fill="auto"/>
            <w:tcMar>
              <w:top w:w="12" w:type="dxa"/>
              <w:left w:w="12" w:type="dxa"/>
              <w:right w:w="12" w:type="dxa"/>
            </w:tcMar>
            <w:vAlign w:val="center"/>
          </w:tcPr>
          <w:p w:rsidR="00994E60" w:rsidRPr="006A200B" w:rsidRDefault="00994E60">
            <w:pPr>
              <w:widowControl/>
              <w:jc w:val="center"/>
              <w:textAlignment w:val="center"/>
              <w:rPr>
                <w:rFonts w:asciiTheme="minorEastAsia" w:hAnsiTheme="minorEastAsia" w:cs="Times New Roman"/>
                <w:color w:val="000000" w:themeColor="text1"/>
                <w:kern w:val="0"/>
                <w:sz w:val="21"/>
                <w:szCs w:val="21"/>
              </w:rPr>
            </w:pPr>
          </w:p>
        </w:tc>
      </w:tr>
      <w:tr w:rsidR="00994E60" w:rsidRPr="006A200B">
        <w:trPr>
          <w:cantSplit/>
          <w:trHeight w:val="19"/>
          <w:tblHeader/>
          <w:jc w:val="center"/>
        </w:trPr>
        <w:tc>
          <w:tcPr>
            <w:tcW w:w="130" w:type="pct"/>
            <w:vMerge/>
            <w:tcBorders>
              <w:right w:val="single" w:sz="4" w:space="0" w:color="auto"/>
            </w:tcBorders>
            <w:shd w:val="clear" w:color="auto" w:fill="auto"/>
            <w:tcMar>
              <w:top w:w="12" w:type="dxa"/>
              <w:left w:w="12" w:type="dxa"/>
              <w:right w:w="12" w:type="dxa"/>
            </w:tcMar>
            <w:vAlign w:val="center"/>
          </w:tcPr>
          <w:p w:rsidR="00994E60" w:rsidRPr="006A200B" w:rsidRDefault="00994E60">
            <w:pPr>
              <w:widowControl/>
              <w:jc w:val="center"/>
              <w:textAlignment w:val="center"/>
              <w:rPr>
                <w:rFonts w:asciiTheme="minorEastAsia" w:hAnsiTheme="minorEastAsia" w:cs="Times New Roman"/>
                <w:color w:val="000000" w:themeColor="text1"/>
                <w:kern w:val="0"/>
                <w:sz w:val="21"/>
                <w:szCs w:val="21"/>
              </w:rPr>
            </w:pPr>
          </w:p>
        </w:tc>
        <w:tc>
          <w:tcPr>
            <w:tcW w:w="523" w:type="pct"/>
            <w:gridSpan w:val="3"/>
            <w:tcBorders>
              <w:top w:val="single" w:sz="4" w:space="0" w:color="auto"/>
              <w:left w:val="single" w:sz="4" w:space="0" w:color="auto"/>
              <w:right w:val="single" w:sz="4" w:space="0" w:color="auto"/>
            </w:tcBorders>
            <w:shd w:val="clear" w:color="auto" w:fill="auto"/>
            <w:tcMar>
              <w:top w:w="12" w:type="dxa"/>
              <w:left w:w="12" w:type="dxa"/>
              <w:right w:w="12" w:type="dxa"/>
            </w:tcMar>
            <w:vAlign w:val="center"/>
          </w:tcPr>
          <w:p w:rsidR="00994E60" w:rsidRPr="006A200B" w:rsidRDefault="00994E60">
            <w:pPr>
              <w:widowControl/>
              <w:jc w:val="center"/>
              <w:textAlignment w:val="center"/>
              <w:rPr>
                <w:rFonts w:asciiTheme="minorEastAsia" w:hAnsiTheme="minorEastAsia" w:cs="Times New Roman"/>
                <w:color w:val="000000" w:themeColor="text1"/>
                <w:kern w:val="0"/>
                <w:sz w:val="21"/>
                <w:szCs w:val="21"/>
              </w:rPr>
            </w:pPr>
          </w:p>
        </w:tc>
        <w:tc>
          <w:tcPr>
            <w:tcW w:w="444" w:type="pct"/>
            <w:gridSpan w:val="2"/>
            <w:tcBorders>
              <w:top w:val="single" w:sz="4" w:space="0" w:color="auto"/>
              <w:left w:val="single" w:sz="4" w:space="0" w:color="auto"/>
              <w:right w:val="single" w:sz="4" w:space="0" w:color="auto"/>
            </w:tcBorders>
            <w:shd w:val="clear" w:color="auto" w:fill="auto"/>
            <w:tcMar>
              <w:top w:w="12" w:type="dxa"/>
              <w:left w:w="12" w:type="dxa"/>
              <w:right w:w="12" w:type="dxa"/>
            </w:tcMar>
            <w:vAlign w:val="center"/>
          </w:tcPr>
          <w:p w:rsidR="00994E60" w:rsidRPr="006A200B" w:rsidRDefault="00994E60">
            <w:pPr>
              <w:widowControl/>
              <w:jc w:val="center"/>
              <w:textAlignment w:val="center"/>
              <w:rPr>
                <w:rFonts w:asciiTheme="minorEastAsia" w:hAnsiTheme="minorEastAsia" w:cs="Times New Roman"/>
                <w:color w:val="000000" w:themeColor="text1"/>
                <w:kern w:val="0"/>
                <w:sz w:val="21"/>
                <w:szCs w:val="21"/>
              </w:rPr>
            </w:pPr>
          </w:p>
        </w:tc>
        <w:tc>
          <w:tcPr>
            <w:tcW w:w="432" w:type="pct"/>
            <w:tcBorders>
              <w:top w:val="single" w:sz="4" w:space="0" w:color="auto"/>
              <w:left w:val="single" w:sz="4" w:space="0" w:color="auto"/>
              <w:right w:val="single" w:sz="4" w:space="0" w:color="auto"/>
            </w:tcBorders>
            <w:shd w:val="clear" w:color="auto" w:fill="auto"/>
            <w:tcMar>
              <w:top w:w="12" w:type="dxa"/>
              <w:left w:w="12" w:type="dxa"/>
              <w:right w:w="12" w:type="dxa"/>
            </w:tcMar>
            <w:vAlign w:val="center"/>
          </w:tcPr>
          <w:p w:rsidR="00994E60" w:rsidRPr="006A200B" w:rsidRDefault="00994E60">
            <w:pPr>
              <w:widowControl/>
              <w:jc w:val="center"/>
              <w:textAlignment w:val="center"/>
              <w:rPr>
                <w:rFonts w:asciiTheme="minorEastAsia" w:hAnsiTheme="minorEastAsia" w:cs="Times New Roman"/>
                <w:color w:val="000000" w:themeColor="text1"/>
                <w:kern w:val="0"/>
                <w:sz w:val="21"/>
                <w:szCs w:val="21"/>
              </w:rPr>
            </w:pPr>
          </w:p>
        </w:tc>
        <w:tc>
          <w:tcPr>
            <w:tcW w:w="380" w:type="pct"/>
            <w:gridSpan w:val="2"/>
            <w:tcBorders>
              <w:top w:val="single" w:sz="4" w:space="0" w:color="auto"/>
              <w:left w:val="single" w:sz="4" w:space="0" w:color="auto"/>
              <w:right w:val="single" w:sz="4" w:space="0" w:color="auto"/>
            </w:tcBorders>
            <w:shd w:val="clear" w:color="auto" w:fill="auto"/>
            <w:tcMar>
              <w:top w:w="12" w:type="dxa"/>
              <w:left w:w="12" w:type="dxa"/>
              <w:right w:w="12" w:type="dxa"/>
            </w:tcMar>
            <w:vAlign w:val="center"/>
          </w:tcPr>
          <w:p w:rsidR="00994E60" w:rsidRPr="006A200B" w:rsidRDefault="00994E60">
            <w:pPr>
              <w:widowControl/>
              <w:jc w:val="center"/>
              <w:textAlignment w:val="center"/>
              <w:rPr>
                <w:rFonts w:asciiTheme="minorEastAsia" w:hAnsiTheme="minorEastAsia" w:cs="Times New Roman"/>
                <w:color w:val="000000" w:themeColor="text1"/>
                <w:kern w:val="0"/>
                <w:sz w:val="21"/>
                <w:szCs w:val="21"/>
              </w:rPr>
            </w:pPr>
          </w:p>
        </w:tc>
        <w:tc>
          <w:tcPr>
            <w:tcW w:w="395" w:type="pct"/>
            <w:tcBorders>
              <w:top w:val="single" w:sz="4" w:space="0" w:color="auto"/>
              <w:left w:val="single" w:sz="4" w:space="0" w:color="auto"/>
              <w:right w:val="single" w:sz="4" w:space="0" w:color="auto"/>
            </w:tcBorders>
            <w:shd w:val="clear" w:color="auto" w:fill="auto"/>
            <w:tcMar>
              <w:top w:w="12" w:type="dxa"/>
              <w:left w:w="12" w:type="dxa"/>
              <w:right w:w="12" w:type="dxa"/>
            </w:tcMar>
            <w:vAlign w:val="center"/>
          </w:tcPr>
          <w:p w:rsidR="00994E60" w:rsidRPr="006A200B" w:rsidRDefault="00994E60">
            <w:pPr>
              <w:widowControl/>
              <w:jc w:val="center"/>
              <w:textAlignment w:val="center"/>
              <w:rPr>
                <w:rFonts w:asciiTheme="minorEastAsia" w:hAnsiTheme="minorEastAsia" w:cs="Times New Roman"/>
                <w:color w:val="000000" w:themeColor="text1"/>
                <w:kern w:val="0"/>
                <w:sz w:val="21"/>
                <w:szCs w:val="21"/>
              </w:rPr>
            </w:pPr>
          </w:p>
        </w:tc>
        <w:tc>
          <w:tcPr>
            <w:tcW w:w="396" w:type="pct"/>
            <w:tcBorders>
              <w:top w:val="single" w:sz="4" w:space="0" w:color="auto"/>
              <w:left w:val="single" w:sz="4" w:space="0" w:color="auto"/>
              <w:right w:val="single" w:sz="4" w:space="0" w:color="auto"/>
            </w:tcBorders>
            <w:shd w:val="clear" w:color="auto" w:fill="auto"/>
            <w:tcMar>
              <w:top w:w="12" w:type="dxa"/>
              <w:left w:w="12" w:type="dxa"/>
              <w:right w:w="12" w:type="dxa"/>
            </w:tcMar>
            <w:vAlign w:val="center"/>
          </w:tcPr>
          <w:p w:rsidR="00994E60" w:rsidRPr="006A200B" w:rsidRDefault="00994E60">
            <w:pPr>
              <w:widowControl/>
              <w:jc w:val="center"/>
              <w:textAlignment w:val="center"/>
              <w:rPr>
                <w:rFonts w:asciiTheme="minorEastAsia" w:hAnsiTheme="minorEastAsia" w:cs="Times New Roman"/>
                <w:color w:val="000000" w:themeColor="text1"/>
                <w:kern w:val="0"/>
                <w:sz w:val="21"/>
                <w:szCs w:val="21"/>
              </w:rPr>
            </w:pPr>
          </w:p>
        </w:tc>
        <w:tc>
          <w:tcPr>
            <w:tcW w:w="394" w:type="pct"/>
            <w:gridSpan w:val="2"/>
            <w:tcBorders>
              <w:top w:val="single" w:sz="4" w:space="0" w:color="auto"/>
              <w:left w:val="single" w:sz="4" w:space="0" w:color="auto"/>
              <w:right w:val="single" w:sz="4" w:space="0" w:color="auto"/>
            </w:tcBorders>
            <w:shd w:val="clear" w:color="auto" w:fill="auto"/>
            <w:tcMar>
              <w:top w:w="12" w:type="dxa"/>
              <w:left w:w="12" w:type="dxa"/>
              <w:right w:w="12" w:type="dxa"/>
            </w:tcMar>
            <w:vAlign w:val="center"/>
          </w:tcPr>
          <w:p w:rsidR="00994E60" w:rsidRPr="006A200B" w:rsidRDefault="00994E60">
            <w:pPr>
              <w:widowControl/>
              <w:jc w:val="center"/>
              <w:textAlignment w:val="center"/>
              <w:rPr>
                <w:rFonts w:asciiTheme="minorEastAsia" w:hAnsiTheme="minorEastAsia" w:cs="Times New Roman"/>
                <w:color w:val="000000" w:themeColor="text1"/>
                <w:kern w:val="0"/>
                <w:sz w:val="21"/>
                <w:szCs w:val="21"/>
              </w:rPr>
            </w:pPr>
          </w:p>
        </w:tc>
        <w:tc>
          <w:tcPr>
            <w:tcW w:w="379" w:type="pct"/>
            <w:tcBorders>
              <w:top w:val="single" w:sz="4" w:space="0" w:color="auto"/>
              <w:left w:val="single" w:sz="4" w:space="0" w:color="auto"/>
              <w:right w:val="single" w:sz="4" w:space="0" w:color="auto"/>
            </w:tcBorders>
            <w:shd w:val="clear" w:color="auto" w:fill="auto"/>
            <w:tcMar>
              <w:top w:w="12" w:type="dxa"/>
              <w:left w:w="12" w:type="dxa"/>
              <w:right w:w="12" w:type="dxa"/>
            </w:tcMar>
            <w:vAlign w:val="center"/>
          </w:tcPr>
          <w:p w:rsidR="00994E60" w:rsidRPr="006A200B" w:rsidRDefault="00994E60">
            <w:pPr>
              <w:widowControl/>
              <w:jc w:val="center"/>
              <w:textAlignment w:val="center"/>
              <w:rPr>
                <w:rFonts w:asciiTheme="minorEastAsia" w:hAnsiTheme="minorEastAsia" w:cs="Times New Roman"/>
                <w:color w:val="000000" w:themeColor="text1"/>
                <w:kern w:val="0"/>
                <w:sz w:val="21"/>
                <w:szCs w:val="21"/>
              </w:rPr>
            </w:pPr>
          </w:p>
        </w:tc>
        <w:tc>
          <w:tcPr>
            <w:tcW w:w="492" w:type="pct"/>
            <w:gridSpan w:val="2"/>
            <w:tcBorders>
              <w:top w:val="single" w:sz="4" w:space="0" w:color="auto"/>
              <w:left w:val="single" w:sz="4" w:space="0" w:color="auto"/>
              <w:right w:val="single" w:sz="4" w:space="0" w:color="auto"/>
            </w:tcBorders>
            <w:shd w:val="clear" w:color="auto" w:fill="auto"/>
            <w:tcMar>
              <w:top w:w="12" w:type="dxa"/>
              <w:left w:w="12" w:type="dxa"/>
              <w:right w:w="12" w:type="dxa"/>
            </w:tcMar>
            <w:vAlign w:val="center"/>
          </w:tcPr>
          <w:p w:rsidR="00994E60" w:rsidRPr="006A200B" w:rsidRDefault="00994E60">
            <w:pPr>
              <w:widowControl/>
              <w:jc w:val="center"/>
              <w:textAlignment w:val="center"/>
              <w:rPr>
                <w:rFonts w:asciiTheme="minorEastAsia" w:hAnsiTheme="minorEastAsia" w:cs="Times New Roman"/>
                <w:color w:val="000000" w:themeColor="text1"/>
                <w:kern w:val="0"/>
                <w:sz w:val="21"/>
                <w:szCs w:val="21"/>
              </w:rPr>
            </w:pPr>
          </w:p>
        </w:tc>
        <w:tc>
          <w:tcPr>
            <w:tcW w:w="1035" w:type="pct"/>
            <w:gridSpan w:val="3"/>
            <w:tcBorders>
              <w:top w:val="single" w:sz="4" w:space="0" w:color="auto"/>
              <w:left w:val="single" w:sz="4" w:space="0" w:color="auto"/>
              <w:right w:val="single" w:sz="4" w:space="0" w:color="000000"/>
            </w:tcBorders>
            <w:shd w:val="clear" w:color="auto" w:fill="auto"/>
            <w:tcMar>
              <w:top w:w="12" w:type="dxa"/>
              <w:left w:w="12" w:type="dxa"/>
              <w:right w:w="12" w:type="dxa"/>
            </w:tcMar>
            <w:vAlign w:val="center"/>
          </w:tcPr>
          <w:p w:rsidR="00994E60" w:rsidRPr="006A200B" w:rsidRDefault="00994E60">
            <w:pPr>
              <w:widowControl/>
              <w:jc w:val="center"/>
              <w:textAlignment w:val="center"/>
              <w:rPr>
                <w:rFonts w:asciiTheme="minorEastAsia" w:hAnsiTheme="minorEastAsia" w:cs="Times New Roman"/>
                <w:color w:val="000000" w:themeColor="text1"/>
                <w:kern w:val="0"/>
                <w:sz w:val="21"/>
                <w:szCs w:val="21"/>
              </w:rPr>
            </w:pPr>
          </w:p>
        </w:tc>
      </w:tr>
      <w:tr w:rsidR="00994E60" w:rsidRPr="006A200B">
        <w:trPr>
          <w:cantSplit/>
          <w:trHeight w:val="19"/>
          <w:tblHeader/>
          <w:jc w:val="center"/>
        </w:trPr>
        <w:tc>
          <w:tcPr>
            <w:tcW w:w="130" w:type="pct"/>
            <w:vMerge/>
            <w:tcBorders>
              <w:bottom w:val="single" w:sz="4" w:space="0" w:color="auto"/>
              <w:right w:val="single" w:sz="4" w:space="0" w:color="auto"/>
            </w:tcBorders>
            <w:shd w:val="clear" w:color="auto" w:fill="auto"/>
            <w:tcMar>
              <w:top w:w="12" w:type="dxa"/>
              <w:left w:w="12" w:type="dxa"/>
              <w:right w:w="12" w:type="dxa"/>
            </w:tcMar>
            <w:vAlign w:val="center"/>
          </w:tcPr>
          <w:p w:rsidR="00994E60" w:rsidRPr="006A200B" w:rsidRDefault="00994E60">
            <w:pPr>
              <w:widowControl/>
              <w:jc w:val="center"/>
              <w:textAlignment w:val="center"/>
              <w:rPr>
                <w:rFonts w:asciiTheme="minorEastAsia" w:hAnsiTheme="minorEastAsia" w:cs="Times New Roman"/>
                <w:color w:val="000000" w:themeColor="text1"/>
                <w:kern w:val="0"/>
                <w:sz w:val="21"/>
                <w:szCs w:val="21"/>
              </w:rPr>
            </w:pPr>
          </w:p>
        </w:tc>
        <w:tc>
          <w:tcPr>
            <w:tcW w:w="523" w:type="pct"/>
            <w:gridSpan w:val="3"/>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994E60" w:rsidRPr="006A200B" w:rsidRDefault="00E109AB">
            <w:pPr>
              <w:widowControl/>
              <w:jc w:val="center"/>
              <w:textAlignment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sz w:val="21"/>
                <w:szCs w:val="21"/>
              </w:rPr>
              <w:t>…</w:t>
            </w:r>
          </w:p>
        </w:tc>
        <w:tc>
          <w:tcPr>
            <w:tcW w:w="444" w:type="pct"/>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994E60" w:rsidRPr="006A200B" w:rsidRDefault="00994E60">
            <w:pPr>
              <w:widowControl/>
              <w:jc w:val="center"/>
              <w:textAlignment w:val="center"/>
              <w:rPr>
                <w:rFonts w:asciiTheme="minorEastAsia" w:hAnsiTheme="minorEastAsia" w:cs="Times New Roman"/>
                <w:color w:val="000000" w:themeColor="text1"/>
                <w:kern w:val="0"/>
                <w:sz w:val="21"/>
                <w:szCs w:val="21"/>
              </w:rPr>
            </w:pPr>
          </w:p>
        </w:tc>
        <w:tc>
          <w:tcPr>
            <w:tcW w:w="432" w:type="pct"/>
            <w:tcBorders>
              <w:top w:val="single" w:sz="4" w:space="0" w:color="auto"/>
              <w:left w:val="single" w:sz="4" w:space="0" w:color="auto"/>
              <w:right w:val="single" w:sz="4" w:space="0" w:color="auto"/>
            </w:tcBorders>
            <w:shd w:val="clear" w:color="auto" w:fill="auto"/>
            <w:tcMar>
              <w:top w:w="12" w:type="dxa"/>
              <w:left w:w="12" w:type="dxa"/>
              <w:right w:w="12" w:type="dxa"/>
            </w:tcMar>
            <w:vAlign w:val="center"/>
          </w:tcPr>
          <w:p w:rsidR="00994E60" w:rsidRPr="006A200B" w:rsidRDefault="00994E60">
            <w:pPr>
              <w:widowControl/>
              <w:jc w:val="center"/>
              <w:textAlignment w:val="center"/>
              <w:rPr>
                <w:rFonts w:asciiTheme="minorEastAsia" w:hAnsiTheme="minorEastAsia" w:cs="Times New Roman"/>
                <w:color w:val="000000" w:themeColor="text1"/>
                <w:kern w:val="0"/>
                <w:sz w:val="21"/>
                <w:szCs w:val="21"/>
              </w:rPr>
            </w:pPr>
          </w:p>
        </w:tc>
        <w:tc>
          <w:tcPr>
            <w:tcW w:w="380" w:type="pct"/>
            <w:gridSpan w:val="2"/>
            <w:tcBorders>
              <w:top w:val="single" w:sz="4" w:space="0" w:color="auto"/>
              <w:left w:val="single" w:sz="4" w:space="0" w:color="auto"/>
              <w:right w:val="single" w:sz="4" w:space="0" w:color="auto"/>
            </w:tcBorders>
            <w:shd w:val="clear" w:color="auto" w:fill="auto"/>
            <w:tcMar>
              <w:top w:w="12" w:type="dxa"/>
              <w:left w:w="12" w:type="dxa"/>
              <w:right w:w="12" w:type="dxa"/>
            </w:tcMar>
            <w:vAlign w:val="center"/>
          </w:tcPr>
          <w:p w:rsidR="00994E60" w:rsidRPr="006A200B" w:rsidRDefault="00994E60">
            <w:pPr>
              <w:widowControl/>
              <w:jc w:val="center"/>
              <w:textAlignment w:val="center"/>
              <w:rPr>
                <w:rFonts w:asciiTheme="minorEastAsia" w:hAnsiTheme="minorEastAsia" w:cs="Times New Roman"/>
                <w:color w:val="000000" w:themeColor="text1"/>
                <w:kern w:val="0"/>
                <w:sz w:val="21"/>
                <w:szCs w:val="21"/>
              </w:rPr>
            </w:pPr>
          </w:p>
        </w:tc>
        <w:tc>
          <w:tcPr>
            <w:tcW w:w="395" w:type="pct"/>
            <w:tcBorders>
              <w:top w:val="single" w:sz="4" w:space="0" w:color="auto"/>
              <w:left w:val="single" w:sz="4" w:space="0" w:color="auto"/>
              <w:right w:val="single" w:sz="4" w:space="0" w:color="auto"/>
            </w:tcBorders>
            <w:shd w:val="clear" w:color="auto" w:fill="auto"/>
            <w:tcMar>
              <w:top w:w="12" w:type="dxa"/>
              <w:left w:w="12" w:type="dxa"/>
              <w:right w:w="12" w:type="dxa"/>
            </w:tcMar>
            <w:vAlign w:val="center"/>
          </w:tcPr>
          <w:p w:rsidR="00994E60" w:rsidRPr="006A200B" w:rsidRDefault="00994E60">
            <w:pPr>
              <w:widowControl/>
              <w:jc w:val="center"/>
              <w:textAlignment w:val="center"/>
              <w:rPr>
                <w:rFonts w:asciiTheme="minorEastAsia" w:hAnsiTheme="minorEastAsia" w:cs="Times New Roman"/>
                <w:color w:val="000000" w:themeColor="text1"/>
                <w:kern w:val="0"/>
                <w:sz w:val="21"/>
                <w:szCs w:val="21"/>
              </w:rPr>
            </w:pPr>
          </w:p>
        </w:tc>
        <w:tc>
          <w:tcPr>
            <w:tcW w:w="396" w:type="pct"/>
            <w:tcBorders>
              <w:top w:val="single" w:sz="4" w:space="0" w:color="auto"/>
              <w:left w:val="single" w:sz="4" w:space="0" w:color="auto"/>
              <w:right w:val="single" w:sz="4" w:space="0" w:color="auto"/>
            </w:tcBorders>
            <w:shd w:val="clear" w:color="auto" w:fill="auto"/>
            <w:tcMar>
              <w:top w:w="12" w:type="dxa"/>
              <w:left w:w="12" w:type="dxa"/>
              <w:right w:w="12" w:type="dxa"/>
            </w:tcMar>
            <w:vAlign w:val="center"/>
          </w:tcPr>
          <w:p w:rsidR="00994E60" w:rsidRPr="006A200B" w:rsidRDefault="00994E60">
            <w:pPr>
              <w:widowControl/>
              <w:jc w:val="center"/>
              <w:textAlignment w:val="center"/>
              <w:rPr>
                <w:rFonts w:asciiTheme="minorEastAsia" w:hAnsiTheme="minorEastAsia" w:cs="Times New Roman"/>
                <w:color w:val="000000" w:themeColor="text1"/>
                <w:kern w:val="0"/>
                <w:sz w:val="21"/>
                <w:szCs w:val="21"/>
              </w:rPr>
            </w:pPr>
          </w:p>
        </w:tc>
        <w:tc>
          <w:tcPr>
            <w:tcW w:w="394" w:type="pct"/>
            <w:gridSpan w:val="2"/>
            <w:tcBorders>
              <w:top w:val="single" w:sz="4" w:space="0" w:color="auto"/>
              <w:left w:val="single" w:sz="4" w:space="0" w:color="auto"/>
              <w:right w:val="single" w:sz="4" w:space="0" w:color="auto"/>
            </w:tcBorders>
            <w:shd w:val="clear" w:color="auto" w:fill="auto"/>
            <w:tcMar>
              <w:top w:w="12" w:type="dxa"/>
              <w:left w:w="12" w:type="dxa"/>
              <w:right w:w="12" w:type="dxa"/>
            </w:tcMar>
            <w:vAlign w:val="center"/>
          </w:tcPr>
          <w:p w:rsidR="00994E60" w:rsidRPr="006A200B" w:rsidRDefault="00994E60">
            <w:pPr>
              <w:widowControl/>
              <w:jc w:val="center"/>
              <w:textAlignment w:val="center"/>
              <w:rPr>
                <w:rFonts w:asciiTheme="minorEastAsia" w:hAnsiTheme="minorEastAsia" w:cs="Times New Roman"/>
                <w:color w:val="000000" w:themeColor="text1"/>
                <w:kern w:val="0"/>
                <w:sz w:val="21"/>
                <w:szCs w:val="21"/>
              </w:rPr>
            </w:pPr>
          </w:p>
        </w:tc>
        <w:tc>
          <w:tcPr>
            <w:tcW w:w="379" w:type="pct"/>
            <w:tcBorders>
              <w:top w:val="single" w:sz="4" w:space="0" w:color="auto"/>
              <w:left w:val="single" w:sz="4" w:space="0" w:color="auto"/>
              <w:right w:val="single" w:sz="4" w:space="0" w:color="auto"/>
            </w:tcBorders>
            <w:shd w:val="clear" w:color="auto" w:fill="auto"/>
            <w:tcMar>
              <w:top w:w="12" w:type="dxa"/>
              <w:left w:w="12" w:type="dxa"/>
              <w:right w:w="12" w:type="dxa"/>
            </w:tcMar>
            <w:vAlign w:val="center"/>
          </w:tcPr>
          <w:p w:rsidR="00994E60" w:rsidRPr="006A200B" w:rsidRDefault="00994E60">
            <w:pPr>
              <w:widowControl/>
              <w:jc w:val="center"/>
              <w:textAlignment w:val="center"/>
              <w:rPr>
                <w:rFonts w:asciiTheme="minorEastAsia" w:hAnsiTheme="minorEastAsia" w:cs="Times New Roman"/>
                <w:color w:val="000000" w:themeColor="text1"/>
                <w:kern w:val="0"/>
                <w:sz w:val="21"/>
                <w:szCs w:val="21"/>
              </w:rPr>
            </w:pPr>
          </w:p>
        </w:tc>
        <w:tc>
          <w:tcPr>
            <w:tcW w:w="492" w:type="pct"/>
            <w:gridSpan w:val="2"/>
            <w:tcBorders>
              <w:top w:val="single" w:sz="4" w:space="0" w:color="auto"/>
              <w:left w:val="single" w:sz="4" w:space="0" w:color="auto"/>
              <w:right w:val="single" w:sz="4" w:space="0" w:color="auto"/>
            </w:tcBorders>
            <w:shd w:val="clear" w:color="auto" w:fill="auto"/>
            <w:tcMar>
              <w:top w:w="12" w:type="dxa"/>
              <w:left w:w="12" w:type="dxa"/>
              <w:right w:w="12" w:type="dxa"/>
            </w:tcMar>
            <w:vAlign w:val="center"/>
          </w:tcPr>
          <w:p w:rsidR="00994E60" w:rsidRPr="006A200B" w:rsidRDefault="00994E60">
            <w:pPr>
              <w:widowControl/>
              <w:jc w:val="center"/>
              <w:textAlignment w:val="center"/>
              <w:rPr>
                <w:rFonts w:asciiTheme="minorEastAsia" w:hAnsiTheme="minorEastAsia" w:cs="Times New Roman"/>
                <w:color w:val="000000" w:themeColor="text1"/>
                <w:kern w:val="0"/>
                <w:sz w:val="21"/>
                <w:szCs w:val="21"/>
              </w:rPr>
            </w:pPr>
          </w:p>
        </w:tc>
        <w:tc>
          <w:tcPr>
            <w:tcW w:w="1035" w:type="pct"/>
            <w:gridSpan w:val="3"/>
            <w:tcBorders>
              <w:top w:val="single" w:sz="4" w:space="0" w:color="auto"/>
              <w:left w:val="single" w:sz="4" w:space="0" w:color="auto"/>
              <w:right w:val="single" w:sz="4" w:space="0" w:color="000000"/>
            </w:tcBorders>
            <w:shd w:val="clear" w:color="auto" w:fill="auto"/>
            <w:tcMar>
              <w:top w:w="12" w:type="dxa"/>
              <w:left w:w="12" w:type="dxa"/>
              <w:right w:w="12" w:type="dxa"/>
            </w:tcMar>
            <w:vAlign w:val="center"/>
          </w:tcPr>
          <w:p w:rsidR="00994E60" w:rsidRPr="006A200B" w:rsidRDefault="00994E60">
            <w:pPr>
              <w:widowControl/>
              <w:jc w:val="center"/>
              <w:textAlignment w:val="center"/>
              <w:rPr>
                <w:rFonts w:asciiTheme="minorEastAsia" w:hAnsiTheme="minorEastAsia" w:cs="Times New Roman"/>
                <w:color w:val="000000" w:themeColor="text1"/>
                <w:kern w:val="0"/>
                <w:sz w:val="21"/>
                <w:szCs w:val="21"/>
              </w:rPr>
            </w:pPr>
          </w:p>
        </w:tc>
      </w:tr>
      <w:tr w:rsidR="00994E60" w:rsidRPr="006A200B">
        <w:trPr>
          <w:cantSplit/>
          <w:trHeight w:val="19"/>
          <w:tblHeader/>
          <w:jc w:val="center"/>
        </w:trPr>
        <w:tc>
          <w:tcPr>
            <w:tcW w:w="1098" w:type="pct"/>
            <w:gridSpan w:val="6"/>
            <w:tcBorders>
              <w:top w:val="single" w:sz="4" w:space="0" w:color="auto"/>
              <w:bottom w:val="single" w:sz="4" w:space="0" w:color="auto"/>
              <w:right w:val="single" w:sz="4" w:space="0" w:color="auto"/>
            </w:tcBorders>
            <w:shd w:val="clear" w:color="auto" w:fill="auto"/>
            <w:tcMar>
              <w:top w:w="12" w:type="dxa"/>
              <w:left w:w="12" w:type="dxa"/>
              <w:right w:w="12" w:type="dxa"/>
            </w:tcMar>
            <w:vAlign w:val="center"/>
          </w:tcPr>
          <w:p w:rsidR="00994E60" w:rsidRPr="006A200B" w:rsidRDefault="00E109AB">
            <w:pPr>
              <w:widowControl/>
              <w:jc w:val="center"/>
              <w:textAlignment w:val="center"/>
              <w:rPr>
                <w:rFonts w:asciiTheme="minorEastAsia" w:hAnsiTheme="minorEastAsia" w:cs="Times New Roman"/>
                <w:color w:val="000000" w:themeColor="text1"/>
                <w:sz w:val="21"/>
                <w:szCs w:val="21"/>
              </w:rPr>
            </w:pPr>
            <w:r w:rsidRPr="006A200B">
              <w:rPr>
                <w:rFonts w:asciiTheme="minorEastAsia" w:hAnsiTheme="minorEastAsia" w:cs="Times New Roman"/>
                <w:color w:val="000000" w:themeColor="text1"/>
                <w:sz w:val="21"/>
                <w:szCs w:val="21"/>
              </w:rPr>
              <w:t>累计（万元）</w:t>
            </w:r>
          </w:p>
        </w:tc>
        <w:tc>
          <w:tcPr>
            <w:tcW w:w="432" w:type="pct"/>
            <w:tcBorders>
              <w:top w:val="single" w:sz="4" w:space="0" w:color="auto"/>
              <w:left w:val="single" w:sz="4" w:space="0" w:color="auto"/>
              <w:right w:val="single" w:sz="4" w:space="0" w:color="auto"/>
            </w:tcBorders>
            <w:shd w:val="clear" w:color="auto" w:fill="auto"/>
            <w:tcMar>
              <w:top w:w="12" w:type="dxa"/>
              <w:left w:w="12" w:type="dxa"/>
              <w:right w:w="12" w:type="dxa"/>
            </w:tcMar>
            <w:vAlign w:val="center"/>
          </w:tcPr>
          <w:p w:rsidR="00994E60" w:rsidRPr="006A200B" w:rsidRDefault="00994E60">
            <w:pPr>
              <w:widowControl/>
              <w:jc w:val="center"/>
              <w:textAlignment w:val="center"/>
              <w:rPr>
                <w:rFonts w:asciiTheme="minorEastAsia" w:hAnsiTheme="minorEastAsia" w:cs="Times New Roman"/>
                <w:color w:val="000000" w:themeColor="text1"/>
                <w:kern w:val="0"/>
                <w:sz w:val="21"/>
                <w:szCs w:val="21"/>
              </w:rPr>
            </w:pPr>
          </w:p>
        </w:tc>
        <w:tc>
          <w:tcPr>
            <w:tcW w:w="380" w:type="pct"/>
            <w:gridSpan w:val="2"/>
            <w:tcBorders>
              <w:top w:val="single" w:sz="4" w:space="0" w:color="auto"/>
              <w:left w:val="single" w:sz="4" w:space="0" w:color="auto"/>
              <w:right w:val="single" w:sz="4" w:space="0" w:color="auto"/>
            </w:tcBorders>
            <w:shd w:val="clear" w:color="auto" w:fill="auto"/>
            <w:tcMar>
              <w:top w:w="12" w:type="dxa"/>
              <w:left w:w="12" w:type="dxa"/>
              <w:right w:w="12" w:type="dxa"/>
            </w:tcMar>
            <w:vAlign w:val="center"/>
          </w:tcPr>
          <w:p w:rsidR="00994E60" w:rsidRPr="006A200B" w:rsidRDefault="00994E60">
            <w:pPr>
              <w:widowControl/>
              <w:jc w:val="center"/>
              <w:textAlignment w:val="center"/>
              <w:rPr>
                <w:rFonts w:asciiTheme="minorEastAsia" w:hAnsiTheme="minorEastAsia" w:cs="Times New Roman"/>
                <w:color w:val="000000" w:themeColor="text1"/>
                <w:kern w:val="0"/>
                <w:sz w:val="21"/>
                <w:szCs w:val="21"/>
              </w:rPr>
            </w:pPr>
          </w:p>
        </w:tc>
        <w:tc>
          <w:tcPr>
            <w:tcW w:w="395" w:type="pct"/>
            <w:tcBorders>
              <w:top w:val="single" w:sz="4" w:space="0" w:color="auto"/>
              <w:left w:val="single" w:sz="4" w:space="0" w:color="auto"/>
              <w:right w:val="single" w:sz="4" w:space="0" w:color="auto"/>
            </w:tcBorders>
            <w:shd w:val="clear" w:color="auto" w:fill="auto"/>
            <w:tcMar>
              <w:top w:w="12" w:type="dxa"/>
              <w:left w:w="12" w:type="dxa"/>
              <w:right w:w="12" w:type="dxa"/>
            </w:tcMar>
            <w:vAlign w:val="center"/>
          </w:tcPr>
          <w:p w:rsidR="00994E60" w:rsidRPr="006A200B" w:rsidRDefault="00994E60">
            <w:pPr>
              <w:widowControl/>
              <w:jc w:val="center"/>
              <w:textAlignment w:val="center"/>
              <w:rPr>
                <w:rFonts w:asciiTheme="minorEastAsia" w:hAnsiTheme="minorEastAsia" w:cs="Times New Roman"/>
                <w:color w:val="000000" w:themeColor="text1"/>
                <w:kern w:val="0"/>
                <w:sz w:val="21"/>
                <w:szCs w:val="21"/>
              </w:rPr>
            </w:pPr>
          </w:p>
        </w:tc>
        <w:tc>
          <w:tcPr>
            <w:tcW w:w="396" w:type="pct"/>
            <w:tcBorders>
              <w:top w:val="single" w:sz="4" w:space="0" w:color="auto"/>
              <w:left w:val="single" w:sz="4" w:space="0" w:color="auto"/>
              <w:right w:val="single" w:sz="4" w:space="0" w:color="auto"/>
            </w:tcBorders>
            <w:shd w:val="clear" w:color="auto" w:fill="auto"/>
            <w:tcMar>
              <w:top w:w="12" w:type="dxa"/>
              <w:left w:w="12" w:type="dxa"/>
              <w:right w:w="12" w:type="dxa"/>
            </w:tcMar>
            <w:vAlign w:val="center"/>
          </w:tcPr>
          <w:p w:rsidR="00994E60" w:rsidRPr="006A200B" w:rsidRDefault="00994E60">
            <w:pPr>
              <w:widowControl/>
              <w:jc w:val="center"/>
              <w:textAlignment w:val="center"/>
              <w:rPr>
                <w:rFonts w:asciiTheme="minorEastAsia" w:hAnsiTheme="minorEastAsia" w:cs="Times New Roman"/>
                <w:color w:val="000000" w:themeColor="text1"/>
                <w:kern w:val="0"/>
                <w:sz w:val="21"/>
                <w:szCs w:val="21"/>
              </w:rPr>
            </w:pPr>
          </w:p>
        </w:tc>
        <w:tc>
          <w:tcPr>
            <w:tcW w:w="394" w:type="pct"/>
            <w:gridSpan w:val="2"/>
            <w:tcBorders>
              <w:top w:val="single" w:sz="4" w:space="0" w:color="auto"/>
              <w:left w:val="single" w:sz="4" w:space="0" w:color="auto"/>
              <w:right w:val="single" w:sz="4" w:space="0" w:color="auto"/>
            </w:tcBorders>
            <w:shd w:val="clear" w:color="auto" w:fill="auto"/>
            <w:tcMar>
              <w:top w:w="12" w:type="dxa"/>
              <w:left w:w="12" w:type="dxa"/>
              <w:right w:w="12" w:type="dxa"/>
            </w:tcMar>
            <w:vAlign w:val="center"/>
          </w:tcPr>
          <w:p w:rsidR="00994E60" w:rsidRPr="006A200B" w:rsidRDefault="00994E60">
            <w:pPr>
              <w:widowControl/>
              <w:jc w:val="center"/>
              <w:textAlignment w:val="center"/>
              <w:rPr>
                <w:rFonts w:asciiTheme="minorEastAsia" w:hAnsiTheme="minorEastAsia" w:cs="Times New Roman"/>
                <w:color w:val="000000" w:themeColor="text1"/>
                <w:kern w:val="0"/>
                <w:sz w:val="21"/>
                <w:szCs w:val="21"/>
              </w:rPr>
            </w:pPr>
          </w:p>
        </w:tc>
        <w:tc>
          <w:tcPr>
            <w:tcW w:w="379" w:type="pct"/>
            <w:tcBorders>
              <w:top w:val="single" w:sz="4" w:space="0" w:color="auto"/>
              <w:left w:val="single" w:sz="4" w:space="0" w:color="auto"/>
              <w:right w:val="single" w:sz="4" w:space="0" w:color="auto"/>
            </w:tcBorders>
            <w:shd w:val="clear" w:color="auto" w:fill="auto"/>
            <w:tcMar>
              <w:top w:w="12" w:type="dxa"/>
              <w:left w:w="12" w:type="dxa"/>
              <w:right w:w="12" w:type="dxa"/>
            </w:tcMar>
            <w:vAlign w:val="center"/>
          </w:tcPr>
          <w:p w:rsidR="00994E60" w:rsidRPr="006A200B" w:rsidRDefault="00994E60">
            <w:pPr>
              <w:widowControl/>
              <w:jc w:val="center"/>
              <w:textAlignment w:val="center"/>
              <w:rPr>
                <w:rFonts w:asciiTheme="minorEastAsia" w:hAnsiTheme="minorEastAsia" w:cs="Times New Roman"/>
                <w:color w:val="000000" w:themeColor="text1"/>
                <w:kern w:val="0"/>
                <w:sz w:val="21"/>
                <w:szCs w:val="21"/>
              </w:rPr>
            </w:pPr>
          </w:p>
        </w:tc>
        <w:tc>
          <w:tcPr>
            <w:tcW w:w="492" w:type="pct"/>
            <w:gridSpan w:val="2"/>
            <w:tcBorders>
              <w:top w:val="single" w:sz="4" w:space="0" w:color="auto"/>
              <w:left w:val="single" w:sz="4" w:space="0" w:color="auto"/>
              <w:right w:val="single" w:sz="4" w:space="0" w:color="auto"/>
            </w:tcBorders>
            <w:shd w:val="clear" w:color="auto" w:fill="auto"/>
            <w:tcMar>
              <w:top w:w="12" w:type="dxa"/>
              <w:left w:w="12" w:type="dxa"/>
              <w:right w:w="12" w:type="dxa"/>
            </w:tcMar>
            <w:vAlign w:val="center"/>
          </w:tcPr>
          <w:p w:rsidR="00994E60" w:rsidRPr="006A200B" w:rsidRDefault="00994E60">
            <w:pPr>
              <w:widowControl/>
              <w:jc w:val="center"/>
              <w:textAlignment w:val="center"/>
              <w:rPr>
                <w:rFonts w:asciiTheme="minorEastAsia" w:hAnsiTheme="minorEastAsia" w:cs="Times New Roman"/>
                <w:color w:val="000000" w:themeColor="text1"/>
                <w:kern w:val="0"/>
                <w:sz w:val="21"/>
                <w:szCs w:val="21"/>
              </w:rPr>
            </w:pPr>
          </w:p>
        </w:tc>
        <w:tc>
          <w:tcPr>
            <w:tcW w:w="1035" w:type="pct"/>
            <w:gridSpan w:val="3"/>
            <w:tcBorders>
              <w:top w:val="single" w:sz="4" w:space="0" w:color="auto"/>
              <w:left w:val="single" w:sz="4" w:space="0" w:color="auto"/>
              <w:right w:val="single" w:sz="4" w:space="0" w:color="000000"/>
            </w:tcBorders>
            <w:shd w:val="clear" w:color="auto" w:fill="auto"/>
            <w:tcMar>
              <w:top w:w="12" w:type="dxa"/>
              <w:left w:w="12" w:type="dxa"/>
              <w:right w:w="12" w:type="dxa"/>
            </w:tcMar>
            <w:vAlign w:val="center"/>
          </w:tcPr>
          <w:p w:rsidR="00994E60" w:rsidRPr="006A200B" w:rsidRDefault="00994E60">
            <w:pPr>
              <w:widowControl/>
              <w:jc w:val="center"/>
              <w:textAlignment w:val="center"/>
              <w:rPr>
                <w:rFonts w:asciiTheme="minorEastAsia" w:hAnsiTheme="minorEastAsia" w:cs="Times New Roman"/>
                <w:color w:val="000000" w:themeColor="text1"/>
                <w:kern w:val="0"/>
                <w:sz w:val="21"/>
                <w:szCs w:val="21"/>
              </w:rPr>
            </w:pPr>
          </w:p>
        </w:tc>
      </w:tr>
      <w:tr w:rsidR="00994E60" w:rsidRPr="006A200B">
        <w:trPr>
          <w:cantSplit/>
          <w:trHeight w:val="19"/>
          <w:tblHeader/>
          <w:jc w:val="center"/>
        </w:trPr>
        <w:tc>
          <w:tcPr>
            <w:tcW w:w="1098" w:type="pct"/>
            <w:gridSpan w:val="6"/>
            <w:tcBorders>
              <w:bottom w:val="single" w:sz="4" w:space="0" w:color="auto"/>
              <w:right w:val="single" w:sz="4" w:space="0" w:color="auto"/>
            </w:tcBorders>
            <w:shd w:val="clear" w:color="auto" w:fill="auto"/>
            <w:tcMar>
              <w:top w:w="12" w:type="dxa"/>
              <w:left w:w="12" w:type="dxa"/>
              <w:right w:w="12" w:type="dxa"/>
            </w:tcMar>
            <w:vAlign w:val="center"/>
          </w:tcPr>
          <w:p w:rsidR="00994E60" w:rsidRPr="006A200B" w:rsidRDefault="00E109AB">
            <w:pPr>
              <w:widowControl/>
              <w:jc w:val="center"/>
              <w:textAlignment w:val="center"/>
              <w:rPr>
                <w:rFonts w:asciiTheme="minorEastAsia" w:hAnsiTheme="minorEastAsia" w:cs="Times New Roman"/>
                <w:color w:val="000000" w:themeColor="text1"/>
                <w:sz w:val="21"/>
                <w:szCs w:val="21"/>
              </w:rPr>
            </w:pPr>
            <w:r w:rsidRPr="006A200B">
              <w:rPr>
                <w:rFonts w:asciiTheme="minorEastAsia" w:hAnsiTheme="minorEastAsia" w:cs="Times New Roman"/>
                <w:color w:val="000000" w:themeColor="text1"/>
                <w:sz w:val="21"/>
                <w:szCs w:val="21"/>
              </w:rPr>
              <w:t>占总投资比例</w:t>
            </w:r>
          </w:p>
        </w:tc>
        <w:tc>
          <w:tcPr>
            <w:tcW w:w="432" w:type="pct"/>
            <w:tcBorders>
              <w:top w:val="single" w:sz="4" w:space="0" w:color="auto"/>
              <w:left w:val="single" w:sz="4" w:space="0" w:color="auto"/>
              <w:right w:val="single" w:sz="4" w:space="0" w:color="auto"/>
            </w:tcBorders>
            <w:shd w:val="clear" w:color="auto" w:fill="auto"/>
            <w:tcMar>
              <w:top w:w="12" w:type="dxa"/>
              <w:left w:w="12" w:type="dxa"/>
              <w:right w:w="12" w:type="dxa"/>
            </w:tcMar>
            <w:vAlign w:val="center"/>
          </w:tcPr>
          <w:p w:rsidR="00994E60" w:rsidRPr="006A200B" w:rsidRDefault="00994E60">
            <w:pPr>
              <w:widowControl/>
              <w:jc w:val="center"/>
              <w:textAlignment w:val="center"/>
              <w:rPr>
                <w:rFonts w:asciiTheme="minorEastAsia" w:hAnsiTheme="minorEastAsia" w:cs="Times New Roman"/>
                <w:color w:val="000000" w:themeColor="text1"/>
                <w:kern w:val="0"/>
                <w:sz w:val="21"/>
                <w:szCs w:val="21"/>
              </w:rPr>
            </w:pPr>
          </w:p>
        </w:tc>
        <w:tc>
          <w:tcPr>
            <w:tcW w:w="380" w:type="pct"/>
            <w:gridSpan w:val="2"/>
            <w:tcBorders>
              <w:top w:val="single" w:sz="4" w:space="0" w:color="auto"/>
              <w:left w:val="single" w:sz="4" w:space="0" w:color="auto"/>
              <w:right w:val="single" w:sz="4" w:space="0" w:color="auto"/>
            </w:tcBorders>
            <w:shd w:val="clear" w:color="auto" w:fill="auto"/>
            <w:tcMar>
              <w:top w:w="12" w:type="dxa"/>
              <w:left w:w="12" w:type="dxa"/>
              <w:right w:w="12" w:type="dxa"/>
            </w:tcMar>
            <w:vAlign w:val="center"/>
          </w:tcPr>
          <w:p w:rsidR="00994E60" w:rsidRPr="006A200B" w:rsidRDefault="00994E60">
            <w:pPr>
              <w:widowControl/>
              <w:jc w:val="center"/>
              <w:textAlignment w:val="center"/>
              <w:rPr>
                <w:rFonts w:asciiTheme="minorEastAsia" w:hAnsiTheme="minorEastAsia" w:cs="Times New Roman"/>
                <w:color w:val="000000" w:themeColor="text1"/>
                <w:kern w:val="0"/>
                <w:sz w:val="21"/>
                <w:szCs w:val="21"/>
              </w:rPr>
            </w:pPr>
          </w:p>
        </w:tc>
        <w:tc>
          <w:tcPr>
            <w:tcW w:w="395" w:type="pct"/>
            <w:tcBorders>
              <w:top w:val="single" w:sz="4" w:space="0" w:color="auto"/>
              <w:left w:val="single" w:sz="4" w:space="0" w:color="auto"/>
              <w:right w:val="single" w:sz="4" w:space="0" w:color="auto"/>
            </w:tcBorders>
            <w:shd w:val="clear" w:color="auto" w:fill="auto"/>
            <w:tcMar>
              <w:top w:w="12" w:type="dxa"/>
              <w:left w:w="12" w:type="dxa"/>
              <w:right w:w="12" w:type="dxa"/>
            </w:tcMar>
            <w:vAlign w:val="center"/>
          </w:tcPr>
          <w:p w:rsidR="00994E60" w:rsidRPr="006A200B" w:rsidRDefault="00994E60">
            <w:pPr>
              <w:widowControl/>
              <w:jc w:val="center"/>
              <w:textAlignment w:val="center"/>
              <w:rPr>
                <w:rFonts w:asciiTheme="minorEastAsia" w:hAnsiTheme="minorEastAsia" w:cs="Times New Roman"/>
                <w:color w:val="000000" w:themeColor="text1"/>
                <w:kern w:val="0"/>
                <w:sz w:val="21"/>
                <w:szCs w:val="21"/>
              </w:rPr>
            </w:pPr>
          </w:p>
        </w:tc>
        <w:tc>
          <w:tcPr>
            <w:tcW w:w="396" w:type="pct"/>
            <w:tcBorders>
              <w:top w:val="single" w:sz="4" w:space="0" w:color="auto"/>
              <w:left w:val="single" w:sz="4" w:space="0" w:color="auto"/>
              <w:right w:val="single" w:sz="4" w:space="0" w:color="auto"/>
            </w:tcBorders>
            <w:shd w:val="clear" w:color="auto" w:fill="auto"/>
            <w:tcMar>
              <w:top w:w="12" w:type="dxa"/>
              <w:left w:w="12" w:type="dxa"/>
              <w:right w:w="12" w:type="dxa"/>
            </w:tcMar>
            <w:vAlign w:val="center"/>
          </w:tcPr>
          <w:p w:rsidR="00994E60" w:rsidRPr="006A200B" w:rsidRDefault="00994E60">
            <w:pPr>
              <w:widowControl/>
              <w:jc w:val="center"/>
              <w:textAlignment w:val="center"/>
              <w:rPr>
                <w:rFonts w:asciiTheme="minorEastAsia" w:hAnsiTheme="minorEastAsia" w:cs="Times New Roman"/>
                <w:color w:val="000000" w:themeColor="text1"/>
                <w:kern w:val="0"/>
                <w:sz w:val="21"/>
                <w:szCs w:val="21"/>
              </w:rPr>
            </w:pPr>
          </w:p>
        </w:tc>
        <w:tc>
          <w:tcPr>
            <w:tcW w:w="394" w:type="pct"/>
            <w:gridSpan w:val="2"/>
            <w:tcBorders>
              <w:top w:val="single" w:sz="4" w:space="0" w:color="auto"/>
              <w:left w:val="single" w:sz="4" w:space="0" w:color="auto"/>
              <w:right w:val="single" w:sz="4" w:space="0" w:color="auto"/>
            </w:tcBorders>
            <w:shd w:val="clear" w:color="auto" w:fill="auto"/>
            <w:tcMar>
              <w:top w:w="12" w:type="dxa"/>
              <w:left w:w="12" w:type="dxa"/>
              <w:right w:w="12" w:type="dxa"/>
            </w:tcMar>
            <w:vAlign w:val="center"/>
          </w:tcPr>
          <w:p w:rsidR="00994E60" w:rsidRPr="006A200B" w:rsidRDefault="00994E60">
            <w:pPr>
              <w:widowControl/>
              <w:jc w:val="center"/>
              <w:textAlignment w:val="center"/>
              <w:rPr>
                <w:rFonts w:asciiTheme="minorEastAsia" w:hAnsiTheme="minorEastAsia" w:cs="Times New Roman"/>
                <w:color w:val="000000" w:themeColor="text1"/>
                <w:kern w:val="0"/>
                <w:sz w:val="21"/>
                <w:szCs w:val="21"/>
              </w:rPr>
            </w:pPr>
          </w:p>
        </w:tc>
        <w:tc>
          <w:tcPr>
            <w:tcW w:w="379" w:type="pct"/>
            <w:tcBorders>
              <w:top w:val="single" w:sz="4" w:space="0" w:color="auto"/>
              <w:left w:val="single" w:sz="4" w:space="0" w:color="auto"/>
              <w:right w:val="single" w:sz="4" w:space="0" w:color="auto"/>
            </w:tcBorders>
            <w:shd w:val="clear" w:color="auto" w:fill="auto"/>
            <w:tcMar>
              <w:top w:w="12" w:type="dxa"/>
              <w:left w:w="12" w:type="dxa"/>
              <w:right w:w="12" w:type="dxa"/>
            </w:tcMar>
            <w:vAlign w:val="center"/>
          </w:tcPr>
          <w:p w:rsidR="00994E60" w:rsidRPr="006A200B" w:rsidRDefault="00994E60">
            <w:pPr>
              <w:widowControl/>
              <w:jc w:val="center"/>
              <w:textAlignment w:val="center"/>
              <w:rPr>
                <w:rFonts w:asciiTheme="minorEastAsia" w:hAnsiTheme="minorEastAsia" w:cs="Times New Roman"/>
                <w:color w:val="000000" w:themeColor="text1"/>
                <w:kern w:val="0"/>
                <w:sz w:val="21"/>
                <w:szCs w:val="21"/>
              </w:rPr>
            </w:pPr>
          </w:p>
        </w:tc>
        <w:tc>
          <w:tcPr>
            <w:tcW w:w="492" w:type="pct"/>
            <w:gridSpan w:val="2"/>
            <w:tcBorders>
              <w:top w:val="single" w:sz="4" w:space="0" w:color="auto"/>
              <w:left w:val="single" w:sz="4" w:space="0" w:color="auto"/>
              <w:right w:val="single" w:sz="4" w:space="0" w:color="auto"/>
            </w:tcBorders>
            <w:shd w:val="clear" w:color="auto" w:fill="auto"/>
            <w:tcMar>
              <w:top w:w="12" w:type="dxa"/>
              <w:left w:w="12" w:type="dxa"/>
              <w:right w:w="12" w:type="dxa"/>
            </w:tcMar>
            <w:vAlign w:val="center"/>
          </w:tcPr>
          <w:p w:rsidR="00994E60" w:rsidRPr="006A200B" w:rsidRDefault="00994E60">
            <w:pPr>
              <w:widowControl/>
              <w:jc w:val="center"/>
              <w:textAlignment w:val="center"/>
              <w:rPr>
                <w:rFonts w:asciiTheme="minorEastAsia" w:hAnsiTheme="minorEastAsia" w:cs="Times New Roman"/>
                <w:color w:val="000000" w:themeColor="text1"/>
                <w:kern w:val="0"/>
                <w:sz w:val="21"/>
                <w:szCs w:val="21"/>
              </w:rPr>
            </w:pPr>
          </w:p>
        </w:tc>
        <w:tc>
          <w:tcPr>
            <w:tcW w:w="1035" w:type="pct"/>
            <w:gridSpan w:val="3"/>
            <w:tcBorders>
              <w:top w:val="single" w:sz="4" w:space="0" w:color="auto"/>
              <w:left w:val="single" w:sz="4" w:space="0" w:color="auto"/>
              <w:right w:val="single" w:sz="4" w:space="0" w:color="000000"/>
            </w:tcBorders>
            <w:shd w:val="clear" w:color="auto" w:fill="auto"/>
            <w:tcMar>
              <w:top w:w="12" w:type="dxa"/>
              <w:left w:w="12" w:type="dxa"/>
              <w:right w:w="12" w:type="dxa"/>
            </w:tcMar>
            <w:vAlign w:val="center"/>
          </w:tcPr>
          <w:p w:rsidR="00994E60" w:rsidRPr="006A200B" w:rsidRDefault="00994E60">
            <w:pPr>
              <w:widowControl/>
              <w:jc w:val="center"/>
              <w:textAlignment w:val="center"/>
              <w:rPr>
                <w:rFonts w:asciiTheme="minorEastAsia" w:hAnsiTheme="minorEastAsia" w:cs="Times New Roman"/>
                <w:color w:val="000000" w:themeColor="text1"/>
                <w:kern w:val="0"/>
                <w:sz w:val="21"/>
                <w:szCs w:val="21"/>
              </w:rPr>
            </w:pPr>
          </w:p>
        </w:tc>
      </w:tr>
      <w:tr w:rsidR="00994E60" w:rsidRPr="006A200B">
        <w:trPr>
          <w:cantSplit/>
          <w:trHeight w:val="19"/>
          <w:tblHeader/>
          <w:jc w:val="center"/>
        </w:trPr>
        <w:tc>
          <w:tcPr>
            <w:tcW w:w="5000" w:type="pct"/>
            <w:gridSpan w:val="19"/>
            <w:tcBorders>
              <w:top w:val="single" w:sz="4" w:space="0" w:color="auto"/>
              <w:bottom w:val="single" w:sz="4" w:space="0" w:color="auto"/>
              <w:right w:val="single" w:sz="4" w:space="0" w:color="000000"/>
            </w:tcBorders>
            <w:shd w:val="clear" w:color="auto" w:fill="auto"/>
            <w:tcMar>
              <w:top w:w="12" w:type="dxa"/>
              <w:left w:w="12" w:type="dxa"/>
              <w:right w:w="12" w:type="dxa"/>
            </w:tcMar>
            <w:vAlign w:val="center"/>
          </w:tcPr>
          <w:p w:rsidR="00994E60" w:rsidRPr="006A200B" w:rsidRDefault="00E109AB">
            <w:pPr>
              <w:widowControl/>
              <w:jc w:val="right"/>
              <w:textAlignment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二、资金筹措方案                                               单位：万元</w:t>
            </w:r>
          </w:p>
        </w:tc>
      </w:tr>
      <w:tr w:rsidR="00994E60" w:rsidRPr="006A200B">
        <w:trPr>
          <w:cantSplit/>
          <w:trHeight w:val="19"/>
          <w:tblHeader/>
          <w:jc w:val="center"/>
        </w:trPr>
        <w:tc>
          <w:tcPr>
            <w:tcW w:w="218" w:type="pct"/>
            <w:gridSpan w:val="2"/>
            <w:tcBorders>
              <w:top w:val="single" w:sz="4" w:space="0" w:color="auto"/>
              <w:bottom w:val="single" w:sz="4" w:space="0" w:color="auto"/>
              <w:right w:val="single" w:sz="4" w:space="0" w:color="auto"/>
            </w:tcBorders>
            <w:shd w:val="clear" w:color="auto" w:fill="auto"/>
            <w:tcMar>
              <w:top w:w="12" w:type="dxa"/>
              <w:left w:w="12" w:type="dxa"/>
              <w:right w:w="12" w:type="dxa"/>
            </w:tcMar>
            <w:vAlign w:val="center"/>
          </w:tcPr>
          <w:p w:rsidR="00994E60" w:rsidRPr="006A200B" w:rsidRDefault="00994E60">
            <w:pPr>
              <w:widowControl/>
              <w:jc w:val="center"/>
              <w:textAlignment w:val="center"/>
              <w:rPr>
                <w:rFonts w:asciiTheme="minorEastAsia" w:hAnsiTheme="minorEastAsia" w:cs="Times New Roman"/>
                <w:color w:val="000000" w:themeColor="text1"/>
                <w:kern w:val="0"/>
                <w:sz w:val="21"/>
                <w:szCs w:val="21"/>
              </w:rPr>
            </w:pPr>
          </w:p>
        </w:tc>
        <w:tc>
          <w:tcPr>
            <w:tcW w:w="435" w:type="pct"/>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994E60" w:rsidRPr="006A200B" w:rsidRDefault="00E109AB">
            <w:pPr>
              <w:widowControl/>
              <w:jc w:val="center"/>
              <w:textAlignment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中央财政</w:t>
            </w:r>
          </w:p>
        </w:tc>
        <w:tc>
          <w:tcPr>
            <w:tcW w:w="444" w:type="pct"/>
            <w:gridSpan w:val="2"/>
            <w:tcBorders>
              <w:top w:val="single" w:sz="4" w:space="0" w:color="auto"/>
              <w:left w:val="single" w:sz="4" w:space="0" w:color="auto"/>
              <w:right w:val="single" w:sz="4" w:space="0" w:color="auto"/>
            </w:tcBorders>
            <w:shd w:val="clear" w:color="auto" w:fill="auto"/>
            <w:tcMar>
              <w:top w:w="12" w:type="dxa"/>
              <w:left w:w="12" w:type="dxa"/>
              <w:right w:w="12" w:type="dxa"/>
            </w:tcMar>
            <w:vAlign w:val="center"/>
          </w:tcPr>
          <w:p w:rsidR="00994E60" w:rsidRPr="006A200B" w:rsidRDefault="00E109AB">
            <w:pPr>
              <w:widowControl/>
              <w:jc w:val="center"/>
              <w:textAlignment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中央预算内</w:t>
            </w:r>
          </w:p>
        </w:tc>
        <w:tc>
          <w:tcPr>
            <w:tcW w:w="432" w:type="pct"/>
            <w:tcBorders>
              <w:top w:val="single" w:sz="4" w:space="0" w:color="auto"/>
              <w:left w:val="single" w:sz="4" w:space="0" w:color="auto"/>
              <w:right w:val="single" w:sz="4" w:space="0" w:color="auto"/>
            </w:tcBorders>
            <w:shd w:val="clear" w:color="auto" w:fill="auto"/>
            <w:tcMar>
              <w:top w:w="12" w:type="dxa"/>
              <w:left w:w="12" w:type="dxa"/>
              <w:right w:w="12" w:type="dxa"/>
            </w:tcMar>
            <w:vAlign w:val="center"/>
          </w:tcPr>
          <w:p w:rsidR="00994E60" w:rsidRPr="006A200B" w:rsidRDefault="00E109AB">
            <w:pPr>
              <w:widowControl/>
              <w:jc w:val="center"/>
              <w:textAlignment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省级财政</w:t>
            </w:r>
          </w:p>
        </w:tc>
        <w:tc>
          <w:tcPr>
            <w:tcW w:w="380" w:type="pct"/>
            <w:gridSpan w:val="2"/>
            <w:tcBorders>
              <w:top w:val="single" w:sz="4" w:space="0" w:color="auto"/>
              <w:left w:val="single" w:sz="4" w:space="0" w:color="auto"/>
              <w:right w:val="single" w:sz="4" w:space="0" w:color="auto"/>
            </w:tcBorders>
            <w:shd w:val="clear" w:color="auto" w:fill="auto"/>
            <w:tcMar>
              <w:top w:w="12" w:type="dxa"/>
              <w:left w:w="12" w:type="dxa"/>
              <w:right w:w="12" w:type="dxa"/>
            </w:tcMar>
            <w:vAlign w:val="center"/>
          </w:tcPr>
          <w:p w:rsidR="00994E60" w:rsidRPr="006A200B" w:rsidRDefault="00E109AB">
            <w:pPr>
              <w:widowControl/>
              <w:jc w:val="center"/>
              <w:textAlignment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市州财政</w:t>
            </w:r>
          </w:p>
        </w:tc>
        <w:tc>
          <w:tcPr>
            <w:tcW w:w="395" w:type="pct"/>
            <w:tcBorders>
              <w:top w:val="single" w:sz="4" w:space="0" w:color="auto"/>
              <w:left w:val="single" w:sz="4" w:space="0" w:color="auto"/>
              <w:right w:val="single" w:sz="4" w:space="0" w:color="auto"/>
            </w:tcBorders>
            <w:shd w:val="clear" w:color="auto" w:fill="auto"/>
            <w:tcMar>
              <w:top w:w="12" w:type="dxa"/>
              <w:left w:w="12" w:type="dxa"/>
              <w:right w:w="12" w:type="dxa"/>
            </w:tcMar>
            <w:vAlign w:val="center"/>
          </w:tcPr>
          <w:p w:rsidR="00994E60" w:rsidRPr="006A200B" w:rsidRDefault="00E109AB">
            <w:pPr>
              <w:widowControl/>
              <w:jc w:val="center"/>
              <w:textAlignment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县市区财政</w:t>
            </w:r>
          </w:p>
        </w:tc>
        <w:tc>
          <w:tcPr>
            <w:tcW w:w="396" w:type="pct"/>
            <w:tcBorders>
              <w:top w:val="single" w:sz="4" w:space="0" w:color="auto"/>
              <w:left w:val="single" w:sz="4" w:space="0" w:color="auto"/>
              <w:right w:val="single" w:sz="4" w:space="0" w:color="auto"/>
            </w:tcBorders>
            <w:shd w:val="clear" w:color="auto" w:fill="auto"/>
            <w:tcMar>
              <w:top w:w="12" w:type="dxa"/>
              <w:left w:w="12" w:type="dxa"/>
              <w:right w:w="12" w:type="dxa"/>
            </w:tcMar>
            <w:vAlign w:val="center"/>
          </w:tcPr>
          <w:p w:rsidR="00994E60" w:rsidRPr="006A200B" w:rsidRDefault="00E109AB">
            <w:pPr>
              <w:widowControl/>
              <w:jc w:val="center"/>
              <w:textAlignment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专项债</w:t>
            </w:r>
          </w:p>
        </w:tc>
        <w:tc>
          <w:tcPr>
            <w:tcW w:w="394" w:type="pct"/>
            <w:gridSpan w:val="2"/>
            <w:tcBorders>
              <w:top w:val="single" w:sz="4" w:space="0" w:color="auto"/>
              <w:left w:val="single" w:sz="4" w:space="0" w:color="auto"/>
              <w:right w:val="single" w:sz="4" w:space="0" w:color="auto"/>
            </w:tcBorders>
            <w:shd w:val="clear" w:color="auto" w:fill="auto"/>
            <w:tcMar>
              <w:top w:w="12" w:type="dxa"/>
              <w:left w:w="12" w:type="dxa"/>
              <w:right w:w="12" w:type="dxa"/>
            </w:tcMar>
            <w:vAlign w:val="center"/>
          </w:tcPr>
          <w:p w:rsidR="00994E60" w:rsidRPr="006A200B" w:rsidRDefault="00E109AB">
            <w:pPr>
              <w:widowControl/>
              <w:jc w:val="center"/>
              <w:textAlignment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管线单位</w:t>
            </w:r>
          </w:p>
        </w:tc>
        <w:tc>
          <w:tcPr>
            <w:tcW w:w="379" w:type="pct"/>
            <w:tcBorders>
              <w:top w:val="single" w:sz="4" w:space="0" w:color="auto"/>
              <w:left w:val="single" w:sz="4" w:space="0" w:color="auto"/>
              <w:right w:val="single" w:sz="4" w:space="0" w:color="auto"/>
            </w:tcBorders>
            <w:shd w:val="clear" w:color="auto" w:fill="auto"/>
            <w:tcMar>
              <w:top w:w="12" w:type="dxa"/>
              <w:left w:w="12" w:type="dxa"/>
              <w:right w:w="12" w:type="dxa"/>
            </w:tcMar>
            <w:vAlign w:val="center"/>
          </w:tcPr>
          <w:p w:rsidR="00994E60" w:rsidRPr="006A200B" w:rsidRDefault="00E109AB">
            <w:pPr>
              <w:widowControl/>
              <w:jc w:val="center"/>
              <w:textAlignment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居民</w:t>
            </w:r>
          </w:p>
        </w:tc>
        <w:tc>
          <w:tcPr>
            <w:tcW w:w="492" w:type="pct"/>
            <w:gridSpan w:val="2"/>
            <w:tcBorders>
              <w:top w:val="single" w:sz="4" w:space="0" w:color="auto"/>
              <w:left w:val="single" w:sz="4" w:space="0" w:color="auto"/>
              <w:right w:val="single" w:sz="4" w:space="0" w:color="auto"/>
            </w:tcBorders>
            <w:shd w:val="clear" w:color="auto" w:fill="auto"/>
            <w:tcMar>
              <w:top w:w="12" w:type="dxa"/>
              <w:left w:w="12" w:type="dxa"/>
              <w:right w:w="12" w:type="dxa"/>
            </w:tcMar>
            <w:vAlign w:val="center"/>
          </w:tcPr>
          <w:p w:rsidR="00994E60" w:rsidRPr="006A200B" w:rsidRDefault="00E109AB">
            <w:pPr>
              <w:widowControl/>
              <w:jc w:val="center"/>
              <w:textAlignment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社会资本</w:t>
            </w:r>
          </w:p>
        </w:tc>
        <w:tc>
          <w:tcPr>
            <w:tcW w:w="465" w:type="pct"/>
            <w:gridSpan w:val="2"/>
            <w:tcBorders>
              <w:top w:val="single" w:sz="4" w:space="0" w:color="auto"/>
              <w:left w:val="single" w:sz="4" w:space="0" w:color="auto"/>
              <w:right w:val="single" w:sz="4" w:space="0" w:color="auto"/>
            </w:tcBorders>
            <w:shd w:val="clear" w:color="auto" w:fill="auto"/>
            <w:tcMar>
              <w:top w:w="12" w:type="dxa"/>
              <w:left w:w="12" w:type="dxa"/>
              <w:right w:w="12" w:type="dxa"/>
            </w:tcMar>
            <w:vAlign w:val="center"/>
          </w:tcPr>
          <w:p w:rsidR="00994E60" w:rsidRPr="006A200B" w:rsidRDefault="00E109AB">
            <w:pPr>
              <w:widowControl/>
              <w:jc w:val="center"/>
              <w:textAlignment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其他</w:t>
            </w:r>
          </w:p>
        </w:tc>
        <w:tc>
          <w:tcPr>
            <w:tcW w:w="570" w:type="pct"/>
            <w:tcBorders>
              <w:top w:val="single" w:sz="4" w:space="0" w:color="auto"/>
              <w:left w:val="single" w:sz="4" w:space="0" w:color="auto"/>
              <w:right w:val="single" w:sz="4" w:space="0" w:color="000000"/>
            </w:tcBorders>
            <w:shd w:val="clear" w:color="auto" w:fill="auto"/>
            <w:tcMar>
              <w:top w:w="12" w:type="dxa"/>
              <w:left w:w="12" w:type="dxa"/>
              <w:right w:w="12" w:type="dxa"/>
            </w:tcMar>
            <w:vAlign w:val="center"/>
          </w:tcPr>
          <w:p w:rsidR="00994E60" w:rsidRPr="006A200B" w:rsidRDefault="00E109AB">
            <w:pPr>
              <w:widowControl/>
              <w:jc w:val="center"/>
              <w:textAlignment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合计</w:t>
            </w:r>
          </w:p>
        </w:tc>
      </w:tr>
      <w:tr w:rsidR="00994E60" w:rsidRPr="006A200B">
        <w:trPr>
          <w:cantSplit/>
          <w:trHeight w:val="19"/>
          <w:tblHeader/>
          <w:jc w:val="center"/>
        </w:trPr>
        <w:tc>
          <w:tcPr>
            <w:tcW w:w="218" w:type="pct"/>
            <w:gridSpan w:val="2"/>
            <w:tcBorders>
              <w:top w:val="single" w:sz="4" w:space="0" w:color="auto"/>
              <w:bottom w:val="single" w:sz="4" w:space="0" w:color="auto"/>
              <w:right w:val="single" w:sz="4" w:space="0" w:color="auto"/>
            </w:tcBorders>
            <w:shd w:val="clear" w:color="auto" w:fill="auto"/>
            <w:tcMar>
              <w:top w:w="12" w:type="dxa"/>
              <w:left w:w="12" w:type="dxa"/>
              <w:right w:w="12" w:type="dxa"/>
            </w:tcMar>
            <w:vAlign w:val="center"/>
          </w:tcPr>
          <w:p w:rsidR="00994E60" w:rsidRPr="006A200B" w:rsidRDefault="00E109AB">
            <w:pPr>
              <w:widowControl/>
              <w:jc w:val="center"/>
              <w:textAlignment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金额</w:t>
            </w:r>
          </w:p>
        </w:tc>
        <w:tc>
          <w:tcPr>
            <w:tcW w:w="435" w:type="pct"/>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994E60" w:rsidRPr="006A200B" w:rsidRDefault="00994E60">
            <w:pPr>
              <w:widowControl/>
              <w:jc w:val="center"/>
              <w:textAlignment w:val="center"/>
              <w:rPr>
                <w:rFonts w:asciiTheme="minorEastAsia" w:hAnsiTheme="minorEastAsia" w:cs="Times New Roman"/>
                <w:color w:val="000000" w:themeColor="text1"/>
                <w:sz w:val="21"/>
                <w:szCs w:val="21"/>
              </w:rPr>
            </w:pPr>
          </w:p>
        </w:tc>
        <w:tc>
          <w:tcPr>
            <w:tcW w:w="444" w:type="pct"/>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994E60" w:rsidRPr="006A200B" w:rsidRDefault="00994E60">
            <w:pPr>
              <w:widowControl/>
              <w:jc w:val="center"/>
              <w:textAlignment w:val="center"/>
              <w:rPr>
                <w:rFonts w:asciiTheme="minorEastAsia" w:hAnsiTheme="minorEastAsia" w:cs="Times New Roman"/>
                <w:color w:val="000000" w:themeColor="text1"/>
                <w:kern w:val="0"/>
                <w:sz w:val="21"/>
                <w:szCs w:val="21"/>
              </w:rPr>
            </w:pPr>
          </w:p>
        </w:tc>
        <w:tc>
          <w:tcPr>
            <w:tcW w:w="432" w:type="pc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994E60" w:rsidRPr="006A200B" w:rsidRDefault="00994E60">
            <w:pPr>
              <w:widowControl/>
              <w:jc w:val="center"/>
              <w:textAlignment w:val="center"/>
              <w:rPr>
                <w:rFonts w:asciiTheme="minorEastAsia" w:hAnsiTheme="minorEastAsia" w:cs="Times New Roman"/>
                <w:color w:val="000000" w:themeColor="text1"/>
                <w:kern w:val="0"/>
                <w:sz w:val="21"/>
                <w:szCs w:val="21"/>
              </w:rPr>
            </w:pPr>
          </w:p>
        </w:tc>
        <w:tc>
          <w:tcPr>
            <w:tcW w:w="380" w:type="pct"/>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994E60" w:rsidRPr="006A200B" w:rsidRDefault="00994E60">
            <w:pPr>
              <w:widowControl/>
              <w:jc w:val="center"/>
              <w:textAlignment w:val="center"/>
              <w:rPr>
                <w:rFonts w:asciiTheme="minorEastAsia" w:hAnsiTheme="minorEastAsia" w:cs="Times New Roman"/>
                <w:color w:val="000000" w:themeColor="text1"/>
                <w:kern w:val="0"/>
                <w:sz w:val="21"/>
                <w:szCs w:val="21"/>
              </w:rPr>
            </w:pPr>
          </w:p>
        </w:tc>
        <w:tc>
          <w:tcPr>
            <w:tcW w:w="395" w:type="pc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994E60" w:rsidRPr="006A200B" w:rsidRDefault="00994E60">
            <w:pPr>
              <w:widowControl/>
              <w:jc w:val="center"/>
              <w:textAlignment w:val="center"/>
              <w:rPr>
                <w:rFonts w:asciiTheme="minorEastAsia" w:hAnsiTheme="minorEastAsia" w:cs="Times New Roman"/>
                <w:color w:val="000000" w:themeColor="text1"/>
                <w:kern w:val="0"/>
                <w:sz w:val="21"/>
                <w:szCs w:val="21"/>
              </w:rPr>
            </w:pPr>
          </w:p>
        </w:tc>
        <w:tc>
          <w:tcPr>
            <w:tcW w:w="396" w:type="pc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994E60" w:rsidRPr="006A200B" w:rsidRDefault="00994E60">
            <w:pPr>
              <w:widowControl/>
              <w:jc w:val="center"/>
              <w:textAlignment w:val="center"/>
              <w:rPr>
                <w:rFonts w:asciiTheme="minorEastAsia" w:hAnsiTheme="minorEastAsia" w:cs="Times New Roman"/>
                <w:color w:val="000000" w:themeColor="text1"/>
                <w:kern w:val="0"/>
                <w:sz w:val="21"/>
                <w:szCs w:val="21"/>
              </w:rPr>
            </w:pPr>
          </w:p>
        </w:tc>
        <w:tc>
          <w:tcPr>
            <w:tcW w:w="394" w:type="pct"/>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994E60" w:rsidRPr="006A200B" w:rsidRDefault="00994E60">
            <w:pPr>
              <w:widowControl/>
              <w:jc w:val="center"/>
              <w:textAlignment w:val="center"/>
              <w:rPr>
                <w:rFonts w:asciiTheme="minorEastAsia" w:hAnsiTheme="minorEastAsia" w:cs="Times New Roman"/>
                <w:color w:val="000000" w:themeColor="text1"/>
                <w:kern w:val="0"/>
                <w:sz w:val="21"/>
                <w:szCs w:val="21"/>
              </w:rPr>
            </w:pPr>
          </w:p>
        </w:tc>
        <w:tc>
          <w:tcPr>
            <w:tcW w:w="379" w:type="pc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994E60" w:rsidRPr="006A200B" w:rsidRDefault="00994E60">
            <w:pPr>
              <w:widowControl/>
              <w:jc w:val="center"/>
              <w:textAlignment w:val="center"/>
              <w:rPr>
                <w:rFonts w:asciiTheme="minorEastAsia" w:hAnsiTheme="minorEastAsia" w:cs="Times New Roman"/>
                <w:color w:val="000000" w:themeColor="text1"/>
                <w:kern w:val="0"/>
                <w:sz w:val="21"/>
                <w:szCs w:val="21"/>
              </w:rPr>
            </w:pP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994E60" w:rsidRPr="006A200B" w:rsidRDefault="00994E60">
            <w:pPr>
              <w:widowControl/>
              <w:jc w:val="center"/>
              <w:textAlignment w:val="center"/>
              <w:rPr>
                <w:rFonts w:asciiTheme="minorEastAsia" w:hAnsiTheme="minorEastAsia" w:cs="Times New Roman"/>
                <w:color w:val="000000" w:themeColor="text1"/>
                <w:kern w:val="0"/>
                <w:sz w:val="21"/>
                <w:szCs w:val="21"/>
              </w:rPr>
            </w:pPr>
          </w:p>
        </w:tc>
        <w:tc>
          <w:tcPr>
            <w:tcW w:w="465" w:type="pct"/>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994E60" w:rsidRPr="006A200B" w:rsidRDefault="00994E60">
            <w:pPr>
              <w:widowControl/>
              <w:jc w:val="center"/>
              <w:textAlignment w:val="center"/>
              <w:rPr>
                <w:rFonts w:asciiTheme="minorEastAsia" w:hAnsiTheme="minorEastAsia" w:cs="Times New Roman"/>
                <w:color w:val="000000" w:themeColor="text1"/>
                <w:kern w:val="0"/>
                <w:sz w:val="21"/>
                <w:szCs w:val="21"/>
              </w:rPr>
            </w:pPr>
          </w:p>
        </w:tc>
        <w:tc>
          <w:tcPr>
            <w:tcW w:w="570" w:type="pct"/>
            <w:tcBorders>
              <w:top w:val="single" w:sz="4" w:space="0" w:color="auto"/>
              <w:left w:val="single" w:sz="4" w:space="0" w:color="auto"/>
              <w:bottom w:val="single" w:sz="4" w:space="0" w:color="auto"/>
              <w:right w:val="single" w:sz="4" w:space="0" w:color="000000"/>
            </w:tcBorders>
            <w:shd w:val="clear" w:color="auto" w:fill="auto"/>
            <w:tcMar>
              <w:top w:w="12" w:type="dxa"/>
              <w:left w:w="12" w:type="dxa"/>
              <w:right w:w="12" w:type="dxa"/>
            </w:tcMar>
            <w:vAlign w:val="center"/>
          </w:tcPr>
          <w:p w:rsidR="00994E60" w:rsidRPr="006A200B" w:rsidRDefault="00994E60">
            <w:pPr>
              <w:widowControl/>
              <w:jc w:val="center"/>
              <w:textAlignment w:val="center"/>
              <w:rPr>
                <w:rFonts w:asciiTheme="minorEastAsia" w:hAnsiTheme="minorEastAsia" w:cs="Times New Roman"/>
                <w:color w:val="000000" w:themeColor="text1"/>
                <w:kern w:val="0"/>
                <w:sz w:val="21"/>
                <w:szCs w:val="21"/>
              </w:rPr>
            </w:pPr>
          </w:p>
        </w:tc>
      </w:tr>
      <w:tr w:rsidR="00994E60" w:rsidRPr="006A200B">
        <w:trPr>
          <w:cantSplit/>
          <w:trHeight w:val="19"/>
          <w:tblHeader/>
          <w:jc w:val="center"/>
        </w:trPr>
        <w:tc>
          <w:tcPr>
            <w:tcW w:w="218" w:type="pct"/>
            <w:gridSpan w:val="2"/>
            <w:tcBorders>
              <w:top w:val="single" w:sz="4" w:space="0" w:color="auto"/>
              <w:bottom w:val="single" w:sz="4" w:space="0" w:color="auto"/>
              <w:right w:val="single" w:sz="4" w:space="0" w:color="auto"/>
            </w:tcBorders>
            <w:shd w:val="clear" w:color="auto" w:fill="auto"/>
            <w:tcMar>
              <w:top w:w="12" w:type="dxa"/>
              <w:left w:w="12" w:type="dxa"/>
              <w:right w:w="12" w:type="dxa"/>
            </w:tcMar>
            <w:vAlign w:val="center"/>
          </w:tcPr>
          <w:p w:rsidR="00994E60" w:rsidRPr="006A200B" w:rsidRDefault="00E109AB">
            <w:pPr>
              <w:widowControl/>
              <w:jc w:val="center"/>
              <w:textAlignment w:val="center"/>
              <w:rPr>
                <w:rFonts w:asciiTheme="minorEastAsia" w:hAnsiTheme="minorEastAsia" w:cs="Times New Roman"/>
                <w:color w:val="000000" w:themeColor="text1"/>
                <w:kern w:val="0"/>
                <w:sz w:val="21"/>
                <w:szCs w:val="21"/>
              </w:rPr>
            </w:pPr>
            <w:r w:rsidRPr="006A200B">
              <w:rPr>
                <w:rFonts w:asciiTheme="minorEastAsia" w:hAnsiTheme="minorEastAsia" w:cs="Times New Roman"/>
                <w:color w:val="000000" w:themeColor="text1"/>
                <w:kern w:val="0"/>
                <w:sz w:val="21"/>
                <w:szCs w:val="21"/>
              </w:rPr>
              <w:t>占比</w:t>
            </w:r>
          </w:p>
        </w:tc>
        <w:tc>
          <w:tcPr>
            <w:tcW w:w="435" w:type="pct"/>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994E60" w:rsidRPr="006A200B" w:rsidRDefault="00994E60">
            <w:pPr>
              <w:widowControl/>
              <w:jc w:val="center"/>
              <w:textAlignment w:val="center"/>
              <w:rPr>
                <w:rFonts w:asciiTheme="minorEastAsia" w:hAnsiTheme="minorEastAsia" w:cs="Times New Roman"/>
                <w:color w:val="000000" w:themeColor="text1"/>
                <w:sz w:val="21"/>
                <w:szCs w:val="21"/>
              </w:rPr>
            </w:pPr>
          </w:p>
        </w:tc>
        <w:tc>
          <w:tcPr>
            <w:tcW w:w="444" w:type="pct"/>
            <w:gridSpan w:val="2"/>
            <w:tcBorders>
              <w:top w:val="single" w:sz="4" w:space="0" w:color="auto"/>
              <w:left w:val="single" w:sz="4" w:space="0" w:color="auto"/>
              <w:right w:val="single" w:sz="4" w:space="0" w:color="auto"/>
            </w:tcBorders>
            <w:shd w:val="clear" w:color="auto" w:fill="auto"/>
            <w:tcMar>
              <w:top w:w="12" w:type="dxa"/>
              <w:left w:w="12" w:type="dxa"/>
              <w:right w:w="12" w:type="dxa"/>
            </w:tcMar>
            <w:vAlign w:val="center"/>
          </w:tcPr>
          <w:p w:rsidR="00994E60" w:rsidRPr="006A200B" w:rsidRDefault="00994E60">
            <w:pPr>
              <w:widowControl/>
              <w:jc w:val="center"/>
              <w:textAlignment w:val="center"/>
              <w:rPr>
                <w:rFonts w:asciiTheme="minorEastAsia" w:hAnsiTheme="minorEastAsia" w:cs="Times New Roman"/>
                <w:color w:val="000000" w:themeColor="text1"/>
                <w:kern w:val="0"/>
                <w:sz w:val="21"/>
                <w:szCs w:val="21"/>
              </w:rPr>
            </w:pPr>
          </w:p>
        </w:tc>
        <w:tc>
          <w:tcPr>
            <w:tcW w:w="432" w:type="pct"/>
            <w:tcBorders>
              <w:top w:val="single" w:sz="4" w:space="0" w:color="auto"/>
              <w:left w:val="single" w:sz="4" w:space="0" w:color="auto"/>
              <w:right w:val="single" w:sz="4" w:space="0" w:color="auto"/>
            </w:tcBorders>
            <w:shd w:val="clear" w:color="auto" w:fill="auto"/>
            <w:tcMar>
              <w:top w:w="12" w:type="dxa"/>
              <w:left w:w="12" w:type="dxa"/>
              <w:right w:w="12" w:type="dxa"/>
            </w:tcMar>
            <w:vAlign w:val="center"/>
          </w:tcPr>
          <w:p w:rsidR="00994E60" w:rsidRPr="006A200B" w:rsidRDefault="00994E60">
            <w:pPr>
              <w:widowControl/>
              <w:jc w:val="center"/>
              <w:textAlignment w:val="center"/>
              <w:rPr>
                <w:rFonts w:asciiTheme="minorEastAsia" w:hAnsiTheme="minorEastAsia" w:cs="Times New Roman"/>
                <w:color w:val="000000" w:themeColor="text1"/>
                <w:kern w:val="0"/>
                <w:sz w:val="21"/>
                <w:szCs w:val="21"/>
              </w:rPr>
            </w:pPr>
          </w:p>
        </w:tc>
        <w:tc>
          <w:tcPr>
            <w:tcW w:w="380" w:type="pct"/>
            <w:gridSpan w:val="2"/>
            <w:tcBorders>
              <w:top w:val="single" w:sz="4" w:space="0" w:color="auto"/>
              <w:left w:val="single" w:sz="4" w:space="0" w:color="auto"/>
              <w:right w:val="single" w:sz="4" w:space="0" w:color="auto"/>
            </w:tcBorders>
            <w:shd w:val="clear" w:color="auto" w:fill="auto"/>
            <w:tcMar>
              <w:top w:w="12" w:type="dxa"/>
              <w:left w:w="12" w:type="dxa"/>
              <w:right w:w="12" w:type="dxa"/>
            </w:tcMar>
            <w:vAlign w:val="center"/>
          </w:tcPr>
          <w:p w:rsidR="00994E60" w:rsidRPr="006A200B" w:rsidRDefault="00994E60">
            <w:pPr>
              <w:widowControl/>
              <w:jc w:val="center"/>
              <w:textAlignment w:val="center"/>
              <w:rPr>
                <w:rFonts w:asciiTheme="minorEastAsia" w:hAnsiTheme="minorEastAsia" w:cs="Times New Roman"/>
                <w:color w:val="000000" w:themeColor="text1"/>
                <w:kern w:val="0"/>
                <w:sz w:val="21"/>
                <w:szCs w:val="21"/>
              </w:rPr>
            </w:pPr>
          </w:p>
        </w:tc>
        <w:tc>
          <w:tcPr>
            <w:tcW w:w="395" w:type="pct"/>
            <w:tcBorders>
              <w:top w:val="single" w:sz="4" w:space="0" w:color="auto"/>
              <w:left w:val="single" w:sz="4" w:space="0" w:color="auto"/>
              <w:right w:val="single" w:sz="4" w:space="0" w:color="auto"/>
            </w:tcBorders>
            <w:shd w:val="clear" w:color="auto" w:fill="auto"/>
            <w:tcMar>
              <w:top w:w="12" w:type="dxa"/>
              <w:left w:w="12" w:type="dxa"/>
              <w:right w:w="12" w:type="dxa"/>
            </w:tcMar>
            <w:vAlign w:val="center"/>
          </w:tcPr>
          <w:p w:rsidR="00994E60" w:rsidRPr="006A200B" w:rsidRDefault="00994E60">
            <w:pPr>
              <w:widowControl/>
              <w:jc w:val="center"/>
              <w:textAlignment w:val="center"/>
              <w:rPr>
                <w:rFonts w:asciiTheme="minorEastAsia" w:hAnsiTheme="minorEastAsia" w:cs="Times New Roman"/>
                <w:color w:val="000000" w:themeColor="text1"/>
                <w:kern w:val="0"/>
                <w:sz w:val="21"/>
                <w:szCs w:val="21"/>
              </w:rPr>
            </w:pPr>
          </w:p>
        </w:tc>
        <w:tc>
          <w:tcPr>
            <w:tcW w:w="396" w:type="pct"/>
            <w:tcBorders>
              <w:top w:val="single" w:sz="4" w:space="0" w:color="auto"/>
              <w:left w:val="single" w:sz="4" w:space="0" w:color="auto"/>
              <w:right w:val="single" w:sz="4" w:space="0" w:color="auto"/>
            </w:tcBorders>
            <w:shd w:val="clear" w:color="auto" w:fill="auto"/>
            <w:tcMar>
              <w:top w:w="12" w:type="dxa"/>
              <w:left w:w="12" w:type="dxa"/>
              <w:right w:w="12" w:type="dxa"/>
            </w:tcMar>
            <w:vAlign w:val="center"/>
          </w:tcPr>
          <w:p w:rsidR="00994E60" w:rsidRPr="006A200B" w:rsidRDefault="00994E60">
            <w:pPr>
              <w:widowControl/>
              <w:jc w:val="center"/>
              <w:textAlignment w:val="center"/>
              <w:rPr>
                <w:rFonts w:asciiTheme="minorEastAsia" w:hAnsiTheme="minorEastAsia" w:cs="Times New Roman"/>
                <w:color w:val="000000" w:themeColor="text1"/>
                <w:kern w:val="0"/>
                <w:sz w:val="21"/>
                <w:szCs w:val="21"/>
              </w:rPr>
            </w:pPr>
          </w:p>
        </w:tc>
        <w:tc>
          <w:tcPr>
            <w:tcW w:w="394" w:type="pct"/>
            <w:gridSpan w:val="2"/>
            <w:tcBorders>
              <w:top w:val="single" w:sz="4" w:space="0" w:color="auto"/>
              <w:left w:val="single" w:sz="4" w:space="0" w:color="auto"/>
              <w:right w:val="single" w:sz="4" w:space="0" w:color="auto"/>
            </w:tcBorders>
            <w:shd w:val="clear" w:color="auto" w:fill="auto"/>
            <w:tcMar>
              <w:top w:w="12" w:type="dxa"/>
              <w:left w:w="12" w:type="dxa"/>
              <w:right w:w="12" w:type="dxa"/>
            </w:tcMar>
            <w:vAlign w:val="center"/>
          </w:tcPr>
          <w:p w:rsidR="00994E60" w:rsidRPr="006A200B" w:rsidRDefault="00994E60">
            <w:pPr>
              <w:widowControl/>
              <w:jc w:val="center"/>
              <w:textAlignment w:val="center"/>
              <w:rPr>
                <w:rFonts w:asciiTheme="minorEastAsia" w:hAnsiTheme="minorEastAsia" w:cs="Times New Roman"/>
                <w:color w:val="000000" w:themeColor="text1"/>
                <w:kern w:val="0"/>
                <w:sz w:val="21"/>
                <w:szCs w:val="21"/>
              </w:rPr>
            </w:pPr>
          </w:p>
        </w:tc>
        <w:tc>
          <w:tcPr>
            <w:tcW w:w="379" w:type="pct"/>
            <w:tcBorders>
              <w:top w:val="single" w:sz="4" w:space="0" w:color="auto"/>
              <w:left w:val="single" w:sz="4" w:space="0" w:color="auto"/>
              <w:right w:val="single" w:sz="4" w:space="0" w:color="auto"/>
            </w:tcBorders>
            <w:shd w:val="clear" w:color="auto" w:fill="auto"/>
            <w:tcMar>
              <w:top w:w="12" w:type="dxa"/>
              <w:left w:w="12" w:type="dxa"/>
              <w:right w:w="12" w:type="dxa"/>
            </w:tcMar>
            <w:vAlign w:val="center"/>
          </w:tcPr>
          <w:p w:rsidR="00994E60" w:rsidRPr="006A200B" w:rsidRDefault="00994E60">
            <w:pPr>
              <w:widowControl/>
              <w:jc w:val="center"/>
              <w:textAlignment w:val="center"/>
              <w:rPr>
                <w:rFonts w:asciiTheme="minorEastAsia" w:hAnsiTheme="minorEastAsia" w:cs="Times New Roman"/>
                <w:color w:val="000000" w:themeColor="text1"/>
                <w:kern w:val="0"/>
                <w:sz w:val="21"/>
                <w:szCs w:val="21"/>
              </w:rPr>
            </w:pPr>
          </w:p>
        </w:tc>
        <w:tc>
          <w:tcPr>
            <w:tcW w:w="492" w:type="pct"/>
            <w:gridSpan w:val="2"/>
            <w:tcBorders>
              <w:top w:val="single" w:sz="4" w:space="0" w:color="auto"/>
              <w:left w:val="single" w:sz="4" w:space="0" w:color="auto"/>
              <w:right w:val="single" w:sz="4" w:space="0" w:color="auto"/>
            </w:tcBorders>
            <w:shd w:val="clear" w:color="auto" w:fill="auto"/>
            <w:tcMar>
              <w:top w:w="12" w:type="dxa"/>
              <w:left w:w="12" w:type="dxa"/>
              <w:right w:w="12" w:type="dxa"/>
            </w:tcMar>
            <w:vAlign w:val="center"/>
          </w:tcPr>
          <w:p w:rsidR="00994E60" w:rsidRPr="006A200B" w:rsidRDefault="00994E60">
            <w:pPr>
              <w:widowControl/>
              <w:jc w:val="center"/>
              <w:textAlignment w:val="center"/>
              <w:rPr>
                <w:rFonts w:asciiTheme="minorEastAsia" w:hAnsiTheme="minorEastAsia" w:cs="Times New Roman"/>
                <w:color w:val="000000" w:themeColor="text1"/>
                <w:kern w:val="0"/>
                <w:sz w:val="21"/>
                <w:szCs w:val="21"/>
              </w:rPr>
            </w:pPr>
          </w:p>
        </w:tc>
        <w:tc>
          <w:tcPr>
            <w:tcW w:w="465" w:type="pct"/>
            <w:gridSpan w:val="2"/>
            <w:tcBorders>
              <w:top w:val="single" w:sz="4" w:space="0" w:color="auto"/>
              <w:left w:val="single" w:sz="4" w:space="0" w:color="auto"/>
              <w:right w:val="single" w:sz="4" w:space="0" w:color="auto"/>
            </w:tcBorders>
            <w:shd w:val="clear" w:color="auto" w:fill="auto"/>
            <w:tcMar>
              <w:top w:w="12" w:type="dxa"/>
              <w:left w:w="12" w:type="dxa"/>
              <w:right w:w="12" w:type="dxa"/>
            </w:tcMar>
            <w:vAlign w:val="center"/>
          </w:tcPr>
          <w:p w:rsidR="00994E60" w:rsidRPr="006A200B" w:rsidRDefault="00994E60">
            <w:pPr>
              <w:widowControl/>
              <w:jc w:val="center"/>
              <w:textAlignment w:val="center"/>
              <w:rPr>
                <w:rFonts w:asciiTheme="minorEastAsia" w:hAnsiTheme="minorEastAsia" w:cs="Times New Roman"/>
                <w:color w:val="000000" w:themeColor="text1"/>
                <w:kern w:val="0"/>
                <w:sz w:val="21"/>
                <w:szCs w:val="21"/>
              </w:rPr>
            </w:pPr>
          </w:p>
        </w:tc>
        <w:tc>
          <w:tcPr>
            <w:tcW w:w="570" w:type="pct"/>
            <w:tcBorders>
              <w:top w:val="single" w:sz="4" w:space="0" w:color="auto"/>
              <w:left w:val="single" w:sz="4" w:space="0" w:color="auto"/>
              <w:right w:val="single" w:sz="4" w:space="0" w:color="000000"/>
            </w:tcBorders>
            <w:shd w:val="clear" w:color="auto" w:fill="auto"/>
            <w:tcMar>
              <w:top w:w="12" w:type="dxa"/>
              <w:left w:w="12" w:type="dxa"/>
              <w:right w:w="12" w:type="dxa"/>
            </w:tcMar>
            <w:vAlign w:val="center"/>
          </w:tcPr>
          <w:p w:rsidR="00994E60" w:rsidRPr="006A200B" w:rsidRDefault="00994E60">
            <w:pPr>
              <w:widowControl/>
              <w:jc w:val="center"/>
              <w:textAlignment w:val="center"/>
              <w:rPr>
                <w:rFonts w:asciiTheme="minorEastAsia" w:hAnsiTheme="minorEastAsia" w:cs="Times New Roman"/>
                <w:color w:val="000000" w:themeColor="text1"/>
                <w:kern w:val="0"/>
                <w:sz w:val="21"/>
                <w:szCs w:val="21"/>
              </w:rPr>
            </w:pPr>
          </w:p>
        </w:tc>
      </w:tr>
    </w:tbl>
    <w:p w:rsidR="00994E60" w:rsidRPr="006A200B" w:rsidRDefault="00E109AB">
      <w:pPr>
        <w:spacing w:line="480" w:lineRule="exact"/>
        <w:rPr>
          <w:rFonts w:ascii="Times New Roman" w:eastAsia="黑体" w:hAnsi="Times New Roman" w:cs="Times New Roman"/>
          <w:color w:val="000000" w:themeColor="text1"/>
          <w:szCs w:val="32"/>
        </w:rPr>
      </w:pPr>
      <w:r w:rsidRPr="006A200B">
        <w:rPr>
          <w:rFonts w:ascii="Times New Roman" w:eastAsia="黑体" w:hAnsi="Times New Roman" w:cs="Times New Roman"/>
          <w:color w:val="000000" w:themeColor="text1"/>
          <w:szCs w:val="32"/>
        </w:rPr>
        <w:lastRenderedPageBreak/>
        <w:t>附表</w:t>
      </w:r>
      <w:r w:rsidRPr="006A200B">
        <w:rPr>
          <w:rFonts w:ascii="Times New Roman" w:eastAsia="黑体" w:hAnsi="Times New Roman" w:cs="Times New Roman"/>
          <w:color w:val="000000" w:themeColor="text1"/>
          <w:szCs w:val="32"/>
        </w:rPr>
        <w:t>5</w:t>
      </w:r>
    </w:p>
    <w:p w:rsidR="00994E60" w:rsidRPr="006A200B" w:rsidRDefault="00E109AB" w:rsidP="00CB63A5">
      <w:pPr>
        <w:spacing w:beforeLines="100" w:afterLines="100"/>
        <w:jc w:val="center"/>
        <w:rPr>
          <w:rFonts w:ascii="Times New Roman" w:eastAsia="方正小标宋简体" w:hAnsi="Times New Roman" w:cs="Times New Roman"/>
          <w:color w:val="000000" w:themeColor="text1"/>
          <w:sz w:val="36"/>
          <w:szCs w:val="36"/>
        </w:rPr>
      </w:pPr>
      <w:r w:rsidRPr="006A200B">
        <w:rPr>
          <w:rFonts w:ascii="Times New Roman" w:eastAsia="方正小标宋简体" w:hAnsi="Times New Roman" w:cs="Times New Roman"/>
          <w:color w:val="000000" w:themeColor="text1"/>
          <w:sz w:val="36"/>
          <w:szCs w:val="36"/>
        </w:rPr>
        <w:t>湖南省城镇老旧小区改造项目居民参与情况一览表</w:t>
      </w:r>
    </w:p>
    <w:p w:rsidR="00994E60" w:rsidRPr="006A200B" w:rsidRDefault="00E109AB" w:rsidP="00CB63A5">
      <w:pPr>
        <w:widowControl/>
        <w:spacing w:afterLines="50"/>
        <w:jc w:val="left"/>
        <w:rPr>
          <w:rFonts w:asciiTheme="majorEastAsia" w:eastAsiaTheme="majorEastAsia" w:hAnsiTheme="majorEastAsia" w:cs="Times New Roman"/>
          <w:color w:val="000000" w:themeColor="text1"/>
          <w:kern w:val="0"/>
          <w:sz w:val="24"/>
          <w:u w:val="single"/>
        </w:rPr>
      </w:pPr>
      <w:r w:rsidRPr="006A200B">
        <w:rPr>
          <w:rFonts w:asciiTheme="majorEastAsia" w:eastAsiaTheme="majorEastAsia" w:hAnsiTheme="majorEastAsia" w:cs="Times New Roman"/>
          <w:color w:val="000000" w:themeColor="text1"/>
          <w:kern w:val="0"/>
          <w:sz w:val="24"/>
        </w:rPr>
        <w:t>老旧小区改造项目直接监管责任单位（盖章）：</w:t>
      </w:r>
      <w:r w:rsidRPr="006A200B">
        <w:rPr>
          <w:rFonts w:asciiTheme="majorEastAsia" w:eastAsiaTheme="majorEastAsia" w:hAnsiTheme="majorEastAsia" w:cs="Times New Roman"/>
          <w:color w:val="000000" w:themeColor="text1"/>
          <w:kern w:val="0"/>
          <w:sz w:val="22"/>
        </w:rPr>
        <w:t>填表日期：年月日</w:t>
      </w:r>
    </w:p>
    <w:tbl>
      <w:tblPr>
        <w:tblStyle w:val="ab"/>
        <w:tblW w:w="5175" w:type="pct"/>
        <w:tblLayout w:type="fixed"/>
        <w:tblLook w:val="04A0"/>
      </w:tblPr>
      <w:tblGrid>
        <w:gridCol w:w="512"/>
        <w:gridCol w:w="875"/>
        <w:gridCol w:w="500"/>
        <w:gridCol w:w="500"/>
        <w:gridCol w:w="951"/>
        <w:gridCol w:w="675"/>
        <w:gridCol w:w="675"/>
        <w:gridCol w:w="701"/>
        <w:gridCol w:w="704"/>
        <w:gridCol w:w="557"/>
        <w:gridCol w:w="645"/>
        <w:gridCol w:w="769"/>
        <w:gridCol w:w="704"/>
        <w:gridCol w:w="701"/>
        <w:gridCol w:w="701"/>
        <w:gridCol w:w="692"/>
        <w:gridCol w:w="707"/>
        <w:gridCol w:w="701"/>
        <w:gridCol w:w="434"/>
        <w:gridCol w:w="701"/>
        <w:gridCol w:w="1265"/>
      </w:tblGrid>
      <w:tr w:rsidR="00994E60" w:rsidRPr="006A200B">
        <w:trPr>
          <w:trHeight w:val="567"/>
        </w:trPr>
        <w:tc>
          <w:tcPr>
            <w:tcW w:w="174" w:type="pct"/>
            <w:vMerge w:val="restart"/>
            <w:vAlign w:val="center"/>
          </w:tcPr>
          <w:p w:rsidR="00994E60" w:rsidRPr="006A200B" w:rsidRDefault="00E109AB">
            <w:pPr>
              <w:widowControl/>
              <w:spacing w:line="240" w:lineRule="exact"/>
              <w:jc w:val="center"/>
              <w:textAlignment w:val="center"/>
              <w:rPr>
                <w:rFonts w:ascii="Times New Roman" w:eastAsia="仿宋_GB2312" w:hAnsi="Times New Roman" w:cs="Times New Roman"/>
                <w:b/>
                <w:color w:val="000000" w:themeColor="text1"/>
                <w:kern w:val="0"/>
                <w:szCs w:val="21"/>
              </w:rPr>
            </w:pPr>
            <w:r w:rsidRPr="006A200B">
              <w:rPr>
                <w:rFonts w:ascii="Times New Roman" w:eastAsia="仿宋_GB2312" w:hAnsi="Times New Roman" w:cs="Times New Roman"/>
                <w:b/>
                <w:color w:val="000000" w:themeColor="text1"/>
                <w:kern w:val="0"/>
                <w:sz w:val="21"/>
                <w:szCs w:val="21"/>
              </w:rPr>
              <w:t>项目名称</w:t>
            </w:r>
          </w:p>
        </w:tc>
        <w:tc>
          <w:tcPr>
            <w:tcW w:w="298" w:type="pct"/>
            <w:vMerge w:val="restart"/>
            <w:vAlign w:val="center"/>
          </w:tcPr>
          <w:p w:rsidR="00994E60" w:rsidRPr="006A200B" w:rsidRDefault="00E109AB">
            <w:pPr>
              <w:widowControl/>
              <w:spacing w:line="240" w:lineRule="exact"/>
              <w:jc w:val="center"/>
              <w:textAlignment w:val="center"/>
              <w:rPr>
                <w:rFonts w:ascii="Times New Roman" w:eastAsia="仿宋_GB2312" w:hAnsi="Times New Roman" w:cs="Times New Roman"/>
                <w:b/>
                <w:color w:val="000000" w:themeColor="text1"/>
                <w:kern w:val="0"/>
                <w:szCs w:val="21"/>
              </w:rPr>
            </w:pPr>
            <w:r w:rsidRPr="006A200B">
              <w:rPr>
                <w:rFonts w:ascii="Times New Roman" w:eastAsia="仿宋_GB2312" w:hAnsi="Times New Roman" w:cs="Times New Roman"/>
                <w:b/>
                <w:color w:val="000000" w:themeColor="text1"/>
                <w:kern w:val="0"/>
                <w:sz w:val="21"/>
                <w:szCs w:val="21"/>
              </w:rPr>
              <w:t>改造小（片）区名称</w:t>
            </w:r>
          </w:p>
        </w:tc>
        <w:tc>
          <w:tcPr>
            <w:tcW w:w="170" w:type="pct"/>
            <w:vMerge w:val="restart"/>
            <w:vAlign w:val="center"/>
          </w:tcPr>
          <w:p w:rsidR="00994E60" w:rsidRPr="006A200B" w:rsidRDefault="00E109AB">
            <w:pPr>
              <w:widowControl/>
              <w:spacing w:line="240" w:lineRule="exact"/>
              <w:jc w:val="center"/>
              <w:textAlignment w:val="center"/>
              <w:rPr>
                <w:rFonts w:ascii="Times New Roman" w:eastAsia="仿宋_GB2312" w:hAnsi="Times New Roman" w:cs="Times New Roman"/>
                <w:b/>
                <w:color w:val="000000" w:themeColor="text1"/>
                <w:kern w:val="0"/>
                <w:sz w:val="20"/>
                <w:szCs w:val="21"/>
              </w:rPr>
            </w:pPr>
            <w:r w:rsidRPr="006A200B">
              <w:rPr>
                <w:rFonts w:ascii="Times New Roman" w:eastAsia="仿宋_GB2312" w:hAnsi="Times New Roman" w:cs="Times New Roman"/>
                <w:b/>
                <w:color w:val="000000" w:themeColor="text1"/>
                <w:kern w:val="0"/>
                <w:sz w:val="20"/>
                <w:szCs w:val="21"/>
              </w:rPr>
              <w:t>所属街道</w:t>
            </w:r>
          </w:p>
        </w:tc>
        <w:tc>
          <w:tcPr>
            <w:tcW w:w="170" w:type="pct"/>
            <w:vMerge w:val="restart"/>
            <w:vAlign w:val="center"/>
          </w:tcPr>
          <w:p w:rsidR="00994E60" w:rsidRPr="006A200B" w:rsidRDefault="00E109AB">
            <w:pPr>
              <w:widowControl/>
              <w:spacing w:line="240" w:lineRule="exact"/>
              <w:jc w:val="center"/>
              <w:textAlignment w:val="center"/>
              <w:rPr>
                <w:rFonts w:ascii="Times New Roman" w:eastAsia="仿宋_GB2312" w:hAnsi="Times New Roman" w:cs="Times New Roman"/>
                <w:b/>
                <w:color w:val="000000" w:themeColor="text1"/>
                <w:kern w:val="0"/>
                <w:sz w:val="20"/>
                <w:szCs w:val="21"/>
              </w:rPr>
            </w:pPr>
            <w:r w:rsidRPr="006A200B">
              <w:rPr>
                <w:rFonts w:ascii="Times New Roman" w:eastAsia="仿宋_GB2312" w:hAnsi="Times New Roman" w:cs="Times New Roman"/>
                <w:b/>
                <w:color w:val="000000" w:themeColor="text1"/>
                <w:kern w:val="0"/>
                <w:sz w:val="20"/>
                <w:szCs w:val="21"/>
              </w:rPr>
              <w:t>所在社区</w:t>
            </w:r>
          </w:p>
        </w:tc>
        <w:tc>
          <w:tcPr>
            <w:tcW w:w="324" w:type="pct"/>
            <w:vMerge w:val="restart"/>
            <w:vAlign w:val="center"/>
          </w:tcPr>
          <w:p w:rsidR="00994E60" w:rsidRPr="006A200B" w:rsidRDefault="00E109AB">
            <w:pPr>
              <w:widowControl/>
              <w:spacing w:line="240" w:lineRule="exact"/>
              <w:jc w:val="center"/>
              <w:textAlignment w:val="center"/>
              <w:rPr>
                <w:rFonts w:ascii="Times New Roman" w:eastAsia="仿宋_GB2312" w:hAnsi="Times New Roman" w:cs="Times New Roman"/>
                <w:b/>
                <w:color w:val="000000" w:themeColor="text1"/>
                <w:kern w:val="0"/>
                <w:sz w:val="20"/>
                <w:szCs w:val="21"/>
              </w:rPr>
            </w:pPr>
            <w:r w:rsidRPr="006A200B">
              <w:rPr>
                <w:rFonts w:ascii="Times New Roman" w:eastAsia="仿宋_GB2312" w:hAnsi="Times New Roman" w:cs="Times New Roman"/>
                <w:b/>
                <w:color w:val="000000" w:themeColor="text1"/>
                <w:kern w:val="0"/>
                <w:sz w:val="21"/>
                <w:szCs w:val="21"/>
              </w:rPr>
              <w:t>改造小（片）区</w:t>
            </w:r>
            <w:r w:rsidRPr="006A200B">
              <w:rPr>
                <w:rFonts w:ascii="Times New Roman" w:eastAsia="仿宋_GB2312" w:hAnsi="Times New Roman" w:cs="Times New Roman"/>
                <w:b/>
                <w:color w:val="000000" w:themeColor="text1"/>
                <w:kern w:val="0"/>
                <w:sz w:val="20"/>
                <w:szCs w:val="21"/>
              </w:rPr>
              <w:t>居民人数</w:t>
            </w:r>
          </w:p>
        </w:tc>
        <w:tc>
          <w:tcPr>
            <w:tcW w:w="699" w:type="pct"/>
            <w:gridSpan w:val="3"/>
            <w:vAlign w:val="center"/>
          </w:tcPr>
          <w:p w:rsidR="00994E60" w:rsidRPr="006A200B" w:rsidRDefault="00E109AB">
            <w:pPr>
              <w:widowControl/>
              <w:spacing w:line="240" w:lineRule="exact"/>
              <w:jc w:val="center"/>
              <w:textAlignment w:val="center"/>
              <w:rPr>
                <w:rFonts w:ascii="Times New Roman" w:eastAsia="仿宋_GB2312" w:hAnsi="Times New Roman" w:cs="Times New Roman"/>
                <w:b/>
                <w:color w:val="000000" w:themeColor="text1"/>
                <w:kern w:val="0"/>
                <w:sz w:val="20"/>
                <w:szCs w:val="21"/>
              </w:rPr>
            </w:pPr>
            <w:r w:rsidRPr="006A200B">
              <w:rPr>
                <w:rFonts w:ascii="Times New Roman" w:eastAsia="仿宋_GB2312" w:hAnsi="Times New Roman" w:cs="Times New Roman"/>
                <w:b/>
                <w:color w:val="000000" w:themeColor="text1"/>
                <w:kern w:val="0"/>
                <w:sz w:val="20"/>
                <w:szCs w:val="21"/>
              </w:rPr>
              <w:t>建立居民自治</w:t>
            </w:r>
          </w:p>
          <w:p w:rsidR="00994E60" w:rsidRPr="006A200B" w:rsidRDefault="00E109AB">
            <w:pPr>
              <w:widowControl/>
              <w:spacing w:line="240" w:lineRule="exact"/>
              <w:jc w:val="center"/>
              <w:textAlignment w:val="center"/>
              <w:rPr>
                <w:rFonts w:ascii="Times New Roman" w:eastAsia="仿宋_GB2312" w:hAnsi="Times New Roman" w:cs="Times New Roman"/>
                <w:b/>
                <w:color w:val="000000" w:themeColor="text1"/>
                <w:kern w:val="0"/>
                <w:sz w:val="20"/>
                <w:szCs w:val="21"/>
              </w:rPr>
            </w:pPr>
            <w:r w:rsidRPr="006A200B">
              <w:rPr>
                <w:rFonts w:ascii="Times New Roman" w:eastAsia="仿宋_GB2312" w:hAnsi="Times New Roman" w:cs="Times New Roman"/>
                <w:b/>
                <w:color w:val="000000" w:themeColor="text1"/>
                <w:kern w:val="0"/>
                <w:sz w:val="20"/>
                <w:szCs w:val="21"/>
              </w:rPr>
              <w:t>组织情况</w:t>
            </w:r>
            <w:r w:rsidRPr="006A200B">
              <w:rPr>
                <w:rFonts w:ascii="Times New Roman" w:eastAsia="仿宋_GB2312" w:hAnsi="Times New Roman" w:cs="Times New Roman"/>
                <w:b/>
                <w:bCs/>
                <w:color w:val="000000" w:themeColor="text1"/>
                <w:kern w:val="0"/>
                <w:sz w:val="20"/>
                <w:szCs w:val="20"/>
              </w:rPr>
              <w:t>（成立</w:t>
            </w:r>
            <w:r w:rsidRPr="006A200B">
              <w:rPr>
                <w:rFonts w:ascii="Times New Roman" w:eastAsia="仿宋_GB2312" w:hAnsi="Times New Roman" w:cs="Times New Roman"/>
                <w:b/>
                <w:bCs/>
                <w:color w:val="000000" w:themeColor="text1"/>
                <w:kern w:val="0"/>
                <w:sz w:val="20"/>
                <w:szCs w:val="20"/>
              </w:rPr>
              <w:t>√</w:t>
            </w:r>
            <w:r w:rsidRPr="006A200B">
              <w:rPr>
                <w:rFonts w:ascii="Times New Roman" w:eastAsia="仿宋_GB2312" w:hAnsi="Times New Roman" w:cs="Times New Roman"/>
                <w:b/>
                <w:bCs/>
                <w:color w:val="000000" w:themeColor="text1"/>
                <w:kern w:val="0"/>
                <w:sz w:val="20"/>
                <w:szCs w:val="20"/>
              </w:rPr>
              <w:t>）</w:t>
            </w:r>
          </w:p>
        </w:tc>
        <w:tc>
          <w:tcPr>
            <w:tcW w:w="650" w:type="pct"/>
            <w:gridSpan w:val="3"/>
            <w:vAlign w:val="center"/>
          </w:tcPr>
          <w:p w:rsidR="00994E60" w:rsidRPr="006A200B" w:rsidRDefault="00E109AB">
            <w:pPr>
              <w:widowControl/>
              <w:spacing w:line="240" w:lineRule="exact"/>
              <w:jc w:val="center"/>
              <w:textAlignment w:val="center"/>
              <w:rPr>
                <w:rFonts w:ascii="Times New Roman" w:eastAsia="仿宋_GB2312" w:hAnsi="Times New Roman" w:cs="Times New Roman"/>
                <w:b/>
                <w:color w:val="000000" w:themeColor="text1"/>
                <w:kern w:val="0"/>
                <w:sz w:val="20"/>
                <w:szCs w:val="21"/>
              </w:rPr>
            </w:pPr>
            <w:r w:rsidRPr="006A200B">
              <w:rPr>
                <w:rFonts w:ascii="Times New Roman" w:eastAsia="仿宋_GB2312" w:hAnsi="Times New Roman" w:cs="Times New Roman"/>
                <w:b/>
                <w:color w:val="000000" w:themeColor="text1"/>
                <w:kern w:val="0"/>
                <w:sz w:val="21"/>
                <w:szCs w:val="21"/>
              </w:rPr>
              <w:t>“</w:t>
            </w:r>
            <w:r w:rsidRPr="006A200B">
              <w:rPr>
                <w:rFonts w:ascii="Times New Roman" w:eastAsia="仿宋_GB2312" w:hAnsi="Times New Roman" w:cs="Times New Roman"/>
                <w:b/>
                <w:color w:val="000000" w:themeColor="text1"/>
                <w:kern w:val="0"/>
                <w:sz w:val="21"/>
                <w:szCs w:val="21"/>
              </w:rPr>
              <w:t>改不改</w:t>
            </w:r>
            <w:r w:rsidRPr="006A200B">
              <w:rPr>
                <w:rFonts w:ascii="Times New Roman" w:eastAsia="仿宋_GB2312" w:hAnsi="Times New Roman" w:cs="Times New Roman"/>
                <w:b/>
                <w:color w:val="000000" w:themeColor="text1"/>
                <w:kern w:val="0"/>
                <w:sz w:val="21"/>
                <w:szCs w:val="21"/>
              </w:rPr>
              <w:t>”</w:t>
            </w:r>
          </w:p>
        </w:tc>
        <w:tc>
          <w:tcPr>
            <w:tcW w:w="741" w:type="pct"/>
            <w:gridSpan w:val="3"/>
            <w:vAlign w:val="center"/>
          </w:tcPr>
          <w:p w:rsidR="00994E60" w:rsidRPr="006A200B" w:rsidRDefault="00E109AB">
            <w:pPr>
              <w:widowControl/>
              <w:spacing w:line="240" w:lineRule="exact"/>
              <w:jc w:val="center"/>
              <w:textAlignment w:val="center"/>
              <w:rPr>
                <w:rFonts w:ascii="Times New Roman" w:eastAsia="仿宋_GB2312" w:hAnsi="Times New Roman" w:cs="Times New Roman"/>
                <w:b/>
                <w:color w:val="000000" w:themeColor="text1"/>
                <w:kern w:val="0"/>
                <w:szCs w:val="21"/>
              </w:rPr>
            </w:pPr>
            <w:r w:rsidRPr="006A200B">
              <w:rPr>
                <w:rFonts w:ascii="Times New Roman" w:eastAsia="仿宋_GB2312" w:hAnsi="Times New Roman" w:cs="Times New Roman"/>
                <w:b/>
                <w:color w:val="000000" w:themeColor="text1"/>
                <w:kern w:val="0"/>
                <w:sz w:val="21"/>
                <w:szCs w:val="21"/>
              </w:rPr>
              <w:t>“</w:t>
            </w:r>
            <w:r w:rsidRPr="006A200B">
              <w:rPr>
                <w:rFonts w:ascii="Times New Roman" w:eastAsia="仿宋_GB2312" w:hAnsi="Times New Roman" w:cs="Times New Roman"/>
                <w:b/>
                <w:color w:val="000000" w:themeColor="text1"/>
                <w:kern w:val="0"/>
                <w:sz w:val="21"/>
                <w:szCs w:val="21"/>
              </w:rPr>
              <w:t>如何改</w:t>
            </w:r>
            <w:r w:rsidRPr="006A200B">
              <w:rPr>
                <w:rFonts w:ascii="Times New Roman" w:eastAsia="仿宋_GB2312" w:hAnsi="Times New Roman" w:cs="Times New Roman"/>
                <w:b/>
                <w:color w:val="000000" w:themeColor="text1"/>
                <w:kern w:val="0"/>
                <w:sz w:val="21"/>
                <w:szCs w:val="21"/>
              </w:rPr>
              <w:t>”</w:t>
            </w:r>
          </w:p>
        </w:tc>
        <w:tc>
          <w:tcPr>
            <w:tcW w:w="1103" w:type="pct"/>
            <w:gridSpan w:val="5"/>
            <w:vAlign w:val="center"/>
          </w:tcPr>
          <w:p w:rsidR="00994E60" w:rsidRPr="006A200B" w:rsidRDefault="00E109AB">
            <w:pPr>
              <w:widowControl/>
              <w:spacing w:line="240" w:lineRule="exact"/>
              <w:jc w:val="center"/>
              <w:textAlignment w:val="center"/>
              <w:rPr>
                <w:rFonts w:ascii="Times New Roman" w:eastAsia="仿宋_GB2312" w:hAnsi="Times New Roman" w:cs="Times New Roman"/>
                <w:b/>
                <w:color w:val="000000" w:themeColor="text1"/>
                <w:kern w:val="0"/>
                <w:sz w:val="20"/>
                <w:szCs w:val="21"/>
              </w:rPr>
            </w:pPr>
            <w:r w:rsidRPr="006A200B">
              <w:rPr>
                <w:rFonts w:ascii="Times New Roman" w:eastAsia="仿宋_GB2312" w:hAnsi="Times New Roman" w:cs="Times New Roman"/>
                <w:b/>
                <w:color w:val="000000" w:themeColor="text1"/>
                <w:kern w:val="0"/>
                <w:sz w:val="20"/>
                <w:szCs w:val="21"/>
              </w:rPr>
              <w:t>物业管理情况</w:t>
            </w:r>
          </w:p>
          <w:p w:rsidR="00994E60" w:rsidRPr="006A200B" w:rsidRDefault="00E109AB">
            <w:pPr>
              <w:widowControl/>
              <w:spacing w:line="240" w:lineRule="exact"/>
              <w:jc w:val="center"/>
              <w:textAlignment w:val="center"/>
              <w:rPr>
                <w:rFonts w:ascii="Times New Roman" w:eastAsia="仿宋_GB2312" w:hAnsi="Times New Roman" w:cs="Times New Roman"/>
                <w:b/>
                <w:color w:val="000000" w:themeColor="text1"/>
                <w:kern w:val="0"/>
                <w:sz w:val="20"/>
                <w:szCs w:val="21"/>
              </w:rPr>
            </w:pPr>
            <w:r w:rsidRPr="006A200B">
              <w:rPr>
                <w:rFonts w:ascii="Times New Roman" w:eastAsia="仿宋_GB2312" w:hAnsi="Times New Roman" w:cs="Times New Roman"/>
                <w:b/>
                <w:bCs/>
                <w:color w:val="000000" w:themeColor="text1"/>
                <w:kern w:val="0"/>
                <w:sz w:val="20"/>
                <w:szCs w:val="20"/>
              </w:rPr>
              <w:t>（成立</w:t>
            </w:r>
            <w:r w:rsidRPr="006A200B">
              <w:rPr>
                <w:rFonts w:ascii="Times New Roman" w:eastAsia="仿宋_GB2312" w:hAnsi="Times New Roman" w:cs="Times New Roman"/>
                <w:b/>
                <w:bCs/>
                <w:color w:val="000000" w:themeColor="text1"/>
                <w:kern w:val="0"/>
                <w:sz w:val="20"/>
                <w:szCs w:val="20"/>
              </w:rPr>
              <w:t>√</w:t>
            </w:r>
            <w:r w:rsidRPr="006A200B">
              <w:rPr>
                <w:rFonts w:ascii="Times New Roman" w:eastAsia="仿宋_GB2312" w:hAnsi="Times New Roman" w:cs="Times New Roman"/>
                <w:b/>
                <w:bCs/>
                <w:color w:val="000000" w:themeColor="text1"/>
                <w:kern w:val="0"/>
                <w:sz w:val="20"/>
                <w:szCs w:val="20"/>
              </w:rPr>
              <w:t>）</w:t>
            </w:r>
          </w:p>
        </w:tc>
        <w:tc>
          <w:tcPr>
            <w:tcW w:w="670" w:type="pct"/>
            <w:gridSpan w:val="2"/>
            <w:vAlign w:val="center"/>
          </w:tcPr>
          <w:p w:rsidR="00994E60" w:rsidRPr="006A200B" w:rsidRDefault="00E109AB">
            <w:pPr>
              <w:widowControl/>
              <w:spacing w:line="240" w:lineRule="exact"/>
              <w:jc w:val="center"/>
              <w:textAlignment w:val="center"/>
              <w:rPr>
                <w:rFonts w:ascii="Times New Roman" w:eastAsia="仿宋_GB2312" w:hAnsi="Times New Roman" w:cs="Times New Roman"/>
                <w:b/>
                <w:color w:val="000000" w:themeColor="text1"/>
                <w:kern w:val="0"/>
                <w:szCs w:val="21"/>
              </w:rPr>
            </w:pPr>
            <w:r w:rsidRPr="006A200B">
              <w:rPr>
                <w:rFonts w:ascii="Times New Roman" w:eastAsia="仿宋_GB2312" w:hAnsi="Times New Roman" w:cs="Times New Roman"/>
                <w:b/>
                <w:color w:val="000000" w:themeColor="text1"/>
                <w:kern w:val="0"/>
                <w:sz w:val="21"/>
                <w:szCs w:val="21"/>
              </w:rPr>
              <w:t>改造过程中居民意见反馈第一责任人</w:t>
            </w:r>
          </w:p>
          <w:p w:rsidR="00994E60" w:rsidRPr="006A200B" w:rsidRDefault="00E109AB">
            <w:pPr>
              <w:widowControl/>
              <w:spacing w:line="240" w:lineRule="exact"/>
              <w:jc w:val="center"/>
              <w:textAlignment w:val="center"/>
              <w:rPr>
                <w:rFonts w:ascii="Times New Roman" w:eastAsia="仿宋_GB2312" w:hAnsi="Times New Roman" w:cs="Times New Roman"/>
                <w:b/>
                <w:color w:val="000000" w:themeColor="text1"/>
                <w:kern w:val="0"/>
                <w:szCs w:val="21"/>
              </w:rPr>
            </w:pPr>
            <w:r w:rsidRPr="006A200B">
              <w:rPr>
                <w:rFonts w:ascii="Times New Roman" w:eastAsia="仿宋_GB2312" w:hAnsi="Times New Roman" w:cs="Times New Roman"/>
                <w:b/>
                <w:color w:val="000000" w:themeColor="text1"/>
                <w:kern w:val="0"/>
                <w:sz w:val="21"/>
                <w:szCs w:val="21"/>
              </w:rPr>
              <w:t>（原则上应为街道或社区负责人）</w:t>
            </w:r>
          </w:p>
        </w:tc>
      </w:tr>
      <w:tr w:rsidR="00994E60" w:rsidRPr="006A200B">
        <w:trPr>
          <w:trHeight w:val="567"/>
        </w:trPr>
        <w:tc>
          <w:tcPr>
            <w:tcW w:w="174" w:type="pct"/>
            <w:vMerge/>
            <w:vAlign w:val="center"/>
          </w:tcPr>
          <w:p w:rsidR="00994E60" w:rsidRPr="006A200B" w:rsidRDefault="00994E60">
            <w:pPr>
              <w:widowControl/>
              <w:spacing w:line="240" w:lineRule="exact"/>
              <w:jc w:val="center"/>
              <w:textAlignment w:val="center"/>
              <w:rPr>
                <w:rFonts w:ascii="Times New Roman" w:eastAsia="仿宋_GB2312" w:hAnsi="Times New Roman" w:cs="Times New Roman"/>
                <w:b/>
                <w:color w:val="000000" w:themeColor="text1"/>
                <w:kern w:val="0"/>
                <w:sz w:val="20"/>
                <w:szCs w:val="21"/>
              </w:rPr>
            </w:pPr>
          </w:p>
        </w:tc>
        <w:tc>
          <w:tcPr>
            <w:tcW w:w="298" w:type="pct"/>
            <w:vMerge/>
            <w:vAlign w:val="center"/>
          </w:tcPr>
          <w:p w:rsidR="00994E60" w:rsidRPr="006A200B" w:rsidRDefault="00994E60">
            <w:pPr>
              <w:widowControl/>
              <w:spacing w:line="240" w:lineRule="exact"/>
              <w:jc w:val="center"/>
              <w:textAlignment w:val="center"/>
              <w:rPr>
                <w:rFonts w:ascii="Times New Roman" w:eastAsia="仿宋_GB2312" w:hAnsi="Times New Roman" w:cs="Times New Roman"/>
                <w:b/>
                <w:color w:val="000000" w:themeColor="text1"/>
                <w:kern w:val="0"/>
                <w:sz w:val="20"/>
                <w:szCs w:val="21"/>
              </w:rPr>
            </w:pPr>
          </w:p>
        </w:tc>
        <w:tc>
          <w:tcPr>
            <w:tcW w:w="170" w:type="pct"/>
            <w:vMerge/>
            <w:vAlign w:val="center"/>
          </w:tcPr>
          <w:p w:rsidR="00994E60" w:rsidRPr="006A200B" w:rsidRDefault="00994E60">
            <w:pPr>
              <w:widowControl/>
              <w:spacing w:line="240" w:lineRule="exact"/>
              <w:jc w:val="center"/>
              <w:textAlignment w:val="center"/>
              <w:rPr>
                <w:rFonts w:ascii="Times New Roman" w:eastAsia="仿宋_GB2312" w:hAnsi="Times New Roman" w:cs="Times New Roman"/>
                <w:b/>
                <w:color w:val="000000" w:themeColor="text1"/>
                <w:kern w:val="0"/>
                <w:sz w:val="20"/>
                <w:szCs w:val="21"/>
              </w:rPr>
            </w:pPr>
          </w:p>
        </w:tc>
        <w:tc>
          <w:tcPr>
            <w:tcW w:w="170" w:type="pct"/>
            <w:vMerge/>
            <w:vAlign w:val="center"/>
          </w:tcPr>
          <w:p w:rsidR="00994E60" w:rsidRPr="006A200B" w:rsidRDefault="00994E60">
            <w:pPr>
              <w:widowControl/>
              <w:spacing w:line="240" w:lineRule="exact"/>
              <w:jc w:val="center"/>
              <w:textAlignment w:val="center"/>
              <w:rPr>
                <w:rFonts w:ascii="Times New Roman" w:eastAsia="仿宋_GB2312" w:hAnsi="Times New Roman" w:cs="Times New Roman"/>
                <w:b/>
                <w:color w:val="000000" w:themeColor="text1"/>
                <w:kern w:val="0"/>
                <w:sz w:val="20"/>
                <w:szCs w:val="21"/>
              </w:rPr>
            </w:pPr>
          </w:p>
        </w:tc>
        <w:tc>
          <w:tcPr>
            <w:tcW w:w="324" w:type="pct"/>
            <w:vMerge/>
            <w:vAlign w:val="center"/>
          </w:tcPr>
          <w:p w:rsidR="00994E60" w:rsidRPr="006A200B" w:rsidRDefault="00994E60">
            <w:pPr>
              <w:widowControl/>
              <w:spacing w:line="240" w:lineRule="exact"/>
              <w:jc w:val="center"/>
              <w:textAlignment w:val="center"/>
              <w:rPr>
                <w:rFonts w:ascii="Times New Roman" w:eastAsia="仿宋_GB2312" w:hAnsi="Times New Roman" w:cs="Times New Roman"/>
                <w:b/>
                <w:color w:val="000000" w:themeColor="text1"/>
                <w:kern w:val="0"/>
                <w:sz w:val="20"/>
                <w:szCs w:val="21"/>
              </w:rPr>
            </w:pPr>
          </w:p>
        </w:tc>
        <w:tc>
          <w:tcPr>
            <w:tcW w:w="230" w:type="pct"/>
            <w:vAlign w:val="center"/>
          </w:tcPr>
          <w:p w:rsidR="00994E60" w:rsidRPr="006A200B" w:rsidRDefault="00E109AB">
            <w:pPr>
              <w:widowControl/>
              <w:spacing w:line="240" w:lineRule="exact"/>
              <w:jc w:val="center"/>
              <w:textAlignment w:val="center"/>
              <w:rPr>
                <w:rFonts w:ascii="Times New Roman" w:eastAsia="仿宋_GB2312" w:hAnsi="Times New Roman" w:cs="Times New Roman"/>
                <w:b/>
                <w:color w:val="000000" w:themeColor="text1"/>
                <w:kern w:val="0"/>
                <w:sz w:val="20"/>
                <w:szCs w:val="21"/>
              </w:rPr>
            </w:pPr>
            <w:r w:rsidRPr="006A200B">
              <w:rPr>
                <w:rFonts w:ascii="Times New Roman" w:eastAsia="仿宋_GB2312" w:hAnsi="Times New Roman" w:cs="Times New Roman"/>
                <w:b/>
                <w:color w:val="000000" w:themeColor="text1"/>
                <w:kern w:val="0"/>
                <w:sz w:val="20"/>
                <w:szCs w:val="21"/>
              </w:rPr>
              <w:t>成立业主大会</w:t>
            </w:r>
          </w:p>
        </w:tc>
        <w:tc>
          <w:tcPr>
            <w:tcW w:w="230" w:type="pct"/>
            <w:vAlign w:val="center"/>
          </w:tcPr>
          <w:p w:rsidR="00994E60" w:rsidRPr="006A200B" w:rsidRDefault="00E109AB">
            <w:pPr>
              <w:widowControl/>
              <w:spacing w:line="240" w:lineRule="exact"/>
              <w:jc w:val="center"/>
              <w:textAlignment w:val="center"/>
              <w:rPr>
                <w:rFonts w:ascii="Times New Roman" w:eastAsia="仿宋_GB2312" w:hAnsi="Times New Roman" w:cs="Times New Roman"/>
                <w:b/>
                <w:color w:val="000000" w:themeColor="text1"/>
                <w:kern w:val="0"/>
                <w:sz w:val="20"/>
                <w:szCs w:val="21"/>
              </w:rPr>
            </w:pPr>
            <w:r w:rsidRPr="006A200B">
              <w:rPr>
                <w:rFonts w:ascii="Times New Roman" w:eastAsia="仿宋_GB2312" w:hAnsi="Times New Roman" w:cs="Times New Roman"/>
                <w:b/>
                <w:color w:val="000000" w:themeColor="text1"/>
                <w:kern w:val="0"/>
                <w:sz w:val="20"/>
                <w:szCs w:val="21"/>
              </w:rPr>
              <w:t>成立业主委员会</w:t>
            </w:r>
          </w:p>
        </w:tc>
        <w:tc>
          <w:tcPr>
            <w:tcW w:w="239" w:type="pct"/>
            <w:vAlign w:val="center"/>
          </w:tcPr>
          <w:p w:rsidR="00994E60" w:rsidRPr="006A200B" w:rsidRDefault="00E109AB">
            <w:pPr>
              <w:widowControl/>
              <w:spacing w:line="240" w:lineRule="exact"/>
              <w:jc w:val="center"/>
              <w:textAlignment w:val="center"/>
              <w:rPr>
                <w:rFonts w:ascii="Times New Roman" w:eastAsia="仿宋_GB2312" w:hAnsi="Times New Roman" w:cs="Times New Roman"/>
                <w:b/>
                <w:color w:val="000000" w:themeColor="text1"/>
                <w:kern w:val="0"/>
                <w:sz w:val="20"/>
                <w:szCs w:val="21"/>
              </w:rPr>
            </w:pPr>
            <w:r w:rsidRPr="006A200B">
              <w:rPr>
                <w:rFonts w:ascii="Times New Roman" w:eastAsia="仿宋_GB2312" w:hAnsi="Times New Roman" w:cs="Times New Roman"/>
                <w:b/>
                <w:color w:val="000000" w:themeColor="text1"/>
                <w:kern w:val="0"/>
                <w:sz w:val="20"/>
                <w:szCs w:val="21"/>
              </w:rPr>
              <w:t>明确业主代表</w:t>
            </w:r>
          </w:p>
        </w:tc>
        <w:tc>
          <w:tcPr>
            <w:tcW w:w="240" w:type="pct"/>
            <w:vAlign w:val="center"/>
          </w:tcPr>
          <w:p w:rsidR="00994E60" w:rsidRPr="006A200B" w:rsidRDefault="00E109AB">
            <w:pPr>
              <w:widowControl/>
              <w:spacing w:line="240" w:lineRule="exact"/>
              <w:jc w:val="center"/>
              <w:textAlignment w:val="center"/>
              <w:rPr>
                <w:rFonts w:ascii="Times New Roman" w:eastAsia="仿宋_GB2312" w:hAnsi="Times New Roman" w:cs="Times New Roman"/>
                <w:b/>
                <w:color w:val="000000" w:themeColor="text1"/>
                <w:kern w:val="0"/>
                <w:szCs w:val="21"/>
              </w:rPr>
            </w:pPr>
            <w:r w:rsidRPr="006A200B">
              <w:rPr>
                <w:rFonts w:ascii="Times New Roman" w:eastAsia="仿宋_GB2312" w:hAnsi="Times New Roman" w:cs="Times New Roman"/>
                <w:b/>
                <w:color w:val="000000" w:themeColor="text1"/>
                <w:kern w:val="0"/>
                <w:sz w:val="21"/>
                <w:szCs w:val="21"/>
              </w:rPr>
              <w:t>参与表决人数</w:t>
            </w:r>
          </w:p>
        </w:tc>
        <w:tc>
          <w:tcPr>
            <w:tcW w:w="190" w:type="pct"/>
            <w:vAlign w:val="center"/>
          </w:tcPr>
          <w:p w:rsidR="00994E60" w:rsidRPr="006A200B" w:rsidRDefault="00E109AB">
            <w:pPr>
              <w:widowControl/>
              <w:spacing w:line="240" w:lineRule="exact"/>
              <w:jc w:val="center"/>
              <w:textAlignment w:val="center"/>
              <w:rPr>
                <w:rFonts w:ascii="Times New Roman" w:eastAsia="仿宋_GB2312" w:hAnsi="Times New Roman" w:cs="Times New Roman"/>
                <w:b/>
                <w:color w:val="000000" w:themeColor="text1"/>
                <w:kern w:val="0"/>
                <w:szCs w:val="21"/>
              </w:rPr>
            </w:pPr>
            <w:r w:rsidRPr="006A200B">
              <w:rPr>
                <w:rFonts w:ascii="Times New Roman" w:eastAsia="仿宋_GB2312" w:hAnsi="Times New Roman" w:cs="Times New Roman"/>
                <w:b/>
                <w:color w:val="000000" w:themeColor="text1"/>
                <w:kern w:val="0"/>
                <w:sz w:val="21"/>
                <w:szCs w:val="21"/>
              </w:rPr>
              <w:t>参与率</w:t>
            </w:r>
          </w:p>
        </w:tc>
        <w:tc>
          <w:tcPr>
            <w:tcW w:w="220" w:type="pct"/>
            <w:vAlign w:val="center"/>
          </w:tcPr>
          <w:p w:rsidR="00994E60" w:rsidRPr="006A200B" w:rsidRDefault="00E109AB">
            <w:pPr>
              <w:widowControl/>
              <w:spacing w:line="240" w:lineRule="exact"/>
              <w:jc w:val="center"/>
              <w:textAlignment w:val="center"/>
              <w:rPr>
                <w:rFonts w:ascii="Times New Roman" w:eastAsia="仿宋_GB2312" w:hAnsi="Times New Roman" w:cs="Times New Roman"/>
                <w:b/>
                <w:color w:val="000000" w:themeColor="text1"/>
                <w:kern w:val="0"/>
                <w:sz w:val="20"/>
                <w:szCs w:val="21"/>
              </w:rPr>
            </w:pPr>
            <w:r w:rsidRPr="006A200B">
              <w:rPr>
                <w:rFonts w:ascii="Times New Roman" w:eastAsia="仿宋_GB2312" w:hAnsi="Times New Roman" w:cs="Times New Roman"/>
                <w:b/>
                <w:color w:val="000000" w:themeColor="text1"/>
                <w:kern w:val="0"/>
                <w:sz w:val="21"/>
                <w:szCs w:val="21"/>
              </w:rPr>
              <w:t>表决同意率</w:t>
            </w:r>
          </w:p>
        </w:tc>
        <w:tc>
          <w:tcPr>
            <w:tcW w:w="262" w:type="pct"/>
            <w:vAlign w:val="center"/>
          </w:tcPr>
          <w:p w:rsidR="00994E60" w:rsidRPr="006A200B" w:rsidRDefault="00E109AB">
            <w:pPr>
              <w:widowControl/>
              <w:spacing w:line="240" w:lineRule="exact"/>
              <w:jc w:val="center"/>
              <w:textAlignment w:val="center"/>
              <w:rPr>
                <w:rFonts w:ascii="Times New Roman" w:eastAsia="仿宋_GB2312" w:hAnsi="Times New Roman" w:cs="Times New Roman"/>
                <w:b/>
                <w:color w:val="000000" w:themeColor="text1"/>
                <w:kern w:val="0"/>
                <w:szCs w:val="21"/>
              </w:rPr>
            </w:pPr>
            <w:r w:rsidRPr="006A200B">
              <w:rPr>
                <w:rFonts w:ascii="Times New Roman" w:eastAsia="仿宋_GB2312" w:hAnsi="Times New Roman" w:cs="Times New Roman"/>
                <w:b/>
                <w:color w:val="000000" w:themeColor="text1"/>
                <w:kern w:val="0"/>
                <w:sz w:val="21"/>
                <w:szCs w:val="21"/>
              </w:rPr>
              <w:t>参与表决人数</w:t>
            </w:r>
          </w:p>
        </w:tc>
        <w:tc>
          <w:tcPr>
            <w:tcW w:w="240" w:type="pct"/>
            <w:vAlign w:val="center"/>
          </w:tcPr>
          <w:p w:rsidR="00994E60" w:rsidRPr="006A200B" w:rsidRDefault="00E109AB">
            <w:pPr>
              <w:widowControl/>
              <w:spacing w:line="240" w:lineRule="exact"/>
              <w:jc w:val="center"/>
              <w:textAlignment w:val="center"/>
              <w:rPr>
                <w:rFonts w:ascii="Times New Roman" w:eastAsia="仿宋_GB2312" w:hAnsi="Times New Roman" w:cs="Times New Roman"/>
                <w:b/>
                <w:color w:val="000000" w:themeColor="text1"/>
                <w:kern w:val="0"/>
                <w:szCs w:val="21"/>
              </w:rPr>
            </w:pPr>
            <w:r w:rsidRPr="006A200B">
              <w:rPr>
                <w:rFonts w:ascii="Times New Roman" w:eastAsia="仿宋_GB2312" w:hAnsi="Times New Roman" w:cs="Times New Roman"/>
                <w:b/>
                <w:color w:val="000000" w:themeColor="text1"/>
                <w:kern w:val="0"/>
                <w:sz w:val="21"/>
                <w:szCs w:val="21"/>
              </w:rPr>
              <w:t>参与率</w:t>
            </w:r>
          </w:p>
        </w:tc>
        <w:tc>
          <w:tcPr>
            <w:tcW w:w="238" w:type="pct"/>
            <w:vAlign w:val="center"/>
          </w:tcPr>
          <w:p w:rsidR="00994E60" w:rsidRPr="006A200B" w:rsidRDefault="00E109AB">
            <w:pPr>
              <w:widowControl/>
              <w:spacing w:line="240" w:lineRule="exact"/>
              <w:jc w:val="center"/>
              <w:textAlignment w:val="center"/>
              <w:rPr>
                <w:rFonts w:ascii="Times New Roman" w:eastAsia="仿宋_GB2312" w:hAnsi="Times New Roman" w:cs="Times New Roman"/>
                <w:b/>
                <w:color w:val="000000" w:themeColor="text1"/>
                <w:kern w:val="0"/>
                <w:szCs w:val="21"/>
              </w:rPr>
            </w:pPr>
            <w:r w:rsidRPr="006A200B">
              <w:rPr>
                <w:rFonts w:ascii="Times New Roman" w:eastAsia="仿宋_GB2312" w:hAnsi="Times New Roman" w:cs="Times New Roman"/>
                <w:b/>
                <w:color w:val="000000" w:themeColor="text1"/>
                <w:kern w:val="0"/>
                <w:sz w:val="21"/>
                <w:szCs w:val="21"/>
              </w:rPr>
              <w:t>表决同意率</w:t>
            </w:r>
          </w:p>
        </w:tc>
        <w:tc>
          <w:tcPr>
            <w:tcW w:w="239" w:type="pct"/>
            <w:vAlign w:val="center"/>
          </w:tcPr>
          <w:p w:rsidR="00994E60" w:rsidRPr="006A200B" w:rsidRDefault="00E109AB">
            <w:pPr>
              <w:widowControl/>
              <w:spacing w:line="240" w:lineRule="exact"/>
              <w:jc w:val="center"/>
              <w:textAlignment w:val="center"/>
              <w:rPr>
                <w:rFonts w:ascii="Times New Roman" w:eastAsia="仿宋_GB2312" w:hAnsi="Times New Roman" w:cs="Times New Roman"/>
                <w:b/>
                <w:color w:val="000000" w:themeColor="text1"/>
                <w:kern w:val="0"/>
                <w:sz w:val="20"/>
                <w:szCs w:val="21"/>
              </w:rPr>
            </w:pPr>
            <w:r w:rsidRPr="006A200B">
              <w:rPr>
                <w:rFonts w:ascii="Times New Roman" w:eastAsia="仿宋_GB2312" w:hAnsi="Times New Roman" w:cs="Times New Roman"/>
                <w:b/>
                <w:color w:val="000000" w:themeColor="text1"/>
                <w:kern w:val="0"/>
                <w:sz w:val="20"/>
                <w:szCs w:val="21"/>
              </w:rPr>
              <w:t>成立业主大会</w:t>
            </w:r>
          </w:p>
        </w:tc>
        <w:tc>
          <w:tcPr>
            <w:tcW w:w="236" w:type="pct"/>
            <w:vAlign w:val="center"/>
          </w:tcPr>
          <w:p w:rsidR="00994E60" w:rsidRPr="006A200B" w:rsidRDefault="00E109AB">
            <w:pPr>
              <w:widowControl/>
              <w:spacing w:line="240" w:lineRule="exact"/>
              <w:jc w:val="center"/>
              <w:textAlignment w:val="center"/>
              <w:rPr>
                <w:rFonts w:ascii="Times New Roman" w:eastAsia="仿宋_GB2312" w:hAnsi="Times New Roman" w:cs="Times New Roman"/>
                <w:b/>
                <w:color w:val="000000" w:themeColor="text1"/>
                <w:kern w:val="0"/>
                <w:sz w:val="20"/>
                <w:szCs w:val="21"/>
              </w:rPr>
            </w:pPr>
            <w:r w:rsidRPr="006A200B">
              <w:rPr>
                <w:rFonts w:ascii="Times New Roman" w:eastAsia="仿宋_GB2312" w:hAnsi="Times New Roman" w:cs="Times New Roman"/>
                <w:b/>
                <w:color w:val="000000" w:themeColor="text1"/>
                <w:kern w:val="0"/>
                <w:sz w:val="20"/>
                <w:szCs w:val="21"/>
              </w:rPr>
              <w:t>社区托管</w:t>
            </w:r>
          </w:p>
        </w:tc>
        <w:tc>
          <w:tcPr>
            <w:tcW w:w="241" w:type="pct"/>
            <w:vAlign w:val="center"/>
          </w:tcPr>
          <w:p w:rsidR="00994E60" w:rsidRPr="006A200B" w:rsidRDefault="00E109AB">
            <w:pPr>
              <w:widowControl/>
              <w:spacing w:line="240" w:lineRule="exact"/>
              <w:jc w:val="center"/>
              <w:textAlignment w:val="center"/>
              <w:rPr>
                <w:rFonts w:ascii="Times New Roman" w:eastAsia="仿宋_GB2312" w:hAnsi="Times New Roman" w:cs="Times New Roman"/>
                <w:b/>
                <w:color w:val="000000" w:themeColor="text1"/>
                <w:kern w:val="0"/>
                <w:sz w:val="20"/>
                <w:szCs w:val="21"/>
              </w:rPr>
            </w:pPr>
            <w:r w:rsidRPr="006A200B">
              <w:rPr>
                <w:rFonts w:ascii="Times New Roman" w:eastAsia="仿宋_GB2312" w:hAnsi="Times New Roman" w:cs="Times New Roman"/>
                <w:b/>
                <w:color w:val="000000" w:themeColor="text1"/>
                <w:kern w:val="0"/>
                <w:sz w:val="20"/>
                <w:szCs w:val="21"/>
              </w:rPr>
              <w:t>物业管理</w:t>
            </w:r>
          </w:p>
        </w:tc>
        <w:tc>
          <w:tcPr>
            <w:tcW w:w="239" w:type="pct"/>
            <w:vAlign w:val="center"/>
          </w:tcPr>
          <w:p w:rsidR="00994E60" w:rsidRPr="006A200B" w:rsidRDefault="00E109AB">
            <w:pPr>
              <w:widowControl/>
              <w:spacing w:line="240" w:lineRule="exact"/>
              <w:jc w:val="center"/>
              <w:textAlignment w:val="center"/>
              <w:rPr>
                <w:rFonts w:ascii="Times New Roman" w:eastAsia="仿宋_GB2312" w:hAnsi="Times New Roman" w:cs="Times New Roman"/>
                <w:b/>
                <w:color w:val="000000" w:themeColor="text1"/>
                <w:kern w:val="0"/>
                <w:sz w:val="20"/>
                <w:szCs w:val="21"/>
              </w:rPr>
            </w:pPr>
            <w:r w:rsidRPr="006A200B">
              <w:rPr>
                <w:rFonts w:ascii="Times New Roman" w:eastAsia="仿宋_GB2312" w:hAnsi="Times New Roman" w:cs="Times New Roman"/>
                <w:b/>
                <w:color w:val="000000" w:themeColor="text1"/>
                <w:kern w:val="0"/>
                <w:sz w:val="20"/>
                <w:szCs w:val="21"/>
              </w:rPr>
              <w:t>业主自行管理</w:t>
            </w:r>
          </w:p>
        </w:tc>
        <w:tc>
          <w:tcPr>
            <w:tcW w:w="147" w:type="pct"/>
            <w:vAlign w:val="center"/>
          </w:tcPr>
          <w:p w:rsidR="00994E60" w:rsidRPr="006A200B" w:rsidRDefault="00E109AB">
            <w:pPr>
              <w:widowControl/>
              <w:spacing w:line="240" w:lineRule="exact"/>
              <w:jc w:val="center"/>
              <w:textAlignment w:val="center"/>
              <w:rPr>
                <w:rFonts w:ascii="Times New Roman" w:eastAsia="仿宋_GB2312" w:hAnsi="Times New Roman" w:cs="Times New Roman"/>
                <w:b/>
                <w:color w:val="000000" w:themeColor="text1"/>
                <w:kern w:val="0"/>
                <w:sz w:val="20"/>
                <w:szCs w:val="21"/>
              </w:rPr>
            </w:pPr>
            <w:r w:rsidRPr="006A200B">
              <w:rPr>
                <w:rFonts w:ascii="Times New Roman" w:eastAsia="仿宋_GB2312" w:hAnsi="Times New Roman" w:cs="Times New Roman"/>
                <w:b/>
                <w:color w:val="000000" w:themeColor="text1"/>
                <w:kern w:val="0"/>
                <w:sz w:val="20"/>
                <w:szCs w:val="21"/>
              </w:rPr>
              <w:t>其他</w:t>
            </w:r>
          </w:p>
        </w:tc>
        <w:tc>
          <w:tcPr>
            <w:tcW w:w="239" w:type="pct"/>
            <w:vAlign w:val="center"/>
          </w:tcPr>
          <w:p w:rsidR="00994E60" w:rsidRPr="006A200B" w:rsidRDefault="00E109AB">
            <w:pPr>
              <w:widowControl/>
              <w:spacing w:line="240" w:lineRule="exact"/>
              <w:jc w:val="center"/>
              <w:textAlignment w:val="center"/>
              <w:rPr>
                <w:rFonts w:ascii="Times New Roman" w:eastAsia="仿宋_GB2312" w:hAnsi="Times New Roman" w:cs="Times New Roman"/>
                <w:b/>
                <w:color w:val="000000" w:themeColor="text1"/>
                <w:kern w:val="0"/>
                <w:sz w:val="20"/>
                <w:szCs w:val="21"/>
              </w:rPr>
            </w:pPr>
            <w:r w:rsidRPr="006A200B">
              <w:rPr>
                <w:rFonts w:ascii="Times New Roman" w:eastAsia="仿宋_GB2312" w:hAnsi="Times New Roman" w:cs="Times New Roman"/>
                <w:b/>
                <w:color w:val="000000" w:themeColor="text1"/>
                <w:kern w:val="0"/>
                <w:sz w:val="20"/>
                <w:szCs w:val="21"/>
              </w:rPr>
              <w:t>姓名</w:t>
            </w:r>
          </w:p>
        </w:tc>
        <w:tc>
          <w:tcPr>
            <w:tcW w:w="431" w:type="pct"/>
            <w:vAlign w:val="center"/>
          </w:tcPr>
          <w:p w:rsidR="00994E60" w:rsidRPr="006A200B" w:rsidRDefault="00E109AB">
            <w:pPr>
              <w:widowControl/>
              <w:spacing w:line="240" w:lineRule="exact"/>
              <w:jc w:val="center"/>
              <w:textAlignment w:val="center"/>
              <w:rPr>
                <w:rFonts w:ascii="Times New Roman" w:eastAsia="仿宋_GB2312" w:hAnsi="Times New Roman" w:cs="Times New Roman"/>
                <w:b/>
                <w:color w:val="000000" w:themeColor="text1"/>
                <w:kern w:val="0"/>
                <w:sz w:val="20"/>
                <w:szCs w:val="21"/>
              </w:rPr>
            </w:pPr>
            <w:r w:rsidRPr="006A200B">
              <w:rPr>
                <w:rFonts w:ascii="Times New Roman" w:eastAsia="仿宋_GB2312" w:hAnsi="Times New Roman" w:cs="Times New Roman"/>
                <w:b/>
                <w:color w:val="000000" w:themeColor="text1"/>
                <w:kern w:val="0"/>
                <w:sz w:val="20"/>
                <w:szCs w:val="21"/>
              </w:rPr>
              <w:t>职务</w:t>
            </w:r>
          </w:p>
        </w:tc>
      </w:tr>
      <w:tr w:rsidR="00994E60" w:rsidRPr="006A200B">
        <w:trPr>
          <w:trHeight w:val="567"/>
        </w:trPr>
        <w:tc>
          <w:tcPr>
            <w:tcW w:w="174" w:type="pct"/>
            <w:vMerge w:val="restart"/>
            <w:vAlign w:val="center"/>
          </w:tcPr>
          <w:p w:rsidR="00994E60" w:rsidRPr="006A200B" w:rsidRDefault="00994E60">
            <w:pPr>
              <w:widowControl/>
              <w:jc w:val="center"/>
              <w:textAlignment w:val="center"/>
              <w:rPr>
                <w:rFonts w:ascii="Times New Roman" w:eastAsia="仿宋_GB2312" w:hAnsi="Times New Roman" w:cs="Times New Roman"/>
                <w:color w:val="000000" w:themeColor="text1"/>
                <w:kern w:val="0"/>
                <w:sz w:val="20"/>
                <w:szCs w:val="21"/>
              </w:rPr>
            </w:pPr>
          </w:p>
        </w:tc>
        <w:tc>
          <w:tcPr>
            <w:tcW w:w="298" w:type="pct"/>
            <w:vAlign w:val="center"/>
          </w:tcPr>
          <w:p w:rsidR="00994E60" w:rsidRPr="006A200B" w:rsidRDefault="00994E60">
            <w:pPr>
              <w:widowControl/>
              <w:jc w:val="center"/>
              <w:textAlignment w:val="center"/>
              <w:rPr>
                <w:rFonts w:ascii="Times New Roman" w:eastAsia="仿宋_GB2312" w:hAnsi="Times New Roman" w:cs="Times New Roman"/>
                <w:color w:val="000000" w:themeColor="text1"/>
                <w:kern w:val="0"/>
                <w:szCs w:val="21"/>
              </w:rPr>
            </w:pPr>
          </w:p>
        </w:tc>
        <w:tc>
          <w:tcPr>
            <w:tcW w:w="170" w:type="pct"/>
            <w:vAlign w:val="center"/>
          </w:tcPr>
          <w:p w:rsidR="00994E60" w:rsidRPr="006A200B" w:rsidRDefault="00994E60">
            <w:pPr>
              <w:widowControl/>
              <w:jc w:val="center"/>
              <w:textAlignment w:val="center"/>
              <w:rPr>
                <w:rFonts w:ascii="Times New Roman" w:eastAsia="仿宋_GB2312" w:hAnsi="Times New Roman" w:cs="Times New Roman"/>
                <w:color w:val="000000" w:themeColor="text1"/>
                <w:kern w:val="0"/>
                <w:sz w:val="20"/>
                <w:szCs w:val="21"/>
              </w:rPr>
            </w:pPr>
          </w:p>
        </w:tc>
        <w:tc>
          <w:tcPr>
            <w:tcW w:w="170" w:type="pct"/>
            <w:vAlign w:val="center"/>
          </w:tcPr>
          <w:p w:rsidR="00994E60" w:rsidRPr="006A200B" w:rsidRDefault="00994E60">
            <w:pPr>
              <w:widowControl/>
              <w:jc w:val="center"/>
              <w:textAlignment w:val="center"/>
              <w:rPr>
                <w:rFonts w:ascii="Times New Roman" w:eastAsia="仿宋_GB2312" w:hAnsi="Times New Roman" w:cs="Times New Roman"/>
                <w:color w:val="000000" w:themeColor="text1"/>
                <w:kern w:val="0"/>
                <w:sz w:val="20"/>
                <w:szCs w:val="21"/>
              </w:rPr>
            </w:pPr>
          </w:p>
        </w:tc>
        <w:tc>
          <w:tcPr>
            <w:tcW w:w="324" w:type="pct"/>
            <w:vAlign w:val="center"/>
          </w:tcPr>
          <w:p w:rsidR="00994E60" w:rsidRPr="006A200B" w:rsidRDefault="00994E60">
            <w:pPr>
              <w:widowControl/>
              <w:jc w:val="center"/>
              <w:textAlignment w:val="center"/>
              <w:rPr>
                <w:rFonts w:ascii="Times New Roman" w:eastAsia="仿宋_GB2312" w:hAnsi="Times New Roman" w:cs="Times New Roman"/>
                <w:color w:val="000000" w:themeColor="text1"/>
                <w:kern w:val="0"/>
                <w:sz w:val="20"/>
                <w:szCs w:val="21"/>
              </w:rPr>
            </w:pPr>
          </w:p>
        </w:tc>
        <w:tc>
          <w:tcPr>
            <w:tcW w:w="230" w:type="pct"/>
          </w:tcPr>
          <w:p w:rsidR="00994E60" w:rsidRPr="006A200B" w:rsidRDefault="00994E60">
            <w:pPr>
              <w:widowControl/>
              <w:jc w:val="center"/>
              <w:textAlignment w:val="center"/>
              <w:rPr>
                <w:rFonts w:ascii="Times New Roman" w:eastAsia="仿宋_GB2312" w:hAnsi="Times New Roman" w:cs="Times New Roman"/>
                <w:color w:val="000000" w:themeColor="text1"/>
                <w:kern w:val="0"/>
                <w:sz w:val="20"/>
                <w:szCs w:val="21"/>
              </w:rPr>
            </w:pPr>
          </w:p>
        </w:tc>
        <w:tc>
          <w:tcPr>
            <w:tcW w:w="230" w:type="pct"/>
          </w:tcPr>
          <w:p w:rsidR="00994E60" w:rsidRPr="006A200B" w:rsidRDefault="00994E60">
            <w:pPr>
              <w:widowControl/>
              <w:jc w:val="center"/>
              <w:textAlignment w:val="center"/>
              <w:rPr>
                <w:rFonts w:ascii="Times New Roman" w:eastAsia="仿宋_GB2312" w:hAnsi="Times New Roman" w:cs="Times New Roman"/>
                <w:color w:val="000000" w:themeColor="text1"/>
                <w:kern w:val="0"/>
                <w:sz w:val="20"/>
                <w:szCs w:val="21"/>
              </w:rPr>
            </w:pPr>
          </w:p>
        </w:tc>
        <w:tc>
          <w:tcPr>
            <w:tcW w:w="239" w:type="pct"/>
          </w:tcPr>
          <w:p w:rsidR="00994E60" w:rsidRPr="006A200B" w:rsidRDefault="00994E60">
            <w:pPr>
              <w:widowControl/>
              <w:jc w:val="center"/>
              <w:textAlignment w:val="center"/>
              <w:rPr>
                <w:rFonts w:ascii="Times New Roman" w:eastAsia="仿宋_GB2312" w:hAnsi="Times New Roman" w:cs="Times New Roman"/>
                <w:color w:val="000000" w:themeColor="text1"/>
                <w:kern w:val="0"/>
                <w:sz w:val="20"/>
                <w:szCs w:val="21"/>
              </w:rPr>
            </w:pPr>
          </w:p>
        </w:tc>
        <w:tc>
          <w:tcPr>
            <w:tcW w:w="240" w:type="pct"/>
            <w:vAlign w:val="center"/>
          </w:tcPr>
          <w:p w:rsidR="00994E60" w:rsidRPr="006A200B" w:rsidRDefault="00994E60">
            <w:pPr>
              <w:widowControl/>
              <w:jc w:val="center"/>
              <w:textAlignment w:val="center"/>
              <w:rPr>
                <w:rFonts w:ascii="Times New Roman" w:eastAsia="仿宋_GB2312" w:hAnsi="Times New Roman" w:cs="Times New Roman"/>
                <w:color w:val="000000" w:themeColor="text1"/>
                <w:kern w:val="0"/>
                <w:szCs w:val="21"/>
              </w:rPr>
            </w:pPr>
          </w:p>
        </w:tc>
        <w:tc>
          <w:tcPr>
            <w:tcW w:w="190" w:type="pct"/>
            <w:vAlign w:val="center"/>
          </w:tcPr>
          <w:p w:rsidR="00994E60" w:rsidRPr="006A200B" w:rsidRDefault="00994E60">
            <w:pPr>
              <w:widowControl/>
              <w:jc w:val="center"/>
              <w:textAlignment w:val="center"/>
              <w:rPr>
                <w:rFonts w:ascii="Times New Roman" w:eastAsia="仿宋_GB2312" w:hAnsi="Times New Roman" w:cs="Times New Roman"/>
                <w:color w:val="000000" w:themeColor="text1"/>
                <w:kern w:val="0"/>
                <w:szCs w:val="21"/>
              </w:rPr>
            </w:pPr>
          </w:p>
        </w:tc>
        <w:tc>
          <w:tcPr>
            <w:tcW w:w="220" w:type="pct"/>
            <w:vAlign w:val="center"/>
          </w:tcPr>
          <w:p w:rsidR="00994E60" w:rsidRPr="006A200B" w:rsidRDefault="00994E60">
            <w:pPr>
              <w:widowControl/>
              <w:jc w:val="center"/>
              <w:textAlignment w:val="center"/>
              <w:rPr>
                <w:rFonts w:ascii="Times New Roman" w:eastAsia="仿宋_GB2312" w:hAnsi="Times New Roman" w:cs="Times New Roman"/>
                <w:color w:val="000000" w:themeColor="text1"/>
                <w:kern w:val="0"/>
                <w:sz w:val="20"/>
                <w:szCs w:val="21"/>
              </w:rPr>
            </w:pPr>
          </w:p>
        </w:tc>
        <w:tc>
          <w:tcPr>
            <w:tcW w:w="262" w:type="pct"/>
            <w:vAlign w:val="center"/>
          </w:tcPr>
          <w:p w:rsidR="00994E60" w:rsidRPr="006A200B" w:rsidRDefault="00994E60">
            <w:pPr>
              <w:widowControl/>
              <w:jc w:val="center"/>
              <w:textAlignment w:val="center"/>
              <w:rPr>
                <w:rFonts w:ascii="Times New Roman" w:eastAsia="仿宋_GB2312" w:hAnsi="Times New Roman" w:cs="Times New Roman"/>
                <w:color w:val="000000" w:themeColor="text1"/>
                <w:kern w:val="0"/>
                <w:sz w:val="20"/>
                <w:szCs w:val="21"/>
              </w:rPr>
            </w:pPr>
          </w:p>
        </w:tc>
        <w:tc>
          <w:tcPr>
            <w:tcW w:w="240" w:type="pct"/>
            <w:vAlign w:val="center"/>
          </w:tcPr>
          <w:p w:rsidR="00994E60" w:rsidRPr="006A200B" w:rsidRDefault="00994E60">
            <w:pPr>
              <w:widowControl/>
              <w:jc w:val="center"/>
              <w:textAlignment w:val="center"/>
              <w:rPr>
                <w:rFonts w:ascii="Times New Roman" w:eastAsia="仿宋_GB2312" w:hAnsi="Times New Roman" w:cs="Times New Roman"/>
                <w:color w:val="000000" w:themeColor="text1"/>
                <w:kern w:val="0"/>
                <w:sz w:val="20"/>
                <w:szCs w:val="21"/>
              </w:rPr>
            </w:pPr>
          </w:p>
        </w:tc>
        <w:tc>
          <w:tcPr>
            <w:tcW w:w="238" w:type="pct"/>
            <w:vAlign w:val="center"/>
          </w:tcPr>
          <w:p w:rsidR="00994E60" w:rsidRPr="006A200B" w:rsidRDefault="00994E60">
            <w:pPr>
              <w:widowControl/>
              <w:jc w:val="center"/>
              <w:textAlignment w:val="center"/>
              <w:rPr>
                <w:rFonts w:ascii="Times New Roman" w:eastAsia="仿宋_GB2312" w:hAnsi="Times New Roman" w:cs="Times New Roman"/>
                <w:color w:val="000000" w:themeColor="text1"/>
                <w:kern w:val="0"/>
                <w:sz w:val="20"/>
                <w:szCs w:val="21"/>
              </w:rPr>
            </w:pPr>
          </w:p>
        </w:tc>
        <w:tc>
          <w:tcPr>
            <w:tcW w:w="239" w:type="pct"/>
            <w:vAlign w:val="center"/>
          </w:tcPr>
          <w:p w:rsidR="00994E60" w:rsidRPr="006A200B" w:rsidRDefault="00994E60">
            <w:pPr>
              <w:widowControl/>
              <w:jc w:val="center"/>
              <w:textAlignment w:val="center"/>
              <w:rPr>
                <w:rFonts w:ascii="Times New Roman" w:eastAsia="仿宋_GB2312" w:hAnsi="Times New Roman" w:cs="Times New Roman"/>
                <w:color w:val="000000" w:themeColor="text1"/>
                <w:kern w:val="0"/>
                <w:sz w:val="20"/>
                <w:szCs w:val="21"/>
              </w:rPr>
            </w:pPr>
          </w:p>
        </w:tc>
        <w:tc>
          <w:tcPr>
            <w:tcW w:w="236" w:type="pct"/>
            <w:vAlign w:val="center"/>
          </w:tcPr>
          <w:p w:rsidR="00994E60" w:rsidRPr="006A200B" w:rsidRDefault="00994E60">
            <w:pPr>
              <w:widowControl/>
              <w:jc w:val="center"/>
              <w:textAlignment w:val="center"/>
              <w:rPr>
                <w:rFonts w:ascii="Times New Roman" w:eastAsia="仿宋_GB2312" w:hAnsi="Times New Roman" w:cs="Times New Roman"/>
                <w:color w:val="000000" w:themeColor="text1"/>
                <w:kern w:val="0"/>
                <w:sz w:val="20"/>
                <w:szCs w:val="21"/>
              </w:rPr>
            </w:pPr>
          </w:p>
        </w:tc>
        <w:tc>
          <w:tcPr>
            <w:tcW w:w="241" w:type="pct"/>
            <w:vAlign w:val="center"/>
          </w:tcPr>
          <w:p w:rsidR="00994E60" w:rsidRPr="006A200B" w:rsidRDefault="00994E60">
            <w:pPr>
              <w:widowControl/>
              <w:jc w:val="center"/>
              <w:textAlignment w:val="center"/>
              <w:rPr>
                <w:rFonts w:ascii="Times New Roman" w:eastAsia="仿宋_GB2312" w:hAnsi="Times New Roman" w:cs="Times New Roman"/>
                <w:color w:val="000000" w:themeColor="text1"/>
                <w:kern w:val="0"/>
                <w:sz w:val="20"/>
                <w:szCs w:val="21"/>
              </w:rPr>
            </w:pPr>
          </w:p>
        </w:tc>
        <w:tc>
          <w:tcPr>
            <w:tcW w:w="239" w:type="pct"/>
            <w:vAlign w:val="center"/>
          </w:tcPr>
          <w:p w:rsidR="00994E60" w:rsidRPr="006A200B" w:rsidRDefault="00994E60">
            <w:pPr>
              <w:widowControl/>
              <w:jc w:val="center"/>
              <w:textAlignment w:val="center"/>
              <w:rPr>
                <w:rFonts w:ascii="Times New Roman" w:eastAsia="仿宋_GB2312" w:hAnsi="Times New Roman" w:cs="Times New Roman"/>
                <w:color w:val="000000" w:themeColor="text1"/>
                <w:kern w:val="0"/>
                <w:sz w:val="20"/>
                <w:szCs w:val="21"/>
              </w:rPr>
            </w:pPr>
          </w:p>
        </w:tc>
        <w:tc>
          <w:tcPr>
            <w:tcW w:w="147" w:type="pct"/>
            <w:vAlign w:val="center"/>
          </w:tcPr>
          <w:p w:rsidR="00994E60" w:rsidRPr="006A200B" w:rsidRDefault="00994E60">
            <w:pPr>
              <w:widowControl/>
              <w:jc w:val="center"/>
              <w:textAlignment w:val="center"/>
              <w:rPr>
                <w:rFonts w:ascii="Times New Roman" w:eastAsia="仿宋_GB2312" w:hAnsi="Times New Roman" w:cs="Times New Roman"/>
                <w:color w:val="000000" w:themeColor="text1"/>
                <w:kern w:val="0"/>
                <w:sz w:val="20"/>
                <w:szCs w:val="21"/>
              </w:rPr>
            </w:pPr>
          </w:p>
        </w:tc>
        <w:tc>
          <w:tcPr>
            <w:tcW w:w="239" w:type="pct"/>
            <w:vAlign w:val="center"/>
          </w:tcPr>
          <w:p w:rsidR="00994E60" w:rsidRPr="006A200B" w:rsidRDefault="00994E60">
            <w:pPr>
              <w:widowControl/>
              <w:jc w:val="center"/>
              <w:textAlignment w:val="center"/>
              <w:rPr>
                <w:rFonts w:ascii="Times New Roman" w:eastAsia="仿宋_GB2312" w:hAnsi="Times New Roman" w:cs="Times New Roman"/>
                <w:color w:val="000000" w:themeColor="text1"/>
                <w:kern w:val="0"/>
                <w:sz w:val="20"/>
                <w:szCs w:val="21"/>
              </w:rPr>
            </w:pPr>
          </w:p>
        </w:tc>
        <w:tc>
          <w:tcPr>
            <w:tcW w:w="431" w:type="pct"/>
            <w:vAlign w:val="center"/>
          </w:tcPr>
          <w:p w:rsidR="00994E60" w:rsidRPr="006A200B" w:rsidRDefault="00994E60">
            <w:pPr>
              <w:widowControl/>
              <w:jc w:val="center"/>
              <w:textAlignment w:val="center"/>
              <w:rPr>
                <w:rFonts w:ascii="Times New Roman" w:eastAsia="仿宋_GB2312" w:hAnsi="Times New Roman" w:cs="Times New Roman"/>
                <w:color w:val="000000" w:themeColor="text1"/>
                <w:kern w:val="0"/>
                <w:szCs w:val="21"/>
              </w:rPr>
            </w:pPr>
          </w:p>
        </w:tc>
      </w:tr>
      <w:tr w:rsidR="00994E60" w:rsidRPr="006A200B">
        <w:trPr>
          <w:trHeight w:val="567"/>
        </w:trPr>
        <w:tc>
          <w:tcPr>
            <w:tcW w:w="174" w:type="pct"/>
            <w:vMerge/>
            <w:vAlign w:val="center"/>
          </w:tcPr>
          <w:p w:rsidR="00994E60" w:rsidRPr="006A200B" w:rsidRDefault="00994E60">
            <w:pPr>
              <w:widowControl/>
              <w:jc w:val="center"/>
              <w:textAlignment w:val="center"/>
              <w:rPr>
                <w:rFonts w:ascii="Times New Roman" w:eastAsia="仿宋_GB2312" w:hAnsi="Times New Roman" w:cs="Times New Roman"/>
                <w:color w:val="000000" w:themeColor="text1"/>
                <w:kern w:val="0"/>
                <w:sz w:val="20"/>
                <w:szCs w:val="21"/>
              </w:rPr>
            </w:pPr>
          </w:p>
        </w:tc>
        <w:tc>
          <w:tcPr>
            <w:tcW w:w="298" w:type="pct"/>
            <w:vAlign w:val="center"/>
          </w:tcPr>
          <w:p w:rsidR="00994E60" w:rsidRPr="006A200B" w:rsidRDefault="00994E60">
            <w:pPr>
              <w:widowControl/>
              <w:jc w:val="center"/>
              <w:textAlignment w:val="center"/>
              <w:rPr>
                <w:rFonts w:ascii="Times New Roman" w:eastAsia="仿宋_GB2312" w:hAnsi="Times New Roman" w:cs="Times New Roman"/>
                <w:color w:val="000000" w:themeColor="text1"/>
                <w:kern w:val="0"/>
                <w:sz w:val="20"/>
                <w:szCs w:val="21"/>
              </w:rPr>
            </w:pPr>
          </w:p>
        </w:tc>
        <w:tc>
          <w:tcPr>
            <w:tcW w:w="170" w:type="pct"/>
            <w:vAlign w:val="center"/>
          </w:tcPr>
          <w:p w:rsidR="00994E60" w:rsidRPr="006A200B" w:rsidRDefault="00994E60">
            <w:pPr>
              <w:widowControl/>
              <w:jc w:val="center"/>
              <w:textAlignment w:val="center"/>
              <w:rPr>
                <w:rFonts w:ascii="Times New Roman" w:eastAsia="仿宋_GB2312" w:hAnsi="Times New Roman" w:cs="Times New Roman"/>
                <w:color w:val="000000" w:themeColor="text1"/>
                <w:kern w:val="0"/>
                <w:sz w:val="20"/>
                <w:szCs w:val="21"/>
              </w:rPr>
            </w:pPr>
          </w:p>
        </w:tc>
        <w:tc>
          <w:tcPr>
            <w:tcW w:w="170" w:type="pct"/>
            <w:vAlign w:val="center"/>
          </w:tcPr>
          <w:p w:rsidR="00994E60" w:rsidRPr="006A200B" w:rsidRDefault="00994E60">
            <w:pPr>
              <w:widowControl/>
              <w:jc w:val="center"/>
              <w:textAlignment w:val="center"/>
              <w:rPr>
                <w:rFonts w:ascii="Times New Roman" w:eastAsia="仿宋_GB2312" w:hAnsi="Times New Roman" w:cs="Times New Roman"/>
                <w:color w:val="000000" w:themeColor="text1"/>
                <w:kern w:val="0"/>
                <w:sz w:val="20"/>
                <w:szCs w:val="21"/>
              </w:rPr>
            </w:pPr>
          </w:p>
        </w:tc>
        <w:tc>
          <w:tcPr>
            <w:tcW w:w="324" w:type="pct"/>
            <w:vAlign w:val="center"/>
          </w:tcPr>
          <w:p w:rsidR="00994E60" w:rsidRPr="006A200B" w:rsidRDefault="00994E60">
            <w:pPr>
              <w:widowControl/>
              <w:jc w:val="center"/>
              <w:textAlignment w:val="center"/>
              <w:rPr>
                <w:rFonts w:ascii="Times New Roman" w:eastAsia="仿宋_GB2312" w:hAnsi="Times New Roman" w:cs="Times New Roman"/>
                <w:color w:val="000000" w:themeColor="text1"/>
                <w:kern w:val="0"/>
                <w:sz w:val="20"/>
                <w:szCs w:val="21"/>
              </w:rPr>
            </w:pPr>
          </w:p>
        </w:tc>
        <w:tc>
          <w:tcPr>
            <w:tcW w:w="230" w:type="pct"/>
          </w:tcPr>
          <w:p w:rsidR="00994E60" w:rsidRPr="006A200B" w:rsidRDefault="00994E60">
            <w:pPr>
              <w:widowControl/>
              <w:jc w:val="center"/>
              <w:textAlignment w:val="center"/>
              <w:rPr>
                <w:rFonts w:ascii="Times New Roman" w:eastAsia="仿宋_GB2312" w:hAnsi="Times New Roman" w:cs="Times New Roman"/>
                <w:color w:val="000000" w:themeColor="text1"/>
                <w:kern w:val="0"/>
                <w:sz w:val="20"/>
                <w:szCs w:val="21"/>
              </w:rPr>
            </w:pPr>
          </w:p>
        </w:tc>
        <w:tc>
          <w:tcPr>
            <w:tcW w:w="230" w:type="pct"/>
          </w:tcPr>
          <w:p w:rsidR="00994E60" w:rsidRPr="006A200B" w:rsidRDefault="00994E60">
            <w:pPr>
              <w:widowControl/>
              <w:jc w:val="center"/>
              <w:textAlignment w:val="center"/>
              <w:rPr>
                <w:rFonts w:ascii="Times New Roman" w:eastAsia="仿宋_GB2312" w:hAnsi="Times New Roman" w:cs="Times New Roman"/>
                <w:color w:val="000000" w:themeColor="text1"/>
                <w:kern w:val="0"/>
                <w:sz w:val="20"/>
                <w:szCs w:val="21"/>
              </w:rPr>
            </w:pPr>
          </w:p>
        </w:tc>
        <w:tc>
          <w:tcPr>
            <w:tcW w:w="239" w:type="pct"/>
          </w:tcPr>
          <w:p w:rsidR="00994E60" w:rsidRPr="006A200B" w:rsidRDefault="00994E60">
            <w:pPr>
              <w:widowControl/>
              <w:jc w:val="center"/>
              <w:textAlignment w:val="center"/>
              <w:rPr>
                <w:rFonts w:ascii="Times New Roman" w:eastAsia="仿宋_GB2312" w:hAnsi="Times New Roman" w:cs="Times New Roman"/>
                <w:color w:val="000000" w:themeColor="text1"/>
                <w:kern w:val="0"/>
                <w:sz w:val="20"/>
                <w:szCs w:val="21"/>
              </w:rPr>
            </w:pPr>
          </w:p>
        </w:tc>
        <w:tc>
          <w:tcPr>
            <w:tcW w:w="240" w:type="pct"/>
            <w:vAlign w:val="center"/>
          </w:tcPr>
          <w:p w:rsidR="00994E60" w:rsidRPr="006A200B" w:rsidRDefault="00994E60">
            <w:pPr>
              <w:widowControl/>
              <w:jc w:val="center"/>
              <w:textAlignment w:val="center"/>
              <w:rPr>
                <w:rFonts w:ascii="Times New Roman" w:eastAsia="仿宋_GB2312" w:hAnsi="Times New Roman" w:cs="Times New Roman"/>
                <w:color w:val="000000" w:themeColor="text1"/>
                <w:kern w:val="0"/>
                <w:sz w:val="20"/>
                <w:szCs w:val="21"/>
              </w:rPr>
            </w:pPr>
          </w:p>
        </w:tc>
        <w:tc>
          <w:tcPr>
            <w:tcW w:w="190" w:type="pct"/>
            <w:vAlign w:val="center"/>
          </w:tcPr>
          <w:p w:rsidR="00994E60" w:rsidRPr="006A200B" w:rsidRDefault="00994E60">
            <w:pPr>
              <w:widowControl/>
              <w:jc w:val="center"/>
              <w:textAlignment w:val="center"/>
              <w:rPr>
                <w:rFonts w:ascii="Times New Roman" w:eastAsia="仿宋_GB2312" w:hAnsi="Times New Roman" w:cs="Times New Roman"/>
                <w:color w:val="000000" w:themeColor="text1"/>
                <w:kern w:val="0"/>
                <w:sz w:val="20"/>
                <w:szCs w:val="21"/>
              </w:rPr>
            </w:pPr>
          </w:p>
        </w:tc>
        <w:tc>
          <w:tcPr>
            <w:tcW w:w="220" w:type="pct"/>
            <w:vAlign w:val="center"/>
          </w:tcPr>
          <w:p w:rsidR="00994E60" w:rsidRPr="006A200B" w:rsidRDefault="00994E60">
            <w:pPr>
              <w:widowControl/>
              <w:jc w:val="center"/>
              <w:textAlignment w:val="center"/>
              <w:rPr>
                <w:rFonts w:ascii="Times New Roman" w:eastAsia="仿宋_GB2312" w:hAnsi="Times New Roman" w:cs="Times New Roman"/>
                <w:color w:val="000000" w:themeColor="text1"/>
                <w:kern w:val="0"/>
                <w:sz w:val="20"/>
                <w:szCs w:val="21"/>
              </w:rPr>
            </w:pPr>
          </w:p>
        </w:tc>
        <w:tc>
          <w:tcPr>
            <w:tcW w:w="262" w:type="pct"/>
            <w:vAlign w:val="center"/>
          </w:tcPr>
          <w:p w:rsidR="00994E60" w:rsidRPr="006A200B" w:rsidRDefault="00994E60">
            <w:pPr>
              <w:widowControl/>
              <w:jc w:val="center"/>
              <w:textAlignment w:val="center"/>
              <w:rPr>
                <w:rFonts w:ascii="Times New Roman" w:eastAsia="仿宋_GB2312" w:hAnsi="Times New Roman" w:cs="Times New Roman"/>
                <w:color w:val="000000" w:themeColor="text1"/>
                <w:kern w:val="0"/>
                <w:sz w:val="20"/>
                <w:szCs w:val="21"/>
              </w:rPr>
            </w:pPr>
          </w:p>
        </w:tc>
        <w:tc>
          <w:tcPr>
            <w:tcW w:w="240" w:type="pct"/>
            <w:vAlign w:val="center"/>
          </w:tcPr>
          <w:p w:rsidR="00994E60" w:rsidRPr="006A200B" w:rsidRDefault="00994E60">
            <w:pPr>
              <w:widowControl/>
              <w:jc w:val="center"/>
              <w:textAlignment w:val="center"/>
              <w:rPr>
                <w:rFonts w:ascii="Times New Roman" w:eastAsia="仿宋_GB2312" w:hAnsi="Times New Roman" w:cs="Times New Roman"/>
                <w:color w:val="000000" w:themeColor="text1"/>
                <w:kern w:val="0"/>
                <w:sz w:val="20"/>
                <w:szCs w:val="21"/>
              </w:rPr>
            </w:pPr>
          </w:p>
        </w:tc>
        <w:tc>
          <w:tcPr>
            <w:tcW w:w="238" w:type="pct"/>
            <w:vAlign w:val="center"/>
          </w:tcPr>
          <w:p w:rsidR="00994E60" w:rsidRPr="006A200B" w:rsidRDefault="00994E60">
            <w:pPr>
              <w:widowControl/>
              <w:jc w:val="center"/>
              <w:textAlignment w:val="center"/>
              <w:rPr>
                <w:rFonts w:ascii="Times New Roman" w:eastAsia="仿宋_GB2312" w:hAnsi="Times New Roman" w:cs="Times New Roman"/>
                <w:color w:val="000000" w:themeColor="text1"/>
                <w:kern w:val="0"/>
                <w:sz w:val="20"/>
                <w:szCs w:val="21"/>
              </w:rPr>
            </w:pPr>
          </w:p>
        </w:tc>
        <w:tc>
          <w:tcPr>
            <w:tcW w:w="239" w:type="pct"/>
            <w:vAlign w:val="center"/>
          </w:tcPr>
          <w:p w:rsidR="00994E60" w:rsidRPr="006A200B" w:rsidRDefault="00994E60">
            <w:pPr>
              <w:widowControl/>
              <w:jc w:val="center"/>
              <w:textAlignment w:val="center"/>
              <w:rPr>
                <w:rFonts w:ascii="Times New Roman" w:eastAsia="仿宋_GB2312" w:hAnsi="Times New Roman" w:cs="Times New Roman"/>
                <w:color w:val="000000" w:themeColor="text1"/>
                <w:kern w:val="0"/>
                <w:sz w:val="20"/>
                <w:szCs w:val="21"/>
              </w:rPr>
            </w:pPr>
          </w:p>
        </w:tc>
        <w:tc>
          <w:tcPr>
            <w:tcW w:w="236" w:type="pct"/>
            <w:vAlign w:val="center"/>
          </w:tcPr>
          <w:p w:rsidR="00994E60" w:rsidRPr="006A200B" w:rsidRDefault="00994E60">
            <w:pPr>
              <w:widowControl/>
              <w:jc w:val="center"/>
              <w:textAlignment w:val="center"/>
              <w:rPr>
                <w:rFonts w:ascii="Times New Roman" w:eastAsia="仿宋_GB2312" w:hAnsi="Times New Roman" w:cs="Times New Roman"/>
                <w:color w:val="000000" w:themeColor="text1"/>
                <w:kern w:val="0"/>
                <w:sz w:val="20"/>
                <w:szCs w:val="21"/>
              </w:rPr>
            </w:pPr>
          </w:p>
        </w:tc>
        <w:tc>
          <w:tcPr>
            <w:tcW w:w="241" w:type="pct"/>
            <w:vAlign w:val="center"/>
          </w:tcPr>
          <w:p w:rsidR="00994E60" w:rsidRPr="006A200B" w:rsidRDefault="00994E60">
            <w:pPr>
              <w:widowControl/>
              <w:jc w:val="center"/>
              <w:textAlignment w:val="center"/>
              <w:rPr>
                <w:rFonts w:ascii="Times New Roman" w:eastAsia="仿宋_GB2312" w:hAnsi="Times New Roman" w:cs="Times New Roman"/>
                <w:color w:val="000000" w:themeColor="text1"/>
                <w:kern w:val="0"/>
                <w:sz w:val="20"/>
                <w:szCs w:val="21"/>
              </w:rPr>
            </w:pPr>
          </w:p>
        </w:tc>
        <w:tc>
          <w:tcPr>
            <w:tcW w:w="239" w:type="pct"/>
            <w:vAlign w:val="center"/>
          </w:tcPr>
          <w:p w:rsidR="00994E60" w:rsidRPr="006A200B" w:rsidRDefault="00994E60">
            <w:pPr>
              <w:widowControl/>
              <w:jc w:val="center"/>
              <w:textAlignment w:val="center"/>
              <w:rPr>
                <w:rFonts w:ascii="Times New Roman" w:eastAsia="仿宋_GB2312" w:hAnsi="Times New Roman" w:cs="Times New Roman"/>
                <w:color w:val="000000" w:themeColor="text1"/>
                <w:kern w:val="0"/>
                <w:sz w:val="20"/>
                <w:szCs w:val="21"/>
              </w:rPr>
            </w:pPr>
          </w:p>
        </w:tc>
        <w:tc>
          <w:tcPr>
            <w:tcW w:w="147" w:type="pct"/>
            <w:vAlign w:val="center"/>
          </w:tcPr>
          <w:p w:rsidR="00994E60" w:rsidRPr="006A200B" w:rsidRDefault="00994E60">
            <w:pPr>
              <w:widowControl/>
              <w:jc w:val="center"/>
              <w:textAlignment w:val="center"/>
              <w:rPr>
                <w:rFonts w:ascii="Times New Roman" w:eastAsia="仿宋_GB2312" w:hAnsi="Times New Roman" w:cs="Times New Roman"/>
                <w:color w:val="000000" w:themeColor="text1"/>
                <w:kern w:val="0"/>
                <w:sz w:val="20"/>
                <w:szCs w:val="21"/>
              </w:rPr>
            </w:pPr>
          </w:p>
        </w:tc>
        <w:tc>
          <w:tcPr>
            <w:tcW w:w="239" w:type="pct"/>
            <w:vAlign w:val="center"/>
          </w:tcPr>
          <w:p w:rsidR="00994E60" w:rsidRPr="006A200B" w:rsidRDefault="00994E60">
            <w:pPr>
              <w:widowControl/>
              <w:jc w:val="center"/>
              <w:textAlignment w:val="center"/>
              <w:rPr>
                <w:rFonts w:ascii="Times New Roman" w:eastAsia="仿宋_GB2312" w:hAnsi="Times New Roman" w:cs="Times New Roman"/>
                <w:color w:val="000000" w:themeColor="text1"/>
                <w:kern w:val="0"/>
                <w:sz w:val="20"/>
                <w:szCs w:val="21"/>
              </w:rPr>
            </w:pPr>
          </w:p>
        </w:tc>
        <w:tc>
          <w:tcPr>
            <w:tcW w:w="431" w:type="pct"/>
            <w:vAlign w:val="center"/>
          </w:tcPr>
          <w:p w:rsidR="00994E60" w:rsidRPr="006A200B" w:rsidRDefault="00994E60">
            <w:pPr>
              <w:widowControl/>
              <w:jc w:val="center"/>
              <w:textAlignment w:val="center"/>
              <w:rPr>
                <w:rFonts w:ascii="Times New Roman" w:eastAsia="仿宋_GB2312" w:hAnsi="Times New Roman" w:cs="Times New Roman"/>
                <w:color w:val="000000" w:themeColor="text1"/>
                <w:kern w:val="0"/>
                <w:sz w:val="20"/>
                <w:szCs w:val="21"/>
              </w:rPr>
            </w:pPr>
          </w:p>
        </w:tc>
      </w:tr>
      <w:tr w:rsidR="00994E60" w:rsidRPr="006A200B">
        <w:trPr>
          <w:trHeight w:val="567"/>
        </w:trPr>
        <w:tc>
          <w:tcPr>
            <w:tcW w:w="174" w:type="pct"/>
            <w:vMerge/>
            <w:vAlign w:val="center"/>
          </w:tcPr>
          <w:p w:rsidR="00994E60" w:rsidRPr="006A200B" w:rsidRDefault="00994E60">
            <w:pPr>
              <w:widowControl/>
              <w:jc w:val="center"/>
              <w:textAlignment w:val="center"/>
              <w:rPr>
                <w:rFonts w:ascii="Times New Roman" w:eastAsia="仿宋_GB2312" w:hAnsi="Times New Roman" w:cs="Times New Roman"/>
                <w:color w:val="000000" w:themeColor="text1"/>
                <w:kern w:val="0"/>
                <w:sz w:val="20"/>
                <w:szCs w:val="21"/>
              </w:rPr>
            </w:pPr>
          </w:p>
        </w:tc>
        <w:tc>
          <w:tcPr>
            <w:tcW w:w="298" w:type="pct"/>
            <w:vAlign w:val="center"/>
          </w:tcPr>
          <w:p w:rsidR="00994E60" w:rsidRPr="006A200B" w:rsidRDefault="00994E60">
            <w:pPr>
              <w:widowControl/>
              <w:jc w:val="center"/>
              <w:textAlignment w:val="center"/>
              <w:rPr>
                <w:rFonts w:ascii="Times New Roman" w:eastAsia="仿宋_GB2312" w:hAnsi="Times New Roman" w:cs="Times New Roman"/>
                <w:color w:val="000000" w:themeColor="text1"/>
                <w:kern w:val="0"/>
                <w:sz w:val="20"/>
                <w:szCs w:val="21"/>
              </w:rPr>
            </w:pPr>
          </w:p>
        </w:tc>
        <w:tc>
          <w:tcPr>
            <w:tcW w:w="170" w:type="pct"/>
            <w:vAlign w:val="center"/>
          </w:tcPr>
          <w:p w:rsidR="00994E60" w:rsidRPr="006A200B" w:rsidRDefault="00994E60">
            <w:pPr>
              <w:widowControl/>
              <w:jc w:val="center"/>
              <w:textAlignment w:val="center"/>
              <w:rPr>
                <w:rFonts w:ascii="Times New Roman" w:eastAsia="仿宋_GB2312" w:hAnsi="Times New Roman" w:cs="Times New Roman"/>
                <w:color w:val="000000" w:themeColor="text1"/>
                <w:kern w:val="0"/>
                <w:sz w:val="20"/>
                <w:szCs w:val="21"/>
              </w:rPr>
            </w:pPr>
          </w:p>
        </w:tc>
        <w:tc>
          <w:tcPr>
            <w:tcW w:w="170" w:type="pct"/>
            <w:vAlign w:val="center"/>
          </w:tcPr>
          <w:p w:rsidR="00994E60" w:rsidRPr="006A200B" w:rsidRDefault="00994E60">
            <w:pPr>
              <w:widowControl/>
              <w:jc w:val="center"/>
              <w:textAlignment w:val="center"/>
              <w:rPr>
                <w:rFonts w:ascii="Times New Roman" w:eastAsia="仿宋_GB2312" w:hAnsi="Times New Roman" w:cs="Times New Roman"/>
                <w:color w:val="000000" w:themeColor="text1"/>
                <w:kern w:val="0"/>
                <w:sz w:val="20"/>
                <w:szCs w:val="21"/>
              </w:rPr>
            </w:pPr>
          </w:p>
        </w:tc>
        <w:tc>
          <w:tcPr>
            <w:tcW w:w="324" w:type="pct"/>
            <w:vAlign w:val="center"/>
          </w:tcPr>
          <w:p w:rsidR="00994E60" w:rsidRPr="006A200B" w:rsidRDefault="00994E60">
            <w:pPr>
              <w:widowControl/>
              <w:jc w:val="center"/>
              <w:textAlignment w:val="center"/>
              <w:rPr>
                <w:rFonts w:ascii="Times New Roman" w:eastAsia="仿宋_GB2312" w:hAnsi="Times New Roman" w:cs="Times New Roman"/>
                <w:color w:val="000000" w:themeColor="text1"/>
                <w:kern w:val="0"/>
                <w:sz w:val="20"/>
                <w:szCs w:val="21"/>
              </w:rPr>
            </w:pPr>
          </w:p>
        </w:tc>
        <w:tc>
          <w:tcPr>
            <w:tcW w:w="230" w:type="pct"/>
          </w:tcPr>
          <w:p w:rsidR="00994E60" w:rsidRPr="006A200B" w:rsidRDefault="00994E60">
            <w:pPr>
              <w:widowControl/>
              <w:jc w:val="center"/>
              <w:textAlignment w:val="center"/>
              <w:rPr>
                <w:rFonts w:ascii="Times New Roman" w:eastAsia="仿宋_GB2312" w:hAnsi="Times New Roman" w:cs="Times New Roman"/>
                <w:color w:val="000000" w:themeColor="text1"/>
                <w:kern w:val="0"/>
                <w:sz w:val="20"/>
                <w:szCs w:val="21"/>
              </w:rPr>
            </w:pPr>
          </w:p>
        </w:tc>
        <w:tc>
          <w:tcPr>
            <w:tcW w:w="230" w:type="pct"/>
          </w:tcPr>
          <w:p w:rsidR="00994E60" w:rsidRPr="006A200B" w:rsidRDefault="00994E60">
            <w:pPr>
              <w:widowControl/>
              <w:jc w:val="center"/>
              <w:textAlignment w:val="center"/>
              <w:rPr>
                <w:rFonts w:ascii="Times New Roman" w:eastAsia="仿宋_GB2312" w:hAnsi="Times New Roman" w:cs="Times New Roman"/>
                <w:color w:val="000000" w:themeColor="text1"/>
                <w:kern w:val="0"/>
                <w:sz w:val="20"/>
                <w:szCs w:val="21"/>
              </w:rPr>
            </w:pPr>
          </w:p>
        </w:tc>
        <w:tc>
          <w:tcPr>
            <w:tcW w:w="239" w:type="pct"/>
          </w:tcPr>
          <w:p w:rsidR="00994E60" w:rsidRPr="006A200B" w:rsidRDefault="00994E60">
            <w:pPr>
              <w:widowControl/>
              <w:jc w:val="center"/>
              <w:textAlignment w:val="center"/>
              <w:rPr>
                <w:rFonts w:ascii="Times New Roman" w:eastAsia="仿宋_GB2312" w:hAnsi="Times New Roman" w:cs="Times New Roman"/>
                <w:color w:val="000000" w:themeColor="text1"/>
                <w:kern w:val="0"/>
                <w:sz w:val="20"/>
                <w:szCs w:val="21"/>
              </w:rPr>
            </w:pPr>
          </w:p>
        </w:tc>
        <w:tc>
          <w:tcPr>
            <w:tcW w:w="240" w:type="pct"/>
            <w:vAlign w:val="center"/>
          </w:tcPr>
          <w:p w:rsidR="00994E60" w:rsidRPr="006A200B" w:rsidRDefault="00994E60">
            <w:pPr>
              <w:widowControl/>
              <w:jc w:val="center"/>
              <w:textAlignment w:val="center"/>
              <w:rPr>
                <w:rFonts w:ascii="Times New Roman" w:eastAsia="仿宋_GB2312" w:hAnsi="Times New Roman" w:cs="Times New Roman"/>
                <w:color w:val="000000" w:themeColor="text1"/>
                <w:kern w:val="0"/>
                <w:sz w:val="20"/>
                <w:szCs w:val="21"/>
              </w:rPr>
            </w:pPr>
          </w:p>
        </w:tc>
        <w:tc>
          <w:tcPr>
            <w:tcW w:w="190" w:type="pct"/>
            <w:vAlign w:val="center"/>
          </w:tcPr>
          <w:p w:rsidR="00994E60" w:rsidRPr="006A200B" w:rsidRDefault="00994E60">
            <w:pPr>
              <w:widowControl/>
              <w:jc w:val="center"/>
              <w:textAlignment w:val="center"/>
              <w:rPr>
                <w:rFonts w:ascii="Times New Roman" w:eastAsia="仿宋_GB2312" w:hAnsi="Times New Roman" w:cs="Times New Roman"/>
                <w:color w:val="000000" w:themeColor="text1"/>
                <w:kern w:val="0"/>
                <w:sz w:val="20"/>
                <w:szCs w:val="21"/>
              </w:rPr>
            </w:pPr>
          </w:p>
        </w:tc>
        <w:tc>
          <w:tcPr>
            <w:tcW w:w="220" w:type="pct"/>
            <w:vAlign w:val="center"/>
          </w:tcPr>
          <w:p w:rsidR="00994E60" w:rsidRPr="006A200B" w:rsidRDefault="00994E60">
            <w:pPr>
              <w:widowControl/>
              <w:jc w:val="center"/>
              <w:textAlignment w:val="center"/>
              <w:rPr>
                <w:rFonts w:ascii="Times New Roman" w:eastAsia="仿宋_GB2312" w:hAnsi="Times New Roman" w:cs="Times New Roman"/>
                <w:color w:val="000000" w:themeColor="text1"/>
                <w:kern w:val="0"/>
                <w:sz w:val="20"/>
                <w:szCs w:val="21"/>
              </w:rPr>
            </w:pPr>
          </w:p>
        </w:tc>
        <w:tc>
          <w:tcPr>
            <w:tcW w:w="262" w:type="pct"/>
            <w:vAlign w:val="center"/>
          </w:tcPr>
          <w:p w:rsidR="00994E60" w:rsidRPr="006A200B" w:rsidRDefault="00994E60">
            <w:pPr>
              <w:widowControl/>
              <w:jc w:val="center"/>
              <w:textAlignment w:val="center"/>
              <w:rPr>
                <w:rFonts w:ascii="Times New Roman" w:eastAsia="仿宋_GB2312" w:hAnsi="Times New Roman" w:cs="Times New Roman"/>
                <w:color w:val="000000" w:themeColor="text1"/>
                <w:kern w:val="0"/>
                <w:sz w:val="20"/>
                <w:szCs w:val="21"/>
              </w:rPr>
            </w:pPr>
          </w:p>
        </w:tc>
        <w:tc>
          <w:tcPr>
            <w:tcW w:w="240" w:type="pct"/>
            <w:vAlign w:val="center"/>
          </w:tcPr>
          <w:p w:rsidR="00994E60" w:rsidRPr="006A200B" w:rsidRDefault="00994E60">
            <w:pPr>
              <w:widowControl/>
              <w:jc w:val="center"/>
              <w:textAlignment w:val="center"/>
              <w:rPr>
                <w:rFonts w:ascii="Times New Roman" w:eastAsia="仿宋_GB2312" w:hAnsi="Times New Roman" w:cs="Times New Roman"/>
                <w:color w:val="000000" w:themeColor="text1"/>
                <w:kern w:val="0"/>
                <w:sz w:val="20"/>
                <w:szCs w:val="21"/>
              </w:rPr>
            </w:pPr>
          </w:p>
        </w:tc>
        <w:tc>
          <w:tcPr>
            <w:tcW w:w="238" w:type="pct"/>
            <w:vAlign w:val="center"/>
          </w:tcPr>
          <w:p w:rsidR="00994E60" w:rsidRPr="006A200B" w:rsidRDefault="00994E60">
            <w:pPr>
              <w:widowControl/>
              <w:jc w:val="center"/>
              <w:textAlignment w:val="center"/>
              <w:rPr>
                <w:rFonts w:ascii="Times New Roman" w:eastAsia="仿宋_GB2312" w:hAnsi="Times New Roman" w:cs="Times New Roman"/>
                <w:color w:val="000000" w:themeColor="text1"/>
                <w:kern w:val="0"/>
                <w:sz w:val="20"/>
                <w:szCs w:val="21"/>
              </w:rPr>
            </w:pPr>
          </w:p>
        </w:tc>
        <w:tc>
          <w:tcPr>
            <w:tcW w:w="239" w:type="pct"/>
            <w:vAlign w:val="center"/>
          </w:tcPr>
          <w:p w:rsidR="00994E60" w:rsidRPr="006A200B" w:rsidRDefault="00994E60">
            <w:pPr>
              <w:widowControl/>
              <w:jc w:val="center"/>
              <w:textAlignment w:val="center"/>
              <w:rPr>
                <w:rFonts w:ascii="Times New Roman" w:eastAsia="仿宋_GB2312" w:hAnsi="Times New Roman" w:cs="Times New Roman"/>
                <w:color w:val="000000" w:themeColor="text1"/>
                <w:kern w:val="0"/>
                <w:sz w:val="20"/>
                <w:szCs w:val="21"/>
              </w:rPr>
            </w:pPr>
          </w:p>
        </w:tc>
        <w:tc>
          <w:tcPr>
            <w:tcW w:w="236" w:type="pct"/>
            <w:vAlign w:val="center"/>
          </w:tcPr>
          <w:p w:rsidR="00994E60" w:rsidRPr="006A200B" w:rsidRDefault="00994E60">
            <w:pPr>
              <w:widowControl/>
              <w:jc w:val="center"/>
              <w:textAlignment w:val="center"/>
              <w:rPr>
                <w:rFonts w:ascii="Times New Roman" w:eastAsia="仿宋_GB2312" w:hAnsi="Times New Roman" w:cs="Times New Roman"/>
                <w:color w:val="000000" w:themeColor="text1"/>
                <w:kern w:val="0"/>
                <w:sz w:val="20"/>
                <w:szCs w:val="21"/>
              </w:rPr>
            </w:pPr>
          </w:p>
        </w:tc>
        <w:tc>
          <w:tcPr>
            <w:tcW w:w="241" w:type="pct"/>
            <w:vAlign w:val="center"/>
          </w:tcPr>
          <w:p w:rsidR="00994E60" w:rsidRPr="006A200B" w:rsidRDefault="00994E60">
            <w:pPr>
              <w:widowControl/>
              <w:jc w:val="center"/>
              <w:textAlignment w:val="center"/>
              <w:rPr>
                <w:rFonts w:ascii="Times New Roman" w:eastAsia="仿宋_GB2312" w:hAnsi="Times New Roman" w:cs="Times New Roman"/>
                <w:color w:val="000000" w:themeColor="text1"/>
                <w:kern w:val="0"/>
                <w:sz w:val="20"/>
                <w:szCs w:val="21"/>
              </w:rPr>
            </w:pPr>
          </w:p>
        </w:tc>
        <w:tc>
          <w:tcPr>
            <w:tcW w:w="239" w:type="pct"/>
            <w:vAlign w:val="center"/>
          </w:tcPr>
          <w:p w:rsidR="00994E60" w:rsidRPr="006A200B" w:rsidRDefault="00994E60">
            <w:pPr>
              <w:widowControl/>
              <w:jc w:val="center"/>
              <w:textAlignment w:val="center"/>
              <w:rPr>
                <w:rFonts w:ascii="Times New Roman" w:eastAsia="仿宋_GB2312" w:hAnsi="Times New Roman" w:cs="Times New Roman"/>
                <w:color w:val="000000" w:themeColor="text1"/>
                <w:kern w:val="0"/>
                <w:sz w:val="20"/>
                <w:szCs w:val="21"/>
              </w:rPr>
            </w:pPr>
          </w:p>
        </w:tc>
        <w:tc>
          <w:tcPr>
            <w:tcW w:w="147" w:type="pct"/>
            <w:vAlign w:val="center"/>
          </w:tcPr>
          <w:p w:rsidR="00994E60" w:rsidRPr="006A200B" w:rsidRDefault="00994E60">
            <w:pPr>
              <w:widowControl/>
              <w:jc w:val="center"/>
              <w:textAlignment w:val="center"/>
              <w:rPr>
                <w:rFonts w:ascii="Times New Roman" w:eastAsia="仿宋_GB2312" w:hAnsi="Times New Roman" w:cs="Times New Roman"/>
                <w:color w:val="000000" w:themeColor="text1"/>
                <w:kern w:val="0"/>
                <w:sz w:val="20"/>
                <w:szCs w:val="21"/>
              </w:rPr>
            </w:pPr>
          </w:p>
        </w:tc>
        <w:tc>
          <w:tcPr>
            <w:tcW w:w="239" w:type="pct"/>
            <w:vAlign w:val="center"/>
          </w:tcPr>
          <w:p w:rsidR="00994E60" w:rsidRPr="006A200B" w:rsidRDefault="00994E60">
            <w:pPr>
              <w:widowControl/>
              <w:jc w:val="center"/>
              <w:textAlignment w:val="center"/>
              <w:rPr>
                <w:rFonts w:ascii="Times New Roman" w:eastAsia="仿宋_GB2312" w:hAnsi="Times New Roman" w:cs="Times New Roman"/>
                <w:color w:val="000000" w:themeColor="text1"/>
                <w:kern w:val="0"/>
                <w:sz w:val="20"/>
                <w:szCs w:val="21"/>
              </w:rPr>
            </w:pPr>
          </w:p>
        </w:tc>
        <w:tc>
          <w:tcPr>
            <w:tcW w:w="431" w:type="pct"/>
            <w:vAlign w:val="center"/>
          </w:tcPr>
          <w:p w:rsidR="00994E60" w:rsidRPr="006A200B" w:rsidRDefault="00994E60">
            <w:pPr>
              <w:widowControl/>
              <w:jc w:val="center"/>
              <w:textAlignment w:val="center"/>
              <w:rPr>
                <w:rFonts w:ascii="Times New Roman" w:eastAsia="仿宋_GB2312" w:hAnsi="Times New Roman" w:cs="Times New Roman"/>
                <w:color w:val="000000" w:themeColor="text1"/>
                <w:kern w:val="0"/>
                <w:sz w:val="20"/>
                <w:szCs w:val="21"/>
              </w:rPr>
            </w:pPr>
          </w:p>
        </w:tc>
      </w:tr>
      <w:tr w:rsidR="00994E60" w:rsidRPr="006A200B">
        <w:trPr>
          <w:trHeight w:val="567"/>
        </w:trPr>
        <w:tc>
          <w:tcPr>
            <w:tcW w:w="174" w:type="pct"/>
            <w:vMerge/>
            <w:vAlign w:val="center"/>
          </w:tcPr>
          <w:p w:rsidR="00994E60" w:rsidRPr="006A200B" w:rsidRDefault="00994E60">
            <w:pPr>
              <w:widowControl/>
              <w:jc w:val="center"/>
              <w:textAlignment w:val="center"/>
              <w:rPr>
                <w:rFonts w:ascii="Times New Roman" w:eastAsia="仿宋_GB2312" w:hAnsi="Times New Roman" w:cs="Times New Roman"/>
                <w:color w:val="000000" w:themeColor="text1"/>
                <w:kern w:val="0"/>
                <w:sz w:val="20"/>
                <w:szCs w:val="21"/>
              </w:rPr>
            </w:pPr>
          </w:p>
        </w:tc>
        <w:tc>
          <w:tcPr>
            <w:tcW w:w="298" w:type="pct"/>
            <w:vAlign w:val="center"/>
          </w:tcPr>
          <w:p w:rsidR="00994E60" w:rsidRPr="006A200B" w:rsidRDefault="00994E60">
            <w:pPr>
              <w:widowControl/>
              <w:jc w:val="center"/>
              <w:textAlignment w:val="center"/>
              <w:rPr>
                <w:rFonts w:ascii="Times New Roman" w:eastAsia="仿宋_GB2312" w:hAnsi="Times New Roman" w:cs="Times New Roman"/>
                <w:color w:val="000000" w:themeColor="text1"/>
                <w:kern w:val="0"/>
                <w:sz w:val="20"/>
                <w:szCs w:val="21"/>
              </w:rPr>
            </w:pPr>
          </w:p>
        </w:tc>
        <w:tc>
          <w:tcPr>
            <w:tcW w:w="170" w:type="pct"/>
            <w:vAlign w:val="center"/>
          </w:tcPr>
          <w:p w:rsidR="00994E60" w:rsidRPr="006A200B" w:rsidRDefault="00994E60">
            <w:pPr>
              <w:widowControl/>
              <w:jc w:val="center"/>
              <w:textAlignment w:val="center"/>
              <w:rPr>
                <w:rFonts w:ascii="Times New Roman" w:eastAsia="仿宋_GB2312" w:hAnsi="Times New Roman" w:cs="Times New Roman"/>
                <w:color w:val="000000" w:themeColor="text1"/>
                <w:kern w:val="0"/>
                <w:sz w:val="20"/>
                <w:szCs w:val="21"/>
              </w:rPr>
            </w:pPr>
          </w:p>
        </w:tc>
        <w:tc>
          <w:tcPr>
            <w:tcW w:w="170" w:type="pct"/>
            <w:vAlign w:val="center"/>
          </w:tcPr>
          <w:p w:rsidR="00994E60" w:rsidRPr="006A200B" w:rsidRDefault="00994E60">
            <w:pPr>
              <w:widowControl/>
              <w:jc w:val="center"/>
              <w:textAlignment w:val="center"/>
              <w:rPr>
                <w:rFonts w:ascii="Times New Roman" w:eastAsia="仿宋_GB2312" w:hAnsi="Times New Roman" w:cs="Times New Roman"/>
                <w:color w:val="000000" w:themeColor="text1"/>
                <w:kern w:val="0"/>
                <w:sz w:val="20"/>
                <w:szCs w:val="21"/>
              </w:rPr>
            </w:pPr>
          </w:p>
        </w:tc>
        <w:tc>
          <w:tcPr>
            <w:tcW w:w="324" w:type="pct"/>
            <w:vAlign w:val="center"/>
          </w:tcPr>
          <w:p w:rsidR="00994E60" w:rsidRPr="006A200B" w:rsidRDefault="00994E60">
            <w:pPr>
              <w:widowControl/>
              <w:jc w:val="center"/>
              <w:textAlignment w:val="center"/>
              <w:rPr>
                <w:rFonts w:ascii="Times New Roman" w:eastAsia="仿宋_GB2312" w:hAnsi="Times New Roman" w:cs="Times New Roman"/>
                <w:color w:val="000000" w:themeColor="text1"/>
                <w:kern w:val="0"/>
                <w:sz w:val="20"/>
                <w:szCs w:val="21"/>
              </w:rPr>
            </w:pPr>
          </w:p>
        </w:tc>
        <w:tc>
          <w:tcPr>
            <w:tcW w:w="230" w:type="pct"/>
          </w:tcPr>
          <w:p w:rsidR="00994E60" w:rsidRPr="006A200B" w:rsidRDefault="00994E60">
            <w:pPr>
              <w:widowControl/>
              <w:jc w:val="center"/>
              <w:textAlignment w:val="center"/>
              <w:rPr>
                <w:rFonts w:ascii="Times New Roman" w:eastAsia="仿宋_GB2312" w:hAnsi="Times New Roman" w:cs="Times New Roman"/>
                <w:color w:val="000000" w:themeColor="text1"/>
                <w:kern w:val="0"/>
                <w:sz w:val="20"/>
                <w:szCs w:val="21"/>
              </w:rPr>
            </w:pPr>
          </w:p>
        </w:tc>
        <w:tc>
          <w:tcPr>
            <w:tcW w:w="230" w:type="pct"/>
          </w:tcPr>
          <w:p w:rsidR="00994E60" w:rsidRPr="006A200B" w:rsidRDefault="00994E60">
            <w:pPr>
              <w:widowControl/>
              <w:jc w:val="center"/>
              <w:textAlignment w:val="center"/>
              <w:rPr>
                <w:rFonts w:ascii="Times New Roman" w:eastAsia="仿宋_GB2312" w:hAnsi="Times New Roman" w:cs="Times New Roman"/>
                <w:color w:val="000000" w:themeColor="text1"/>
                <w:kern w:val="0"/>
                <w:sz w:val="20"/>
                <w:szCs w:val="21"/>
              </w:rPr>
            </w:pPr>
          </w:p>
        </w:tc>
        <w:tc>
          <w:tcPr>
            <w:tcW w:w="239" w:type="pct"/>
          </w:tcPr>
          <w:p w:rsidR="00994E60" w:rsidRPr="006A200B" w:rsidRDefault="00994E60">
            <w:pPr>
              <w:widowControl/>
              <w:jc w:val="center"/>
              <w:textAlignment w:val="center"/>
              <w:rPr>
                <w:rFonts w:ascii="Times New Roman" w:eastAsia="仿宋_GB2312" w:hAnsi="Times New Roman" w:cs="Times New Roman"/>
                <w:color w:val="000000" w:themeColor="text1"/>
                <w:kern w:val="0"/>
                <w:sz w:val="20"/>
                <w:szCs w:val="21"/>
              </w:rPr>
            </w:pPr>
          </w:p>
        </w:tc>
        <w:tc>
          <w:tcPr>
            <w:tcW w:w="240" w:type="pct"/>
            <w:vAlign w:val="center"/>
          </w:tcPr>
          <w:p w:rsidR="00994E60" w:rsidRPr="006A200B" w:rsidRDefault="00994E60">
            <w:pPr>
              <w:widowControl/>
              <w:jc w:val="center"/>
              <w:textAlignment w:val="center"/>
              <w:rPr>
                <w:rFonts w:ascii="Times New Roman" w:eastAsia="仿宋_GB2312" w:hAnsi="Times New Roman" w:cs="Times New Roman"/>
                <w:color w:val="000000" w:themeColor="text1"/>
                <w:kern w:val="0"/>
                <w:sz w:val="20"/>
                <w:szCs w:val="21"/>
              </w:rPr>
            </w:pPr>
          </w:p>
        </w:tc>
        <w:tc>
          <w:tcPr>
            <w:tcW w:w="190" w:type="pct"/>
            <w:vAlign w:val="center"/>
          </w:tcPr>
          <w:p w:rsidR="00994E60" w:rsidRPr="006A200B" w:rsidRDefault="00994E60">
            <w:pPr>
              <w:widowControl/>
              <w:jc w:val="center"/>
              <w:textAlignment w:val="center"/>
              <w:rPr>
                <w:rFonts w:ascii="Times New Roman" w:eastAsia="仿宋_GB2312" w:hAnsi="Times New Roman" w:cs="Times New Roman"/>
                <w:color w:val="000000" w:themeColor="text1"/>
                <w:kern w:val="0"/>
                <w:sz w:val="20"/>
                <w:szCs w:val="21"/>
              </w:rPr>
            </w:pPr>
          </w:p>
        </w:tc>
        <w:tc>
          <w:tcPr>
            <w:tcW w:w="220" w:type="pct"/>
            <w:vAlign w:val="center"/>
          </w:tcPr>
          <w:p w:rsidR="00994E60" w:rsidRPr="006A200B" w:rsidRDefault="00994E60">
            <w:pPr>
              <w:widowControl/>
              <w:jc w:val="center"/>
              <w:textAlignment w:val="center"/>
              <w:rPr>
                <w:rFonts w:ascii="Times New Roman" w:eastAsia="仿宋_GB2312" w:hAnsi="Times New Roman" w:cs="Times New Roman"/>
                <w:color w:val="000000" w:themeColor="text1"/>
                <w:kern w:val="0"/>
                <w:sz w:val="20"/>
                <w:szCs w:val="21"/>
              </w:rPr>
            </w:pPr>
          </w:p>
        </w:tc>
        <w:tc>
          <w:tcPr>
            <w:tcW w:w="262" w:type="pct"/>
            <w:vAlign w:val="center"/>
          </w:tcPr>
          <w:p w:rsidR="00994E60" w:rsidRPr="006A200B" w:rsidRDefault="00994E60">
            <w:pPr>
              <w:widowControl/>
              <w:jc w:val="center"/>
              <w:textAlignment w:val="center"/>
              <w:rPr>
                <w:rFonts w:ascii="Times New Roman" w:eastAsia="仿宋_GB2312" w:hAnsi="Times New Roman" w:cs="Times New Roman"/>
                <w:color w:val="000000" w:themeColor="text1"/>
                <w:kern w:val="0"/>
                <w:sz w:val="20"/>
                <w:szCs w:val="21"/>
              </w:rPr>
            </w:pPr>
          </w:p>
        </w:tc>
        <w:tc>
          <w:tcPr>
            <w:tcW w:w="240" w:type="pct"/>
            <w:vAlign w:val="center"/>
          </w:tcPr>
          <w:p w:rsidR="00994E60" w:rsidRPr="006A200B" w:rsidRDefault="00994E60">
            <w:pPr>
              <w:widowControl/>
              <w:jc w:val="center"/>
              <w:textAlignment w:val="center"/>
              <w:rPr>
                <w:rFonts w:ascii="Times New Roman" w:eastAsia="仿宋_GB2312" w:hAnsi="Times New Roman" w:cs="Times New Roman"/>
                <w:color w:val="000000" w:themeColor="text1"/>
                <w:kern w:val="0"/>
                <w:sz w:val="20"/>
                <w:szCs w:val="21"/>
              </w:rPr>
            </w:pPr>
          </w:p>
        </w:tc>
        <w:tc>
          <w:tcPr>
            <w:tcW w:w="238" w:type="pct"/>
            <w:vAlign w:val="center"/>
          </w:tcPr>
          <w:p w:rsidR="00994E60" w:rsidRPr="006A200B" w:rsidRDefault="00994E60">
            <w:pPr>
              <w:widowControl/>
              <w:jc w:val="center"/>
              <w:textAlignment w:val="center"/>
              <w:rPr>
                <w:rFonts w:ascii="Times New Roman" w:eastAsia="仿宋_GB2312" w:hAnsi="Times New Roman" w:cs="Times New Roman"/>
                <w:color w:val="000000" w:themeColor="text1"/>
                <w:kern w:val="0"/>
                <w:sz w:val="20"/>
                <w:szCs w:val="21"/>
              </w:rPr>
            </w:pPr>
          </w:p>
        </w:tc>
        <w:tc>
          <w:tcPr>
            <w:tcW w:w="239" w:type="pct"/>
            <w:vAlign w:val="center"/>
          </w:tcPr>
          <w:p w:rsidR="00994E60" w:rsidRPr="006A200B" w:rsidRDefault="00994E60">
            <w:pPr>
              <w:widowControl/>
              <w:jc w:val="center"/>
              <w:textAlignment w:val="center"/>
              <w:rPr>
                <w:rFonts w:ascii="Times New Roman" w:eastAsia="仿宋_GB2312" w:hAnsi="Times New Roman" w:cs="Times New Roman"/>
                <w:color w:val="000000" w:themeColor="text1"/>
                <w:kern w:val="0"/>
                <w:sz w:val="20"/>
                <w:szCs w:val="21"/>
              </w:rPr>
            </w:pPr>
          </w:p>
        </w:tc>
        <w:tc>
          <w:tcPr>
            <w:tcW w:w="236" w:type="pct"/>
            <w:vAlign w:val="center"/>
          </w:tcPr>
          <w:p w:rsidR="00994E60" w:rsidRPr="006A200B" w:rsidRDefault="00994E60">
            <w:pPr>
              <w:widowControl/>
              <w:jc w:val="center"/>
              <w:textAlignment w:val="center"/>
              <w:rPr>
                <w:rFonts w:ascii="Times New Roman" w:eastAsia="仿宋_GB2312" w:hAnsi="Times New Roman" w:cs="Times New Roman"/>
                <w:color w:val="000000" w:themeColor="text1"/>
                <w:kern w:val="0"/>
                <w:sz w:val="20"/>
                <w:szCs w:val="21"/>
              </w:rPr>
            </w:pPr>
          </w:p>
        </w:tc>
        <w:tc>
          <w:tcPr>
            <w:tcW w:w="241" w:type="pct"/>
            <w:vAlign w:val="center"/>
          </w:tcPr>
          <w:p w:rsidR="00994E60" w:rsidRPr="006A200B" w:rsidRDefault="00994E60">
            <w:pPr>
              <w:widowControl/>
              <w:jc w:val="center"/>
              <w:textAlignment w:val="center"/>
              <w:rPr>
                <w:rFonts w:ascii="Times New Roman" w:eastAsia="仿宋_GB2312" w:hAnsi="Times New Roman" w:cs="Times New Roman"/>
                <w:color w:val="000000" w:themeColor="text1"/>
                <w:kern w:val="0"/>
                <w:sz w:val="20"/>
                <w:szCs w:val="21"/>
              </w:rPr>
            </w:pPr>
          </w:p>
        </w:tc>
        <w:tc>
          <w:tcPr>
            <w:tcW w:w="239" w:type="pct"/>
            <w:vAlign w:val="center"/>
          </w:tcPr>
          <w:p w:rsidR="00994E60" w:rsidRPr="006A200B" w:rsidRDefault="00994E60">
            <w:pPr>
              <w:widowControl/>
              <w:jc w:val="center"/>
              <w:textAlignment w:val="center"/>
              <w:rPr>
                <w:rFonts w:ascii="Times New Roman" w:eastAsia="仿宋_GB2312" w:hAnsi="Times New Roman" w:cs="Times New Roman"/>
                <w:color w:val="000000" w:themeColor="text1"/>
                <w:kern w:val="0"/>
                <w:sz w:val="20"/>
                <w:szCs w:val="21"/>
              </w:rPr>
            </w:pPr>
          </w:p>
        </w:tc>
        <w:tc>
          <w:tcPr>
            <w:tcW w:w="147" w:type="pct"/>
            <w:vAlign w:val="center"/>
          </w:tcPr>
          <w:p w:rsidR="00994E60" w:rsidRPr="006A200B" w:rsidRDefault="00994E60">
            <w:pPr>
              <w:widowControl/>
              <w:jc w:val="center"/>
              <w:textAlignment w:val="center"/>
              <w:rPr>
                <w:rFonts w:ascii="Times New Roman" w:eastAsia="仿宋_GB2312" w:hAnsi="Times New Roman" w:cs="Times New Roman"/>
                <w:color w:val="000000" w:themeColor="text1"/>
                <w:kern w:val="0"/>
                <w:sz w:val="20"/>
                <w:szCs w:val="21"/>
              </w:rPr>
            </w:pPr>
          </w:p>
        </w:tc>
        <w:tc>
          <w:tcPr>
            <w:tcW w:w="239" w:type="pct"/>
            <w:vAlign w:val="center"/>
          </w:tcPr>
          <w:p w:rsidR="00994E60" w:rsidRPr="006A200B" w:rsidRDefault="00994E60">
            <w:pPr>
              <w:widowControl/>
              <w:jc w:val="center"/>
              <w:textAlignment w:val="center"/>
              <w:rPr>
                <w:rFonts w:ascii="Times New Roman" w:eastAsia="仿宋_GB2312" w:hAnsi="Times New Roman" w:cs="Times New Roman"/>
                <w:color w:val="000000" w:themeColor="text1"/>
                <w:kern w:val="0"/>
                <w:sz w:val="20"/>
                <w:szCs w:val="21"/>
              </w:rPr>
            </w:pPr>
          </w:p>
        </w:tc>
        <w:tc>
          <w:tcPr>
            <w:tcW w:w="431" w:type="pct"/>
            <w:vAlign w:val="center"/>
          </w:tcPr>
          <w:p w:rsidR="00994E60" w:rsidRPr="006A200B" w:rsidRDefault="00994E60">
            <w:pPr>
              <w:widowControl/>
              <w:jc w:val="center"/>
              <w:textAlignment w:val="center"/>
              <w:rPr>
                <w:rFonts w:ascii="Times New Roman" w:eastAsia="仿宋_GB2312" w:hAnsi="Times New Roman" w:cs="Times New Roman"/>
                <w:color w:val="000000" w:themeColor="text1"/>
                <w:kern w:val="0"/>
                <w:sz w:val="20"/>
                <w:szCs w:val="21"/>
              </w:rPr>
            </w:pPr>
          </w:p>
        </w:tc>
      </w:tr>
    </w:tbl>
    <w:p w:rsidR="00994E60" w:rsidRPr="006A200B" w:rsidRDefault="00E109AB">
      <w:pPr>
        <w:widowControl/>
        <w:spacing w:line="340" w:lineRule="exact"/>
        <w:ind w:firstLineChars="200" w:firstLine="480"/>
        <w:jc w:val="left"/>
        <w:textAlignment w:val="center"/>
        <w:rPr>
          <w:rFonts w:asciiTheme="minorEastAsia" w:hAnsiTheme="minorEastAsia" w:cs="Times New Roman"/>
          <w:color w:val="000000" w:themeColor="text1"/>
          <w:sz w:val="24"/>
          <w:szCs w:val="21"/>
        </w:rPr>
      </w:pPr>
      <w:r w:rsidRPr="006A200B">
        <w:rPr>
          <w:rFonts w:asciiTheme="minorEastAsia" w:hAnsiTheme="minorEastAsia" w:cs="Times New Roman"/>
          <w:color w:val="000000" w:themeColor="text1"/>
          <w:sz w:val="24"/>
          <w:szCs w:val="21"/>
        </w:rPr>
        <w:t>填表说明:</w:t>
      </w:r>
    </w:p>
    <w:p w:rsidR="00994E60" w:rsidRPr="006A200B" w:rsidRDefault="00E109AB">
      <w:pPr>
        <w:widowControl/>
        <w:spacing w:line="340" w:lineRule="exact"/>
        <w:ind w:firstLineChars="200" w:firstLine="480"/>
        <w:jc w:val="left"/>
        <w:textAlignment w:val="center"/>
        <w:rPr>
          <w:rFonts w:asciiTheme="minorEastAsia" w:hAnsiTheme="minorEastAsia" w:cs="Times New Roman"/>
          <w:color w:val="000000" w:themeColor="text1"/>
          <w:sz w:val="24"/>
          <w:szCs w:val="21"/>
        </w:rPr>
      </w:pPr>
      <w:r w:rsidRPr="006A200B">
        <w:rPr>
          <w:rFonts w:asciiTheme="minorEastAsia" w:hAnsiTheme="minorEastAsia" w:cs="Times New Roman"/>
          <w:color w:val="000000" w:themeColor="text1"/>
          <w:sz w:val="24"/>
          <w:szCs w:val="21"/>
        </w:rPr>
        <w:t>1.老旧小区改造项目直接监管责任单位原则上应为项目属地城镇老旧小区改造主管部门或项目属地人民政府授权的部门</w:t>
      </w:r>
      <w:r w:rsidRPr="006A200B">
        <w:rPr>
          <w:rFonts w:asciiTheme="minorEastAsia" w:hAnsiTheme="minorEastAsia" w:cs="Times New Roman" w:hint="eastAsia"/>
          <w:color w:val="000000" w:themeColor="text1"/>
          <w:sz w:val="24"/>
          <w:szCs w:val="21"/>
        </w:rPr>
        <w:t>。</w:t>
      </w:r>
    </w:p>
    <w:p w:rsidR="00994E60" w:rsidRPr="006A200B" w:rsidRDefault="00E109AB">
      <w:pPr>
        <w:widowControl/>
        <w:spacing w:line="340" w:lineRule="exact"/>
        <w:ind w:firstLineChars="200" w:firstLine="480"/>
        <w:jc w:val="left"/>
        <w:textAlignment w:val="center"/>
        <w:rPr>
          <w:rFonts w:asciiTheme="minorEastAsia" w:hAnsiTheme="minorEastAsia" w:cs="Times New Roman"/>
          <w:color w:val="000000" w:themeColor="text1"/>
          <w:sz w:val="24"/>
          <w:szCs w:val="21"/>
        </w:rPr>
      </w:pPr>
      <w:r w:rsidRPr="006A200B">
        <w:rPr>
          <w:rFonts w:asciiTheme="minorEastAsia" w:hAnsiTheme="minorEastAsia" w:cs="Times New Roman"/>
          <w:color w:val="000000" w:themeColor="text1"/>
          <w:sz w:val="24"/>
          <w:szCs w:val="21"/>
        </w:rPr>
        <w:t>2.申报项目涉及多个小（片）区的，应逐个填写。</w:t>
      </w:r>
    </w:p>
    <w:p w:rsidR="00994E60" w:rsidRPr="006A200B" w:rsidRDefault="00E109AB">
      <w:pPr>
        <w:widowControl/>
        <w:spacing w:line="340" w:lineRule="exact"/>
        <w:ind w:firstLineChars="200" w:firstLine="480"/>
        <w:jc w:val="left"/>
        <w:textAlignment w:val="center"/>
        <w:rPr>
          <w:rFonts w:asciiTheme="minorEastAsia" w:hAnsiTheme="minorEastAsia" w:cs="Times New Roman"/>
          <w:color w:val="000000" w:themeColor="text1"/>
          <w:sz w:val="30"/>
          <w:szCs w:val="21"/>
        </w:rPr>
      </w:pPr>
      <w:r w:rsidRPr="006A200B">
        <w:rPr>
          <w:rFonts w:asciiTheme="minorEastAsia" w:hAnsiTheme="minorEastAsia" w:cs="Times New Roman"/>
          <w:color w:val="000000" w:themeColor="text1"/>
          <w:sz w:val="24"/>
          <w:szCs w:val="21"/>
        </w:rPr>
        <w:t>3.征求意见情况应附佐证材料，包括“改不改”征求居民意见佐证材料、“如何改”征求居民意见佐证材料、成立居民自治组织佐证材料等。</w:t>
      </w:r>
      <w:bookmarkEnd w:id="2"/>
    </w:p>
    <w:sectPr w:rsidR="00994E60" w:rsidRPr="006A200B" w:rsidSect="00994E60">
      <w:footerReference w:type="default" r:id="rId9"/>
      <w:pgSz w:w="16838" w:h="11906" w:orient="landscape"/>
      <w:pgMar w:top="1797"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4E60" w:rsidRDefault="00994E60" w:rsidP="00994E60">
      <w:r>
        <w:separator/>
      </w:r>
    </w:p>
  </w:endnote>
  <w:endnote w:type="continuationSeparator" w:id="1">
    <w:p w:rsidR="00994E60" w:rsidRDefault="00994E60" w:rsidP="00994E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楷体">
    <w:panose1 w:val="02010609060101010101"/>
    <w:charset w:val="86"/>
    <w:family w:val="modern"/>
    <w:pitch w:val="fixed"/>
    <w:sig w:usb0="800002BF" w:usb1="38CF7CFA"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702510"/>
    </w:sdtPr>
    <w:sdtEndPr>
      <w:rPr>
        <w:rFonts w:asciiTheme="minorEastAsia" w:hAnsiTheme="minorEastAsia"/>
        <w:sz w:val="28"/>
        <w:szCs w:val="28"/>
      </w:rPr>
    </w:sdtEndPr>
    <w:sdtContent>
      <w:p w:rsidR="00994E60" w:rsidRDefault="001E069B">
        <w:pPr>
          <w:pStyle w:val="a7"/>
          <w:jc w:val="center"/>
          <w:rPr>
            <w:rFonts w:asciiTheme="minorEastAsia" w:hAnsiTheme="minorEastAsia"/>
            <w:sz w:val="28"/>
            <w:szCs w:val="28"/>
          </w:rPr>
        </w:pPr>
        <w:r>
          <w:rPr>
            <w:rFonts w:asciiTheme="minorEastAsia" w:hAnsiTheme="minorEastAsia"/>
            <w:sz w:val="28"/>
            <w:szCs w:val="28"/>
          </w:rPr>
          <w:fldChar w:fldCharType="begin"/>
        </w:r>
        <w:r w:rsidR="00E109AB">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sidR="00565F10" w:rsidRPr="00565F10">
          <w:rPr>
            <w:rFonts w:asciiTheme="minorEastAsia" w:hAnsiTheme="minorEastAsia"/>
            <w:noProof/>
            <w:sz w:val="28"/>
            <w:szCs w:val="28"/>
            <w:lang w:val="zh-CN"/>
          </w:rPr>
          <w:t>35</w:t>
        </w:r>
        <w:r>
          <w:rPr>
            <w:rFonts w:asciiTheme="minorEastAsia" w:hAnsiTheme="minorEastAsia"/>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13576"/>
    </w:sdtPr>
    <w:sdtEndPr>
      <w:rPr>
        <w:rFonts w:asciiTheme="minorEastAsia" w:hAnsiTheme="minorEastAsia"/>
        <w:sz w:val="28"/>
        <w:szCs w:val="28"/>
      </w:rPr>
    </w:sdtEndPr>
    <w:sdtContent>
      <w:p w:rsidR="00994E60" w:rsidRDefault="001E069B">
        <w:pPr>
          <w:pStyle w:val="a7"/>
          <w:jc w:val="center"/>
          <w:rPr>
            <w:rFonts w:asciiTheme="minorEastAsia" w:hAnsiTheme="minorEastAsia"/>
            <w:sz w:val="28"/>
            <w:szCs w:val="28"/>
          </w:rPr>
        </w:pPr>
        <w:r>
          <w:rPr>
            <w:rFonts w:asciiTheme="minorEastAsia" w:hAnsiTheme="minorEastAsia"/>
            <w:sz w:val="28"/>
            <w:szCs w:val="28"/>
          </w:rPr>
          <w:fldChar w:fldCharType="begin"/>
        </w:r>
        <w:r w:rsidR="00E109AB">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sidR="00565F10" w:rsidRPr="00565F10">
          <w:rPr>
            <w:rFonts w:asciiTheme="minorEastAsia" w:hAnsiTheme="minorEastAsia"/>
            <w:noProof/>
            <w:sz w:val="28"/>
            <w:szCs w:val="28"/>
            <w:lang w:val="zh-CN"/>
          </w:rPr>
          <w:t>37</w:t>
        </w:r>
        <w:r>
          <w:rPr>
            <w:rFonts w:asciiTheme="minorEastAsia" w:hAnsiTheme="minorEastAsia"/>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4E60" w:rsidRDefault="00994E60" w:rsidP="00994E60">
      <w:r>
        <w:separator/>
      </w:r>
    </w:p>
  </w:footnote>
  <w:footnote w:type="continuationSeparator" w:id="1">
    <w:p w:rsidR="00994E60" w:rsidRDefault="00994E60" w:rsidP="00994E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E1F98"/>
    <w:multiLevelType w:val="multilevel"/>
    <w:tmpl w:val="04BE1F98"/>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HorizontalSpacing w:val="156"/>
  <w:drawingGridVerticalSpacing w:val="287"/>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mJkZTY1NTA3ZjZkMDczYmFjMjczOTQwMWE2MGNkZTMifQ=="/>
  </w:docVars>
  <w:rsids>
    <w:rsidRoot w:val="23FD4627"/>
    <w:rsid w:val="00005F7F"/>
    <w:rsid w:val="00012FFC"/>
    <w:rsid w:val="000208E7"/>
    <w:rsid w:val="000357B9"/>
    <w:rsid w:val="00035FE2"/>
    <w:rsid w:val="00044A5B"/>
    <w:rsid w:val="000458CE"/>
    <w:rsid w:val="0004774B"/>
    <w:rsid w:val="0004781D"/>
    <w:rsid w:val="000508B0"/>
    <w:rsid w:val="00065017"/>
    <w:rsid w:val="00090C9F"/>
    <w:rsid w:val="000C2D7B"/>
    <w:rsid w:val="000D11EA"/>
    <w:rsid w:val="000F056D"/>
    <w:rsid w:val="00103EAF"/>
    <w:rsid w:val="001067C3"/>
    <w:rsid w:val="00127A82"/>
    <w:rsid w:val="00130067"/>
    <w:rsid w:val="00152869"/>
    <w:rsid w:val="001538BE"/>
    <w:rsid w:val="00163E13"/>
    <w:rsid w:val="00181A1C"/>
    <w:rsid w:val="00181BCC"/>
    <w:rsid w:val="001B19E7"/>
    <w:rsid w:val="001B76AB"/>
    <w:rsid w:val="001C2BE0"/>
    <w:rsid w:val="001C485E"/>
    <w:rsid w:val="001D6FF0"/>
    <w:rsid w:val="001E069B"/>
    <w:rsid w:val="001E095D"/>
    <w:rsid w:val="001E360E"/>
    <w:rsid w:val="001E3B37"/>
    <w:rsid w:val="001E641C"/>
    <w:rsid w:val="001F2DDC"/>
    <w:rsid w:val="001F3BE9"/>
    <w:rsid w:val="00200C9D"/>
    <w:rsid w:val="002011FA"/>
    <w:rsid w:val="00202342"/>
    <w:rsid w:val="0020407F"/>
    <w:rsid w:val="002203E8"/>
    <w:rsid w:val="00222B39"/>
    <w:rsid w:val="00225242"/>
    <w:rsid w:val="00230B9D"/>
    <w:rsid w:val="00237525"/>
    <w:rsid w:val="0024705A"/>
    <w:rsid w:val="002473E6"/>
    <w:rsid w:val="00252092"/>
    <w:rsid w:val="00291626"/>
    <w:rsid w:val="002B2A11"/>
    <w:rsid w:val="002C100B"/>
    <w:rsid w:val="002C2155"/>
    <w:rsid w:val="002D5ED2"/>
    <w:rsid w:val="002E3355"/>
    <w:rsid w:val="003031C9"/>
    <w:rsid w:val="00303BBB"/>
    <w:rsid w:val="00314E9E"/>
    <w:rsid w:val="00335DA3"/>
    <w:rsid w:val="00340F9F"/>
    <w:rsid w:val="00344B1B"/>
    <w:rsid w:val="00347DA8"/>
    <w:rsid w:val="00350842"/>
    <w:rsid w:val="00353A69"/>
    <w:rsid w:val="00363D11"/>
    <w:rsid w:val="0036535D"/>
    <w:rsid w:val="00367C73"/>
    <w:rsid w:val="00374B3D"/>
    <w:rsid w:val="003A1716"/>
    <w:rsid w:val="003A767E"/>
    <w:rsid w:val="003A7A8B"/>
    <w:rsid w:val="003B115C"/>
    <w:rsid w:val="003B39B6"/>
    <w:rsid w:val="003B4E7B"/>
    <w:rsid w:val="003B4EBE"/>
    <w:rsid w:val="003C720D"/>
    <w:rsid w:val="003D39F8"/>
    <w:rsid w:val="003F071D"/>
    <w:rsid w:val="003F206B"/>
    <w:rsid w:val="003F536E"/>
    <w:rsid w:val="003F5A43"/>
    <w:rsid w:val="00403036"/>
    <w:rsid w:val="00411474"/>
    <w:rsid w:val="00414E53"/>
    <w:rsid w:val="00415933"/>
    <w:rsid w:val="004203F5"/>
    <w:rsid w:val="004204DF"/>
    <w:rsid w:val="00432864"/>
    <w:rsid w:val="00435159"/>
    <w:rsid w:val="00435AA0"/>
    <w:rsid w:val="0043718F"/>
    <w:rsid w:val="0044357D"/>
    <w:rsid w:val="0045255F"/>
    <w:rsid w:val="0045663D"/>
    <w:rsid w:val="004621DE"/>
    <w:rsid w:val="0046641E"/>
    <w:rsid w:val="004710E5"/>
    <w:rsid w:val="00471362"/>
    <w:rsid w:val="004809AE"/>
    <w:rsid w:val="00493CE3"/>
    <w:rsid w:val="00495E9F"/>
    <w:rsid w:val="004A77BD"/>
    <w:rsid w:val="004B1824"/>
    <w:rsid w:val="004B3551"/>
    <w:rsid w:val="004B505F"/>
    <w:rsid w:val="004D6FFB"/>
    <w:rsid w:val="005070DC"/>
    <w:rsid w:val="0051068F"/>
    <w:rsid w:val="0054052E"/>
    <w:rsid w:val="00553817"/>
    <w:rsid w:val="005623CC"/>
    <w:rsid w:val="00565F10"/>
    <w:rsid w:val="005B1ED2"/>
    <w:rsid w:val="005D0512"/>
    <w:rsid w:val="005E131B"/>
    <w:rsid w:val="005E1365"/>
    <w:rsid w:val="005E3349"/>
    <w:rsid w:val="00604481"/>
    <w:rsid w:val="0062233A"/>
    <w:rsid w:val="00623459"/>
    <w:rsid w:val="00624B1C"/>
    <w:rsid w:val="00625204"/>
    <w:rsid w:val="00630C75"/>
    <w:rsid w:val="00644CA3"/>
    <w:rsid w:val="0065701B"/>
    <w:rsid w:val="0065735A"/>
    <w:rsid w:val="0067209E"/>
    <w:rsid w:val="00673DD1"/>
    <w:rsid w:val="00680AD6"/>
    <w:rsid w:val="006817CC"/>
    <w:rsid w:val="00685B6D"/>
    <w:rsid w:val="006A057F"/>
    <w:rsid w:val="006A1364"/>
    <w:rsid w:val="006A200B"/>
    <w:rsid w:val="006B04DA"/>
    <w:rsid w:val="006C3C3B"/>
    <w:rsid w:val="00712D1F"/>
    <w:rsid w:val="0072389E"/>
    <w:rsid w:val="00735545"/>
    <w:rsid w:val="00766D32"/>
    <w:rsid w:val="00771F6D"/>
    <w:rsid w:val="0077276F"/>
    <w:rsid w:val="00784CDD"/>
    <w:rsid w:val="007865CF"/>
    <w:rsid w:val="0078730C"/>
    <w:rsid w:val="007A50BA"/>
    <w:rsid w:val="007A5332"/>
    <w:rsid w:val="007B39AF"/>
    <w:rsid w:val="007D48E7"/>
    <w:rsid w:val="007F4D09"/>
    <w:rsid w:val="007F4DBC"/>
    <w:rsid w:val="00823F98"/>
    <w:rsid w:val="008303CA"/>
    <w:rsid w:val="008569A5"/>
    <w:rsid w:val="00856CA9"/>
    <w:rsid w:val="00873968"/>
    <w:rsid w:val="00876561"/>
    <w:rsid w:val="008915D5"/>
    <w:rsid w:val="00891900"/>
    <w:rsid w:val="008B6A49"/>
    <w:rsid w:val="008B73E0"/>
    <w:rsid w:val="008E33E1"/>
    <w:rsid w:val="008E3568"/>
    <w:rsid w:val="008F2035"/>
    <w:rsid w:val="008F6511"/>
    <w:rsid w:val="00900003"/>
    <w:rsid w:val="00900C28"/>
    <w:rsid w:val="00916931"/>
    <w:rsid w:val="00934AF6"/>
    <w:rsid w:val="009375D7"/>
    <w:rsid w:val="009734C8"/>
    <w:rsid w:val="00976201"/>
    <w:rsid w:val="00977033"/>
    <w:rsid w:val="00981344"/>
    <w:rsid w:val="00986D0A"/>
    <w:rsid w:val="009918B2"/>
    <w:rsid w:val="00991B3E"/>
    <w:rsid w:val="00994E60"/>
    <w:rsid w:val="009C78A6"/>
    <w:rsid w:val="009D349D"/>
    <w:rsid w:val="009E4D78"/>
    <w:rsid w:val="00A11257"/>
    <w:rsid w:val="00A22A49"/>
    <w:rsid w:val="00A3511F"/>
    <w:rsid w:val="00A37E28"/>
    <w:rsid w:val="00A535F7"/>
    <w:rsid w:val="00A63260"/>
    <w:rsid w:val="00A73D78"/>
    <w:rsid w:val="00AA1B57"/>
    <w:rsid w:val="00AC3064"/>
    <w:rsid w:val="00AC5192"/>
    <w:rsid w:val="00AC6047"/>
    <w:rsid w:val="00AD6A95"/>
    <w:rsid w:val="00AE1050"/>
    <w:rsid w:val="00B04241"/>
    <w:rsid w:val="00B4552A"/>
    <w:rsid w:val="00B519CE"/>
    <w:rsid w:val="00BA4E62"/>
    <w:rsid w:val="00BB222A"/>
    <w:rsid w:val="00BB3E97"/>
    <w:rsid w:val="00BC0D0E"/>
    <w:rsid w:val="00BC291A"/>
    <w:rsid w:val="00BC440F"/>
    <w:rsid w:val="00BC7EC3"/>
    <w:rsid w:val="00BE0B58"/>
    <w:rsid w:val="00C1169F"/>
    <w:rsid w:val="00C17B9C"/>
    <w:rsid w:val="00C26515"/>
    <w:rsid w:val="00C40F50"/>
    <w:rsid w:val="00C65D19"/>
    <w:rsid w:val="00C71206"/>
    <w:rsid w:val="00C774D0"/>
    <w:rsid w:val="00C94D57"/>
    <w:rsid w:val="00CB63A5"/>
    <w:rsid w:val="00D03FA5"/>
    <w:rsid w:val="00D10A34"/>
    <w:rsid w:val="00D152B5"/>
    <w:rsid w:val="00D26572"/>
    <w:rsid w:val="00D41CDE"/>
    <w:rsid w:val="00D6396A"/>
    <w:rsid w:val="00D918DB"/>
    <w:rsid w:val="00DA0803"/>
    <w:rsid w:val="00DA496D"/>
    <w:rsid w:val="00DA5646"/>
    <w:rsid w:val="00DB1986"/>
    <w:rsid w:val="00DB1DFB"/>
    <w:rsid w:val="00DB7A25"/>
    <w:rsid w:val="00DC0E40"/>
    <w:rsid w:val="00DC2286"/>
    <w:rsid w:val="00DD052D"/>
    <w:rsid w:val="00DD7E7B"/>
    <w:rsid w:val="00DE2A50"/>
    <w:rsid w:val="00DE7287"/>
    <w:rsid w:val="00DF45EA"/>
    <w:rsid w:val="00DF4F16"/>
    <w:rsid w:val="00DF7B2D"/>
    <w:rsid w:val="00E04A12"/>
    <w:rsid w:val="00E109AB"/>
    <w:rsid w:val="00E63B79"/>
    <w:rsid w:val="00E741E6"/>
    <w:rsid w:val="00E92D01"/>
    <w:rsid w:val="00E94D2D"/>
    <w:rsid w:val="00E973D2"/>
    <w:rsid w:val="00EA3268"/>
    <w:rsid w:val="00EA6702"/>
    <w:rsid w:val="00EA71B4"/>
    <w:rsid w:val="00EB0BDA"/>
    <w:rsid w:val="00ED3FF7"/>
    <w:rsid w:val="00EE07CA"/>
    <w:rsid w:val="00EE5AE7"/>
    <w:rsid w:val="00F14F3D"/>
    <w:rsid w:val="00F17B91"/>
    <w:rsid w:val="00F21052"/>
    <w:rsid w:val="00F254BC"/>
    <w:rsid w:val="00F31C5B"/>
    <w:rsid w:val="00F3497C"/>
    <w:rsid w:val="00F56CBC"/>
    <w:rsid w:val="00F612C4"/>
    <w:rsid w:val="00F67611"/>
    <w:rsid w:val="00F73185"/>
    <w:rsid w:val="00F75F98"/>
    <w:rsid w:val="00F90F87"/>
    <w:rsid w:val="00F96858"/>
    <w:rsid w:val="00FA16A0"/>
    <w:rsid w:val="00FB4E0E"/>
    <w:rsid w:val="00FC0239"/>
    <w:rsid w:val="00FC0B82"/>
    <w:rsid w:val="00FD3A09"/>
    <w:rsid w:val="00FF1130"/>
    <w:rsid w:val="00FF612D"/>
    <w:rsid w:val="01156E0E"/>
    <w:rsid w:val="035521CB"/>
    <w:rsid w:val="0448417C"/>
    <w:rsid w:val="11C90160"/>
    <w:rsid w:val="13315141"/>
    <w:rsid w:val="142B01FE"/>
    <w:rsid w:val="162572D7"/>
    <w:rsid w:val="1AEF2CCB"/>
    <w:rsid w:val="1B6E3E67"/>
    <w:rsid w:val="1C971F2E"/>
    <w:rsid w:val="1D7C76BF"/>
    <w:rsid w:val="1DE41823"/>
    <w:rsid w:val="1E3F4951"/>
    <w:rsid w:val="20B158CB"/>
    <w:rsid w:val="23FD4627"/>
    <w:rsid w:val="25D67AFE"/>
    <w:rsid w:val="2D3D11E0"/>
    <w:rsid w:val="2D3F05FB"/>
    <w:rsid w:val="2FC86BCE"/>
    <w:rsid w:val="30BA09D6"/>
    <w:rsid w:val="337D0925"/>
    <w:rsid w:val="33EE6EDC"/>
    <w:rsid w:val="361A61E1"/>
    <w:rsid w:val="36405F7D"/>
    <w:rsid w:val="36471BC4"/>
    <w:rsid w:val="38466228"/>
    <w:rsid w:val="39215072"/>
    <w:rsid w:val="3A0238C3"/>
    <w:rsid w:val="3CA5392E"/>
    <w:rsid w:val="3D42484C"/>
    <w:rsid w:val="3E527511"/>
    <w:rsid w:val="3FB60AB1"/>
    <w:rsid w:val="40D54571"/>
    <w:rsid w:val="425B6F70"/>
    <w:rsid w:val="43A0184C"/>
    <w:rsid w:val="46D0599C"/>
    <w:rsid w:val="492418B7"/>
    <w:rsid w:val="4D017CA7"/>
    <w:rsid w:val="4FE80123"/>
    <w:rsid w:val="505E5AEE"/>
    <w:rsid w:val="510949EF"/>
    <w:rsid w:val="545A7337"/>
    <w:rsid w:val="555D0FF7"/>
    <w:rsid w:val="57E82897"/>
    <w:rsid w:val="5B05216C"/>
    <w:rsid w:val="5B160C0D"/>
    <w:rsid w:val="5DA3034D"/>
    <w:rsid w:val="6344026B"/>
    <w:rsid w:val="6A4E6864"/>
    <w:rsid w:val="6B491F41"/>
    <w:rsid w:val="6BCE7B73"/>
    <w:rsid w:val="6D1D0074"/>
    <w:rsid w:val="6E3015B8"/>
    <w:rsid w:val="73143A48"/>
    <w:rsid w:val="739A7B26"/>
    <w:rsid w:val="78CE38F8"/>
    <w:rsid w:val="794A1FBB"/>
    <w:rsid w:val="799E228E"/>
    <w:rsid w:val="7BD77130"/>
    <w:rsid w:val="7C2006FD"/>
    <w:rsid w:val="7CBB3966"/>
    <w:rsid w:val="7E801B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0" w:unhideWhenUsed="0" w:qFormat="1"/>
    <w:lsdException w:name="toc 2" w:semiHidden="0" w:unhideWhenUsed="0" w:qFormat="1"/>
    <w:lsdException w:name="annotation text" w:qFormat="1"/>
    <w:lsdException w:name="header" w:semiHidden="0" w:unhideWhenUsed="0" w:qFormat="1"/>
    <w:lsdException w:name="footer" w:semiHidden="0" w:uiPriority="99" w:unhideWhenUsed="0"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Indent" w:semiHidden="0" w:uiPriority="99"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Body Text First Indent 2" w:semiHidden="0" w:uiPriority="99" w:qFormat="1"/>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E60"/>
    <w:pPr>
      <w:widowControl w:val="0"/>
      <w:jc w:val="both"/>
    </w:pPr>
    <w:rPr>
      <w:rFonts w:asciiTheme="minorHAnsi" w:eastAsiaTheme="minorEastAsia" w:hAnsiTheme="minorHAnsi" w:cstheme="minorBidi"/>
      <w:kern w:val="2"/>
      <w:sz w:val="32"/>
      <w:szCs w:val="24"/>
    </w:rPr>
  </w:style>
  <w:style w:type="paragraph" w:styleId="1">
    <w:name w:val="heading 1"/>
    <w:basedOn w:val="a"/>
    <w:next w:val="a"/>
    <w:qFormat/>
    <w:rsid w:val="00994E60"/>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uiPriority w:val="99"/>
    <w:qFormat/>
    <w:rsid w:val="00994E60"/>
    <w:pPr>
      <w:keepNext/>
      <w:keepLines/>
      <w:spacing w:before="60" w:after="60"/>
      <w:ind w:firstLineChars="200" w:firstLine="200"/>
      <w:jc w:val="left"/>
      <w:outlineLvl w:val="1"/>
    </w:pPr>
    <w:rPr>
      <w:rFonts w:ascii="Calibri Light" w:eastAsia="楷体" w:hAnsi="Calibri Light" w:cs="Times New Roman"/>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qFormat/>
    <w:rsid w:val="00994E60"/>
    <w:pPr>
      <w:jc w:val="left"/>
    </w:pPr>
  </w:style>
  <w:style w:type="paragraph" w:styleId="a4">
    <w:name w:val="Body Text Indent"/>
    <w:basedOn w:val="a"/>
    <w:uiPriority w:val="99"/>
    <w:unhideWhenUsed/>
    <w:qFormat/>
    <w:rsid w:val="00994E60"/>
    <w:pPr>
      <w:spacing w:after="120"/>
      <w:ind w:leftChars="200" w:left="420"/>
    </w:pPr>
  </w:style>
  <w:style w:type="paragraph" w:styleId="a5">
    <w:name w:val="Date"/>
    <w:basedOn w:val="a"/>
    <w:next w:val="a"/>
    <w:link w:val="Char0"/>
    <w:qFormat/>
    <w:rsid w:val="00994E60"/>
    <w:pPr>
      <w:ind w:leftChars="2500" w:left="100"/>
    </w:pPr>
  </w:style>
  <w:style w:type="paragraph" w:styleId="a6">
    <w:name w:val="Balloon Text"/>
    <w:basedOn w:val="a"/>
    <w:link w:val="Char1"/>
    <w:qFormat/>
    <w:rsid w:val="00994E60"/>
    <w:rPr>
      <w:sz w:val="18"/>
      <w:szCs w:val="18"/>
    </w:rPr>
  </w:style>
  <w:style w:type="paragraph" w:styleId="a7">
    <w:name w:val="footer"/>
    <w:basedOn w:val="a"/>
    <w:next w:val="a"/>
    <w:link w:val="Char2"/>
    <w:uiPriority w:val="99"/>
    <w:qFormat/>
    <w:rsid w:val="00994E60"/>
    <w:pPr>
      <w:tabs>
        <w:tab w:val="center" w:pos="4153"/>
        <w:tab w:val="right" w:pos="8306"/>
      </w:tabs>
      <w:snapToGrid w:val="0"/>
      <w:jc w:val="left"/>
    </w:pPr>
    <w:rPr>
      <w:sz w:val="18"/>
    </w:rPr>
  </w:style>
  <w:style w:type="paragraph" w:styleId="a8">
    <w:name w:val="header"/>
    <w:basedOn w:val="a"/>
    <w:qFormat/>
    <w:rsid w:val="00994E6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qFormat/>
    <w:rsid w:val="00994E60"/>
  </w:style>
  <w:style w:type="paragraph" w:styleId="20">
    <w:name w:val="toc 2"/>
    <w:basedOn w:val="a"/>
    <w:next w:val="a"/>
    <w:qFormat/>
    <w:rsid w:val="00994E60"/>
    <w:pPr>
      <w:ind w:leftChars="200" w:left="420"/>
    </w:pPr>
  </w:style>
  <w:style w:type="paragraph" w:styleId="a9">
    <w:name w:val="Normal (Web)"/>
    <w:basedOn w:val="a"/>
    <w:qFormat/>
    <w:rsid w:val="00994E60"/>
    <w:pPr>
      <w:spacing w:beforeAutospacing="1" w:afterAutospacing="1"/>
      <w:jc w:val="left"/>
    </w:pPr>
    <w:rPr>
      <w:rFonts w:cs="Times New Roman"/>
      <w:kern w:val="0"/>
      <w:sz w:val="24"/>
    </w:rPr>
  </w:style>
  <w:style w:type="paragraph" w:styleId="aa">
    <w:name w:val="annotation subject"/>
    <w:basedOn w:val="a3"/>
    <w:next w:val="a3"/>
    <w:link w:val="Char3"/>
    <w:semiHidden/>
    <w:unhideWhenUsed/>
    <w:qFormat/>
    <w:rsid w:val="00994E60"/>
    <w:rPr>
      <w:b/>
      <w:bCs/>
    </w:rPr>
  </w:style>
  <w:style w:type="paragraph" w:styleId="21">
    <w:name w:val="Body Text First Indent 2"/>
    <w:basedOn w:val="a4"/>
    <w:uiPriority w:val="99"/>
    <w:unhideWhenUsed/>
    <w:qFormat/>
    <w:rsid w:val="00994E60"/>
    <w:pPr>
      <w:spacing w:after="0"/>
      <w:ind w:leftChars="0" w:left="0"/>
    </w:pPr>
  </w:style>
  <w:style w:type="table" w:styleId="ab">
    <w:name w:val="Table Grid"/>
    <w:basedOn w:val="a1"/>
    <w:uiPriority w:val="59"/>
    <w:qFormat/>
    <w:rsid w:val="00994E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22"/>
    <w:qFormat/>
    <w:rsid w:val="00994E60"/>
    <w:rPr>
      <w:b/>
      <w:bCs/>
    </w:rPr>
  </w:style>
  <w:style w:type="character" w:styleId="ad">
    <w:name w:val="Emphasis"/>
    <w:basedOn w:val="a0"/>
    <w:qFormat/>
    <w:rsid w:val="00994E60"/>
    <w:rPr>
      <w:i/>
    </w:rPr>
  </w:style>
  <w:style w:type="character" w:styleId="ae">
    <w:name w:val="annotation reference"/>
    <w:basedOn w:val="a0"/>
    <w:semiHidden/>
    <w:unhideWhenUsed/>
    <w:qFormat/>
    <w:rsid w:val="00994E60"/>
    <w:rPr>
      <w:sz w:val="21"/>
      <w:szCs w:val="21"/>
    </w:rPr>
  </w:style>
  <w:style w:type="table" w:customStyle="1" w:styleId="5">
    <w:name w:val="网格型5"/>
    <w:basedOn w:val="a1"/>
    <w:uiPriority w:val="99"/>
    <w:qFormat/>
    <w:rsid w:val="00994E60"/>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网格型12"/>
    <w:uiPriority w:val="99"/>
    <w:qFormat/>
    <w:rsid w:val="00994E60"/>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批注框文本 Char"/>
    <w:basedOn w:val="a0"/>
    <w:link w:val="a6"/>
    <w:qFormat/>
    <w:rsid w:val="00994E60"/>
    <w:rPr>
      <w:rFonts w:asciiTheme="minorHAnsi" w:eastAsiaTheme="minorEastAsia" w:hAnsiTheme="minorHAnsi" w:cstheme="minorBidi"/>
      <w:kern w:val="2"/>
      <w:sz w:val="18"/>
      <w:szCs w:val="18"/>
    </w:rPr>
  </w:style>
  <w:style w:type="character" w:customStyle="1" w:styleId="Char0">
    <w:name w:val="日期 Char"/>
    <w:basedOn w:val="a0"/>
    <w:link w:val="a5"/>
    <w:qFormat/>
    <w:rsid w:val="00994E60"/>
    <w:rPr>
      <w:rFonts w:asciiTheme="minorHAnsi" w:eastAsiaTheme="minorEastAsia" w:hAnsiTheme="minorHAnsi" w:cstheme="minorBidi"/>
      <w:kern w:val="2"/>
      <w:sz w:val="21"/>
      <w:szCs w:val="24"/>
    </w:rPr>
  </w:style>
  <w:style w:type="character" w:customStyle="1" w:styleId="Char">
    <w:name w:val="批注文字 Char"/>
    <w:basedOn w:val="a0"/>
    <w:link w:val="a3"/>
    <w:semiHidden/>
    <w:qFormat/>
    <w:rsid w:val="00994E60"/>
    <w:rPr>
      <w:rFonts w:asciiTheme="minorHAnsi" w:eastAsiaTheme="minorEastAsia" w:hAnsiTheme="minorHAnsi" w:cstheme="minorBidi"/>
      <w:kern w:val="2"/>
      <w:sz w:val="21"/>
      <w:szCs w:val="24"/>
    </w:rPr>
  </w:style>
  <w:style w:type="character" w:customStyle="1" w:styleId="Char3">
    <w:name w:val="批注主题 Char"/>
    <w:basedOn w:val="Char"/>
    <w:link w:val="aa"/>
    <w:semiHidden/>
    <w:qFormat/>
    <w:rsid w:val="00994E60"/>
    <w:rPr>
      <w:rFonts w:asciiTheme="minorHAnsi" w:eastAsiaTheme="minorEastAsia" w:hAnsiTheme="minorHAnsi" w:cstheme="minorBidi"/>
      <w:b/>
      <w:bCs/>
      <w:kern w:val="2"/>
      <w:sz w:val="21"/>
      <w:szCs w:val="24"/>
    </w:rPr>
  </w:style>
  <w:style w:type="paragraph" w:styleId="af">
    <w:name w:val="List Paragraph"/>
    <w:basedOn w:val="a"/>
    <w:uiPriority w:val="34"/>
    <w:qFormat/>
    <w:rsid w:val="00994E60"/>
    <w:pPr>
      <w:ind w:firstLineChars="200" w:firstLine="420"/>
    </w:pPr>
  </w:style>
  <w:style w:type="character" w:customStyle="1" w:styleId="font61">
    <w:name w:val="font61"/>
    <w:basedOn w:val="a0"/>
    <w:qFormat/>
    <w:rsid w:val="00994E60"/>
    <w:rPr>
      <w:rFonts w:ascii="宋体" w:eastAsia="宋体" w:hAnsi="宋体" w:cs="宋体" w:hint="eastAsia"/>
      <w:b/>
      <w:color w:val="1D1B11"/>
      <w:sz w:val="21"/>
      <w:szCs w:val="21"/>
      <w:u w:val="none"/>
    </w:rPr>
  </w:style>
  <w:style w:type="character" w:customStyle="1" w:styleId="font41">
    <w:name w:val="font41"/>
    <w:basedOn w:val="a0"/>
    <w:qFormat/>
    <w:rsid w:val="00994E60"/>
    <w:rPr>
      <w:rFonts w:ascii="宋体" w:eastAsia="宋体" w:hAnsi="宋体" w:cs="宋体" w:hint="eastAsia"/>
      <w:color w:val="1D1B11"/>
      <w:sz w:val="21"/>
      <w:szCs w:val="21"/>
      <w:u w:val="none"/>
    </w:rPr>
  </w:style>
  <w:style w:type="character" w:customStyle="1" w:styleId="font51">
    <w:name w:val="font51"/>
    <w:basedOn w:val="a0"/>
    <w:qFormat/>
    <w:rsid w:val="00994E60"/>
    <w:rPr>
      <w:rFonts w:ascii="Times New Roman" w:hAnsi="Times New Roman" w:cs="Times New Roman" w:hint="default"/>
      <w:color w:val="1D1B11"/>
      <w:sz w:val="21"/>
      <w:szCs w:val="21"/>
      <w:u w:val="none"/>
    </w:rPr>
  </w:style>
  <w:style w:type="character" w:customStyle="1" w:styleId="font21">
    <w:name w:val="font21"/>
    <w:basedOn w:val="a0"/>
    <w:qFormat/>
    <w:rsid w:val="00994E60"/>
    <w:rPr>
      <w:rFonts w:ascii="宋体" w:eastAsia="宋体" w:hAnsi="宋体" w:cs="宋体" w:hint="eastAsia"/>
      <w:color w:val="000000"/>
      <w:sz w:val="21"/>
      <w:szCs w:val="21"/>
      <w:u w:val="none"/>
    </w:rPr>
  </w:style>
  <w:style w:type="character" w:customStyle="1" w:styleId="font31">
    <w:name w:val="font31"/>
    <w:basedOn w:val="a0"/>
    <w:qFormat/>
    <w:rsid w:val="00994E60"/>
    <w:rPr>
      <w:rFonts w:ascii="Times New Roman" w:hAnsi="Times New Roman" w:cs="Times New Roman" w:hint="default"/>
      <w:color w:val="000000"/>
      <w:sz w:val="21"/>
      <w:szCs w:val="21"/>
      <w:u w:val="none"/>
    </w:rPr>
  </w:style>
  <w:style w:type="character" w:customStyle="1" w:styleId="Char2">
    <w:name w:val="页脚 Char"/>
    <w:basedOn w:val="a0"/>
    <w:link w:val="a7"/>
    <w:uiPriority w:val="99"/>
    <w:qFormat/>
    <w:rsid w:val="00994E60"/>
    <w:rPr>
      <w:rFonts w:asciiTheme="minorHAnsi" w:eastAsiaTheme="minorEastAsia" w:hAnsiTheme="minorHAnsi" w:cstheme="minorBidi"/>
      <w:kern w:val="2"/>
      <w:sz w:val="18"/>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1DA16-8AF4-45DE-9490-86A1696AB48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14516</Words>
  <Characters>3668</Characters>
  <Application>Microsoft Office Word</Application>
  <DocSecurity>0</DocSecurity>
  <Lines>30</Lines>
  <Paragraphs>36</Paragraphs>
  <ScaleCrop>false</ScaleCrop>
  <Company/>
  <LinksUpToDate>false</LinksUpToDate>
  <CharactersWithSpaces>18148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chenchen</dc:creator>
  <cp:lastModifiedBy>贺雪莲 172.16.19.111</cp:lastModifiedBy>
  <cp:revision>2</cp:revision>
  <cp:lastPrinted>2023-04-19T02:29:00Z</cp:lastPrinted>
  <dcterms:created xsi:type="dcterms:W3CDTF">2023-04-28T08:50:00Z</dcterms:created>
  <dcterms:modified xsi:type="dcterms:W3CDTF">2023-04-28T08:50:00Z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3D93C9E6490E4C49AF5874F86BB9826D_13</vt:lpwstr>
  </property>
</Properties>
</file>