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40822">
      <w:pPr>
        <w:widowControl/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</w:p>
    <w:p w14:paraId="2EB2AF06">
      <w:pPr>
        <w:spacing w:line="540" w:lineRule="exact"/>
        <w:jc w:val="center"/>
        <w:rPr>
          <w:rFonts w:ascii="宋体" w:hAnsi="宋体"/>
          <w:b/>
          <w:spacing w:val="-16"/>
          <w:sz w:val="36"/>
          <w:szCs w:val="36"/>
        </w:rPr>
      </w:pPr>
      <w:bookmarkStart w:id="0" w:name="_GoBack"/>
      <w:r>
        <w:rPr>
          <w:rFonts w:hint="eastAsia" w:ascii="宋体" w:hAnsi="宋体"/>
          <w:b/>
          <w:spacing w:val="-16"/>
          <w:sz w:val="36"/>
          <w:szCs w:val="36"/>
          <w:lang w:eastAsia="zh-CN"/>
        </w:rPr>
        <w:t>202</w:t>
      </w:r>
      <w:r>
        <w:rPr>
          <w:rFonts w:hint="eastAsia" w:ascii="宋体" w:hAnsi="宋体"/>
          <w:b/>
          <w:spacing w:val="-16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pacing w:val="-16"/>
          <w:sz w:val="36"/>
          <w:szCs w:val="36"/>
          <w:lang w:eastAsia="zh-CN"/>
        </w:rPr>
        <w:t>年第一批</w:t>
      </w:r>
      <w:r>
        <w:rPr>
          <w:rFonts w:hint="eastAsia" w:ascii="宋体" w:hAnsi="宋体"/>
          <w:b/>
          <w:spacing w:val="-16"/>
          <w:sz w:val="36"/>
          <w:szCs w:val="36"/>
        </w:rPr>
        <w:t>工程造价咨询成果文件评价</w:t>
      </w:r>
      <w:r>
        <w:rPr>
          <w:rFonts w:hint="eastAsia" w:ascii="宋体" w:hAnsi="宋体"/>
          <w:b/>
          <w:spacing w:val="-16"/>
          <w:sz w:val="36"/>
          <w:szCs w:val="36"/>
          <w:lang w:eastAsia="zh-CN"/>
        </w:rPr>
        <w:t>情况汇总</w:t>
      </w:r>
      <w:r>
        <w:rPr>
          <w:rFonts w:hint="eastAsia" w:ascii="宋体" w:hAnsi="宋体"/>
          <w:b/>
          <w:spacing w:val="-16"/>
          <w:sz w:val="36"/>
          <w:szCs w:val="36"/>
        </w:rPr>
        <w:t>表</w:t>
      </w:r>
      <w:bookmarkEnd w:id="0"/>
    </w:p>
    <w:tbl>
      <w:tblPr>
        <w:tblStyle w:val="4"/>
        <w:tblW w:w="880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5954"/>
        <w:gridCol w:w="1701"/>
      </w:tblGrid>
      <w:tr w14:paraId="29EC6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703664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30"/>
                <w:szCs w:val="3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30"/>
                <w:szCs w:val="30"/>
              </w:rPr>
              <w:t>序号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AC5A43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30"/>
                <w:szCs w:val="3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065A7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30"/>
                <w:szCs w:val="30"/>
                <w:lang w:eastAsia="zh-CN"/>
              </w:rPr>
              <w:t>项目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30"/>
                <w:szCs w:val="30"/>
              </w:rPr>
              <w:t>评价</w:t>
            </w:r>
          </w:p>
        </w:tc>
      </w:tr>
      <w:tr w14:paraId="42553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69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E95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湖南恒基项目管理有限公司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43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 w14:paraId="3B960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AF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342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中国建设银行股份有限公司湖南省分行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B5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76C8764E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ED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163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湖南长承大雅工程造价咨询有限公司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3B8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73EBE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E3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8ED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恒信合力项目管理有限公司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F1E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 w14:paraId="4C8E7FE4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1AA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2DD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湖南中信高新工程造价咨询有限公司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C4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 w14:paraId="1F497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42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57D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湖南创译达工程项目管理有限公司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81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 w14:paraId="77FD52DB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33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C10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湖南省天平项目管理有限公司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C7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57DB8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2D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58A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湖南兴诚工程咨询有限公司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8C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 w14:paraId="4C8CF379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01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BA2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湖南明诚项目管理有限公司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3F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50C0C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8F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379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湖南银华工程咨询有限公司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FE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05B0C93E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25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E3B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中技建设咨询有限公司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AB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 w14:paraId="6AA43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299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F8A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湖南精勤工程咨询有限公司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FC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37AA6BAB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60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FE8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中慧力祥项目管理有限公司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27D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0372A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6F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04A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湖南金丰项目管理有限公司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C3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</w:tr>
      <w:tr w14:paraId="36315813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D6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897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湖南建科工程项目管理有限公司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FA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38CFF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7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EC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湖南华维工程造价咨询有限公司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D23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5D3581CF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34A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508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湖南正旺项目管理有限责任公司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59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50CA7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1DE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00D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远诚工程咨询有限公司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05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5BDBF519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028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92F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湖南阳光建设工程项目管理有限公司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29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7DB7E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F0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089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湖南省中标项目投资管理有限公司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9C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 w14:paraId="4632D84B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0A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737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湖南利安达工程造价咨询有限公司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0C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377E7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7D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01E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湖南华中源工程项目管理有限公司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B3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 w14:paraId="6EDC3FC6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F1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0AE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湘军公正（湖南）项目管理有限公司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E7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 w14:paraId="3CABB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45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35F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湖南英邦工程建设咨询有限公司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A3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777696D3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87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8CA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湖南融和工程项目管理有限公司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E7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</w:tr>
      <w:tr w14:paraId="7C781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2E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2E8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湖南科润达工程造价咨询有限责任公司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07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55078FA4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59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26D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湖南君信项目管理有限公司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2F2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 w14:paraId="12A9C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0D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AC3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湖南华升项目管理有限公司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A4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09175C78">
        <w:trPr>
          <w:trHeight w:val="9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F3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A55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湖南方圆工程咨询监理有限公司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D0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2E896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CC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66B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天信工程项目管理有限公司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57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 w14:paraId="0E2AF8BD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8E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CE2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湖南筑龙工程项目管理有限公司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FC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 w14:paraId="61018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5FD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843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长沙信达工程管理有限公司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AE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006812C7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82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A41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湖南楚瑞工程咨询有限公司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A7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 w14:paraId="4A5E9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AC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9D4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湖南湘钜项目管理有限公司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95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 w14:paraId="06CF8A19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9F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F88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天鉴国际工程管理有限公司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295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689FC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95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DDE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湖南正源项目管理咨询有限公司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99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 w14:paraId="2518F46B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6A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9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0FF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湖南天昊工程项目管理有限公司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CC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 w14:paraId="201AD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5E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9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ADF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湖南天辉工程项目管理有限公司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E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 w14:paraId="4342530E">
        <w:trPr>
          <w:trHeight w:val="55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81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46F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华伦博邦项目管理有限公司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A2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 w14:paraId="3D840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E7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13A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湖南安泰工程项目管理有限公司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F0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 w14:paraId="5AA3A9C5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14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378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湖南财苑工程咨询有限公司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DF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</w:tr>
      <w:tr w14:paraId="3822E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2A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201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湖南国道永鑫工程项目管理有限公司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98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30D28276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43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23F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湖南力通电力勘测设计咨询有限公司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CE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 w14:paraId="610C6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108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82A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东天规划设计研究有限公司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50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 w14:paraId="660DE18A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FAA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299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湖南晨达工程咨询有限公司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3B7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 w14:paraId="5F226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CE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D93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湖南兴溢建设工程有限公司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FD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 w14:paraId="5084B279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07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EBD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长沙市建筑设计院有限责任公司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3B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74667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F8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4D4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湖南省华誉建设工程管理有限责任公司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D8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 w14:paraId="605E694C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31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5E9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湖南中隆瑞项目管理有限公司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D5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 w14:paraId="6FC8C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D9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35A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湖南中工项目咨询管理有限公司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DC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 w14:paraId="58F556E7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CC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80D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湖南中泰项目管理有限公司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73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 w14:paraId="24023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6B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648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长沙宝审工程项目管理有限公司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5D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 w14:paraId="5A95A8E3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5C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745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湖南全咨工程咨询有限公司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78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 w14:paraId="74F63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95B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0F7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湖南金云工程管理有限公司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9A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 w14:paraId="0A406991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0C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DA5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湖南中云项目管理有限公司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66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 w14:paraId="631C5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A3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D9C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湖南禾顺致祥项目管理有限公司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DE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</w:tr>
      <w:tr w14:paraId="763EE402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0D6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F15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湖南弘坤善成工程咨询管理有限公司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3C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 w14:paraId="18D9B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F5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606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湖南万恒工程项目管理有限公司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B2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 w14:paraId="2DC74C49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CD6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C5C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长沙金盈算项目管理有限公司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B5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 w14:paraId="32993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B0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F5A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长沙市千里马工程造价咨询有限公司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45A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2387212F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26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1D1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湖南博超工程项目管理有限公司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C4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</w:tr>
      <w:tr w14:paraId="35C45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16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85E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中林智建控股集团有限公司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F7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 w14:paraId="50E0FF79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75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8A6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湖南长顺项目管理有限公司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C7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6D4DF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1FC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30F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湖南赫佳项目管理有限公司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E0C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 w14:paraId="1EA2EA9D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3A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D11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湖南吾恒工程项目管理有限公司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D8C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 w14:paraId="15B14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39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7D5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湖南铭顺项目管理有限公司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4F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 w14:paraId="117E7C27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52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407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湖南中能项目管理有限责任公司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290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3D95D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0B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B73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湖南瑞信项目管理有限公司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55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75A43FF2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8F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6F8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湖南山青工程项目管理有限公司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B45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 w14:paraId="4FF78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AD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108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湖南星阳项目管理咨询有限公司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54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 w14:paraId="3F57F198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77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261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湖南新翊工程咨询有限公司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70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 w14:paraId="15207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5F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12D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邵阳南方工程造价咨询有限公司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53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 w14:paraId="653E7D4E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89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864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湖南鑫正欣工程项目管理有限公司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46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 w14:paraId="002CC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66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977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湖南时利和工程管理咨询有限公司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27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 w14:paraId="273C6466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23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1A2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湖南龙天工程造价咨询有限公司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06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</w:tr>
      <w:tr w14:paraId="12AA8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85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E99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湖南开元和信项目管理有限公司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D2B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39BB241A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B3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0D9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湖南正宏兴业项目管理有限公司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6B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 w14:paraId="1B931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5C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56A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湖南天正项目管理有限公司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87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 w14:paraId="18284690">
        <w:trPr>
          <w:trHeight w:val="9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47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7BF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湖南华意项目管理有限公司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E7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 w14:paraId="27A6E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92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2D4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湖南华鹏工程造价咨询有限公司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D2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 w14:paraId="32AB86C3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988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BAC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衡阳天翼工程造价咨询有限公司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51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</w:tr>
      <w:tr w14:paraId="16C5A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67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4C6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湖南天诚联合工程造价咨询有限公司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43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 w14:paraId="2EE1FDA4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FE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60F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衡阳旭源工程管理有限公司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15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04C81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7EF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661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湖南坤建项目管理有限公司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66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</w:tr>
      <w:tr w14:paraId="6E3570D6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DE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82D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湘潭恒顺工程造价咨询有限公司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971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 w14:paraId="77B01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4C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08D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湖南湘弘造价咨询有限公司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D8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 w14:paraId="7D8CD432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A4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BCA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湖南贝德工程管理咨询有限公司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CB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12C6B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75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0B4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湖南飞达工程造价咨询有限公司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F6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70B286C0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CFE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430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湘西自治州锦兴工程造价咨询有限责任公司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CE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 w14:paraId="68822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F8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CC8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湖南诚信工程项目管理有限公司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AB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</w:tr>
      <w:tr w14:paraId="1A4C0B76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A4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28A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湖南广源工程咨询有限公司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91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 w14:paraId="6BDB1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F4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D7E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湖南恒兴工程咨询有限公司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3DB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 w14:paraId="717DF8A3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01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28E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湖南财茂工程咨询有限公司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21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 w14:paraId="45F45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59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977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益阳精工建设工程造价师事务所（普通合伙）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2AE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 w14:paraId="5C64426B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45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FEF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湖南建德工程造价咨询有限公司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6D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7FAB7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A0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CED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湖南万松建设项目管理有限公司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76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</w:tr>
      <w:tr w14:paraId="38F8CD88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F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788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岳阳建定工程造价咨询有限公司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BC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 w14:paraId="68A66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50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BC4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湖南金信工程造价咨询有限公司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52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 w14:paraId="46377BA3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91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875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华容榕城工程造价咨询事务所（普通合伙）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45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 w14:paraId="1F047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52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4DD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岳阳建宇工程建设咨询有限公司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91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</w:tr>
      <w:tr w14:paraId="4483EB63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2A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A8E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湖南大成工程咨询有限公司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94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</w:tr>
      <w:tr w14:paraId="701AC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61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57F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湖南明达造价咨询有限公司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0F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</w:tr>
      <w:tr w14:paraId="15E6E53E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5A0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AE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湖南万达项目管理有限公司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4B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 w14:paraId="24989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12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ED3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湖南湘元中信工程项目管理有限公司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5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16ED0DD8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F2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D5B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株洲天称工程造价咨询有限公司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BE3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 w14:paraId="25FF3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DC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69B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湖南联合工程管理有限公司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B2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未交资料</w:t>
            </w:r>
          </w:p>
        </w:tc>
      </w:tr>
      <w:tr w14:paraId="1341AC70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68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3B9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株洲置信工程项目管理有限责任公司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12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 w14:paraId="14CEB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28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F25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湖南长株潭工程项目管理有限公司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16C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 w14:paraId="757467A5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96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0C7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株洲建设监理咨询有限责任公司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92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 w14:paraId="706ED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B7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EA1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湖南南方项目管理有限公司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09B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 w14:paraId="1CA0BCF3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5D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69C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湖南飞达项目管理有限责任公司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A3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</w:tr>
      <w:tr w14:paraId="4C1AE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40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A70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湖南芳泽项目管理有限公司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6F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 w14:paraId="44E72B6A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18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68A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湖南宏茂项目管理有限公司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5B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 w14:paraId="1AB6C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00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262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湖南湘科项目管理有限公司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FA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 w14:paraId="0392658B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ED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942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湖南宏中工程咨询有限公司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E4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 w14:paraId="53942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2B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ACC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湖南湘泰项目管理有限公司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7D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 w14:paraId="558B6C2D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82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042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株洲润亿项目管理咨询有限公司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FCD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 w14:paraId="052FB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33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372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湖南泓广工程项目管理有限公司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72B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</w:tr>
      <w:tr w14:paraId="46DD5366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E0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B03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湖南博信工程项目管理有限公司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DD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 w14:paraId="67726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64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21A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湖南省冶金规划设计院有限公司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4C9EE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2D455826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0F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6AF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湖南省龙洋立业建设有限公司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69B9C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10D48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10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954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湖南天晨工程造价咨询有限公司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7EEC0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47DAE6B0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74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C8C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湖南智立方工程项目管理有限公司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B23DB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062D0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13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92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湖南牧亿项目管理有限公司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EDC03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26F09B14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106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A41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湖南伟信建设工程管理有限公司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0E443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1AD65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BE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57A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湖南教建集团有限公司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0085A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7C5F8859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C9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582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湖南湘沙项目管理有限公司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1BAFF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64E8A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53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913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湖南大学设计研究院有限公司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5488D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094EDE57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E04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EF4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湖南有色诚信工程监理有限责任公司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DB71E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2800A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08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D42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湖南博世科环保科技有限公司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5176D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7066F0B4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48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1D9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湖南华兴建设管理有限公司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4E375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4B481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51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EC0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湖南华越工程管理有限公司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53D9D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754323B2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974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F3B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湖南君本工程咨询有限公司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DE4FF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55CC8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8A6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091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中国水利水电建设工程咨询中南有限公司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DF154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7D0F4393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B9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B29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湖南省农林工业勘察设计研究总院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A8AD6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588EA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B6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D1A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湖南省湘怡移民工程监理咨询有限公司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F28B8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296885EC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38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E2B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湖南长大建设集团股份有限公司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57BBF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342B9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BBC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0C7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湖南安华工程项目管理有限公司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74820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64C14F49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BA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EAD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湖南明干项目管理有限公司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3BC5A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61203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5B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87E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湖南永欣项目管理有限责任公司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9E9B0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29B61242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D2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9FA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湖南衡汇项目管理有限公司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9DD39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7C033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26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E44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雁政招标集团有限公司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C4E92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4C37DE20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29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902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湖南启辉建筑工程有限公司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DF344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3E74D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6E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34F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湖南江楚项目管理有限公司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03178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4D247CE4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18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71A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宜章县城建工程有限公司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7971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25039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1D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88B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郴州广厦工程建设监理有限责任公司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CB966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518B5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23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F7F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娄底市星罡咨询服务有限公司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B7CE6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146C5FD2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A5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95F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湖南谨谦工程服务有限公司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04624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70758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FC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41E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湖南智怀工程咨询有限公司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30FA2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  <w:tr w14:paraId="15ACF474">
        <w:trPr>
          <w:trHeight w:val="55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6D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2B9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中湘工程造价咨询有限公司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85C7B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无业绩</w:t>
            </w:r>
          </w:p>
        </w:tc>
      </w:tr>
    </w:tbl>
    <w:p w14:paraId="43ED508D"/>
    <w:sectPr>
      <w:footerReference r:id="rId3" w:type="default"/>
      <w:footerReference r:id="rId4" w:type="even"/>
      <w:pgSz w:w="11906" w:h="16838"/>
      <w:pgMar w:top="1701" w:right="1588" w:bottom="1701" w:left="1588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54BC7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- 9 -</w:t>
    </w:r>
    <w:r>
      <w:rPr>
        <w:rStyle w:val="6"/>
      </w:rPr>
      <w:fldChar w:fldCharType="end"/>
    </w:r>
  </w:p>
  <w:p w14:paraId="441E1BF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47FDB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982E0B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NTYwNTk4MmQ0NThkY2NmODBmOGU3ODhhYzA4MjUifQ=="/>
  </w:docVars>
  <w:rsids>
    <w:rsidRoot w:val="00AB562A"/>
    <w:rsid w:val="00041188"/>
    <w:rsid w:val="000727E4"/>
    <w:rsid w:val="00083100"/>
    <w:rsid w:val="00083AC4"/>
    <w:rsid w:val="000E148B"/>
    <w:rsid w:val="00112ABA"/>
    <w:rsid w:val="0011610F"/>
    <w:rsid w:val="00127FD8"/>
    <w:rsid w:val="00165BD3"/>
    <w:rsid w:val="00170091"/>
    <w:rsid w:val="00181A62"/>
    <w:rsid w:val="001963E9"/>
    <w:rsid w:val="001A30BC"/>
    <w:rsid w:val="001B2BFC"/>
    <w:rsid w:val="001B5D04"/>
    <w:rsid w:val="001C0E23"/>
    <w:rsid w:val="001C79AF"/>
    <w:rsid w:val="001E402D"/>
    <w:rsid w:val="001F56B7"/>
    <w:rsid w:val="0022042A"/>
    <w:rsid w:val="00291ACC"/>
    <w:rsid w:val="00294E2A"/>
    <w:rsid w:val="00300227"/>
    <w:rsid w:val="00301F39"/>
    <w:rsid w:val="00334ADF"/>
    <w:rsid w:val="003363EB"/>
    <w:rsid w:val="003605D2"/>
    <w:rsid w:val="00375491"/>
    <w:rsid w:val="003804A7"/>
    <w:rsid w:val="003852FD"/>
    <w:rsid w:val="00387128"/>
    <w:rsid w:val="00394D88"/>
    <w:rsid w:val="00396152"/>
    <w:rsid w:val="003E004F"/>
    <w:rsid w:val="003E1BE3"/>
    <w:rsid w:val="003E3F53"/>
    <w:rsid w:val="003F4C34"/>
    <w:rsid w:val="003F5BD8"/>
    <w:rsid w:val="0041081B"/>
    <w:rsid w:val="004547FB"/>
    <w:rsid w:val="00454A73"/>
    <w:rsid w:val="004612C3"/>
    <w:rsid w:val="0046417A"/>
    <w:rsid w:val="00490BB8"/>
    <w:rsid w:val="004A0A65"/>
    <w:rsid w:val="004C0626"/>
    <w:rsid w:val="004C4867"/>
    <w:rsid w:val="004C4D42"/>
    <w:rsid w:val="004D3F45"/>
    <w:rsid w:val="004D6E21"/>
    <w:rsid w:val="004F2EDE"/>
    <w:rsid w:val="004F2FCA"/>
    <w:rsid w:val="004F4182"/>
    <w:rsid w:val="00507186"/>
    <w:rsid w:val="00511FB6"/>
    <w:rsid w:val="005404F4"/>
    <w:rsid w:val="005417E9"/>
    <w:rsid w:val="005A668F"/>
    <w:rsid w:val="005A6B7C"/>
    <w:rsid w:val="006161C5"/>
    <w:rsid w:val="006314DC"/>
    <w:rsid w:val="006347E1"/>
    <w:rsid w:val="006715ED"/>
    <w:rsid w:val="00673CC9"/>
    <w:rsid w:val="00677853"/>
    <w:rsid w:val="0068469F"/>
    <w:rsid w:val="0069013C"/>
    <w:rsid w:val="006A7A90"/>
    <w:rsid w:val="006C3993"/>
    <w:rsid w:val="00721AD6"/>
    <w:rsid w:val="00721DEA"/>
    <w:rsid w:val="007261E5"/>
    <w:rsid w:val="0074248C"/>
    <w:rsid w:val="00752557"/>
    <w:rsid w:val="007913DB"/>
    <w:rsid w:val="007B730F"/>
    <w:rsid w:val="007D71D9"/>
    <w:rsid w:val="008114EA"/>
    <w:rsid w:val="00827724"/>
    <w:rsid w:val="00850049"/>
    <w:rsid w:val="00877073"/>
    <w:rsid w:val="00884A4D"/>
    <w:rsid w:val="00886C04"/>
    <w:rsid w:val="0088782F"/>
    <w:rsid w:val="008D5AB3"/>
    <w:rsid w:val="008D7C3F"/>
    <w:rsid w:val="009005D8"/>
    <w:rsid w:val="009108D6"/>
    <w:rsid w:val="00934398"/>
    <w:rsid w:val="00934472"/>
    <w:rsid w:val="009400EC"/>
    <w:rsid w:val="0096364B"/>
    <w:rsid w:val="009A2D18"/>
    <w:rsid w:val="009C6339"/>
    <w:rsid w:val="009F60CD"/>
    <w:rsid w:val="009F7023"/>
    <w:rsid w:val="00A024FF"/>
    <w:rsid w:val="00A112A5"/>
    <w:rsid w:val="00A5779A"/>
    <w:rsid w:val="00A63410"/>
    <w:rsid w:val="00A6361C"/>
    <w:rsid w:val="00A64E31"/>
    <w:rsid w:val="00A719C1"/>
    <w:rsid w:val="00A940CD"/>
    <w:rsid w:val="00AB3057"/>
    <w:rsid w:val="00AB562A"/>
    <w:rsid w:val="00AB7DB9"/>
    <w:rsid w:val="00AC472B"/>
    <w:rsid w:val="00AE0076"/>
    <w:rsid w:val="00AE6240"/>
    <w:rsid w:val="00AF7AA1"/>
    <w:rsid w:val="00B07D18"/>
    <w:rsid w:val="00B412D6"/>
    <w:rsid w:val="00B8632C"/>
    <w:rsid w:val="00B8658E"/>
    <w:rsid w:val="00B93F7E"/>
    <w:rsid w:val="00BA1C6E"/>
    <w:rsid w:val="00BC02F9"/>
    <w:rsid w:val="00BC51B9"/>
    <w:rsid w:val="00BE4465"/>
    <w:rsid w:val="00BF7D58"/>
    <w:rsid w:val="00C5606A"/>
    <w:rsid w:val="00C800ED"/>
    <w:rsid w:val="00C8212E"/>
    <w:rsid w:val="00C827D4"/>
    <w:rsid w:val="00C953C0"/>
    <w:rsid w:val="00CC6466"/>
    <w:rsid w:val="00CD5F70"/>
    <w:rsid w:val="00CF1DE7"/>
    <w:rsid w:val="00CF21F4"/>
    <w:rsid w:val="00D12C4E"/>
    <w:rsid w:val="00D13806"/>
    <w:rsid w:val="00D15867"/>
    <w:rsid w:val="00D22186"/>
    <w:rsid w:val="00D341C2"/>
    <w:rsid w:val="00D44509"/>
    <w:rsid w:val="00D46C7A"/>
    <w:rsid w:val="00D7658E"/>
    <w:rsid w:val="00DA3F47"/>
    <w:rsid w:val="00DA6352"/>
    <w:rsid w:val="00DB2554"/>
    <w:rsid w:val="00DD39C3"/>
    <w:rsid w:val="00DE57D8"/>
    <w:rsid w:val="00DF0C2A"/>
    <w:rsid w:val="00DF3343"/>
    <w:rsid w:val="00DF5CF5"/>
    <w:rsid w:val="00DF5FBF"/>
    <w:rsid w:val="00E03317"/>
    <w:rsid w:val="00E160F4"/>
    <w:rsid w:val="00E205F7"/>
    <w:rsid w:val="00E3299E"/>
    <w:rsid w:val="00E5395A"/>
    <w:rsid w:val="00E639A2"/>
    <w:rsid w:val="00E810E8"/>
    <w:rsid w:val="00E83512"/>
    <w:rsid w:val="00E90DF6"/>
    <w:rsid w:val="00E95193"/>
    <w:rsid w:val="00EB0DB4"/>
    <w:rsid w:val="00EB66CA"/>
    <w:rsid w:val="00EC2AEF"/>
    <w:rsid w:val="00EC2E13"/>
    <w:rsid w:val="00EF738E"/>
    <w:rsid w:val="00F02C80"/>
    <w:rsid w:val="00F10DC6"/>
    <w:rsid w:val="00F17C36"/>
    <w:rsid w:val="00F41A4E"/>
    <w:rsid w:val="00F5574E"/>
    <w:rsid w:val="00F670FD"/>
    <w:rsid w:val="00F9764F"/>
    <w:rsid w:val="00FA01BE"/>
    <w:rsid w:val="00FA2CF4"/>
    <w:rsid w:val="00FA6F55"/>
    <w:rsid w:val="00FC74A7"/>
    <w:rsid w:val="02C50E4C"/>
    <w:rsid w:val="05361DB9"/>
    <w:rsid w:val="066545E9"/>
    <w:rsid w:val="073069DB"/>
    <w:rsid w:val="0C6A529E"/>
    <w:rsid w:val="0DE01772"/>
    <w:rsid w:val="0EE7C311"/>
    <w:rsid w:val="11031225"/>
    <w:rsid w:val="11310D6D"/>
    <w:rsid w:val="11AF6A72"/>
    <w:rsid w:val="13C63552"/>
    <w:rsid w:val="15267261"/>
    <w:rsid w:val="159403A1"/>
    <w:rsid w:val="15E74C42"/>
    <w:rsid w:val="19143FA0"/>
    <w:rsid w:val="197E703E"/>
    <w:rsid w:val="1B13391A"/>
    <w:rsid w:val="1BD60249"/>
    <w:rsid w:val="1CEA3F14"/>
    <w:rsid w:val="1D621105"/>
    <w:rsid w:val="1E3E1BD3"/>
    <w:rsid w:val="1EFF75CB"/>
    <w:rsid w:val="1F6A2CD5"/>
    <w:rsid w:val="1FDF4FDD"/>
    <w:rsid w:val="23383A56"/>
    <w:rsid w:val="24600C0F"/>
    <w:rsid w:val="24B0072B"/>
    <w:rsid w:val="28197EAB"/>
    <w:rsid w:val="28416F62"/>
    <w:rsid w:val="28E12B53"/>
    <w:rsid w:val="28FB2A87"/>
    <w:rsid w:val="28FF33F5"/>
    <w:rsid w:val="2A544C1A"/>
    <w:rsid w:val="2B95665F"/>
    <w:rsid w:val="2C630D27"/>
    <w:rsid w:val="2E685D44"/>
    <w:rsid w:val="2F0517ED"/>
    <w:rsid w:val="314B20D2"/>
    <w:rsid w:val="31E32FF1"/>
    <w:rsid w:val="329C0379"/>
    <w:rsid w:val="32D96F57"/>
    <w:rsid w:val="34445408"/>
    <w:rsid w:val="35FFA5A7"/>
    <w:rsid w:val="36B4553F"/>
    <w:rsid w:val="36F66018"/>
    <w:rsid w:val="36F7ED17"/>
    <w:rsid w:val="3867277B"/>
    <w:rsid w:val="39F74E48"/>
    <w:rsid w:val="3A4C202B"/>
    <w:rsid w:val="3B702AD4"/>
    <w:rsid w:val="3BEF8F5B"/>
    <w:rsid w:val="3C31564F"/>
    <w:rsid w:val="3CF530C1"/>
    <w:rsid w:val="3F9947AB"/>
    <w:rsid w:val="3FA43DDA"/>
    <w:rsid w:val="3FDDAA51"/>
    <w:rsid w:val="41207371"/>
    <w:rsid w:val="41CB7C34"/>
    <w:rsid w:val="43285DCE"/>
    <w:rsid w:val="43856052"/>
    <w:rsid w:val="43975B68"/>
    <w:rsid w:val="43BB5638"/>
    <w:rsid w:val="45612D3D"/>
    <w:rsid w:val="466F5E22"/>
    <w:rsid w:val="47574ED5"/>
    <w:rsid w:val="4811104C"/>
    <w:rsid w:val="49ED1A78"/>
    <w:rsid w:val="4A377B6F"/>
    <w:rsid w:val="4B2CC126"/>
    <w:rsid w:val="4B4A363C"/>
    <w:rsid w:val="4BD72A88"/>
    <w:rsid w:val="4BE977A4"/>
    <w:rsid w:val="4D296600"/>
    <w:rsid w:val="4D745805"/>
    <w:rsid w:val="4E1C144F"/>
    <w:rsid w:val="4F6939F7"/>
    <w:rsid w:val="4F75709D"/>
    <w:rsid w:val="4FEE90D6"/>
    <w:rsid w:val="516C6B6C"/>
    <w:rsid w:val="51B43789"/>
    <w:rsid w:val="52A013BF"/>
    <w:rsid w:val="531749F9"/>
    <w:rsid w:val="53850C86"/>
    <w:rsid w:val="53FF43DB"/>
    <w:rsid w:val="54AA0D3A"/>
    <w:rsid w:val="555420CC"/>
    <w:rsid w:val="56206DD9"/>
    <w:rsid w:val="5762180D"/>
    <w:rsid w:val="57777CD6"/>
    <w:rsid w:val="57A9560E"/>
    <w:rsid w:val="58F30442"/>
    <w:rsid w:val="5A8B5169"/>
    <w:rsid w:val="5B7C4855"/>
    <w:rsid w:val="5D6F3CF2"/>
    <w:rsid w:val="5D945D7E"/>
    <w:rsid w:val="5E1A28E7"/>
    <w:rsid w:val="5EF209E0"/>
    <w:rsid w:val="5F683FBD"/>
    <w:rsid w:val="5F707B0B"/>
    <w:rsid w:val="5FB36254"/>
    <w:rsid w:val="5FF75FDF"/>
    <w:rsid w:val="60E706AE"/>
    <w:rsid w:val="61F07B7B"/>
    <w:rsid w:val="626E5F99"/>
    <w:rsid w:val="62713F31"/>
    <w:rsid w:val="64394B9A"/>
    <w:rsid w:val="64D0207D"/>
    <w:rsid w:val="64D12D43"/>
    <w:rsid w:val="651F6B77"/>
    <w:rsid w:val="65DD4CCC"/>
    <w:rsid w:val="66D07258"/>
    <w:rsid w:val="66DE79D3"/>
    <w:rsid w:val="67F41F47"/>
    <w:rsid w:val="6ABA378F"/>
    <w:rsid w:val="6AD32193"/>
    <w:rsid w:val="6BD03F82"/>
    <w:rsid w:val="6DAA54AF"/>
    <w:rsid w:val="6E1EEE10"/>
    <w:rsid w:val="6F9B406F"/>
    <w:rsid w:val="71DB7A0F"/>
    <w:rsid w:val="729F156E"/>
    <w:rsid w:val="731E7D9E"/>
    <w:rsid w:val="73D5B907"/>
    <w:rsid w:val="73D797A1"/>
    <w:rsid w:val="73DF4A8A"/>
    <w:rsid w:val="747D5833"/>
    <w:rsid w:val="77BF026E"/>
    <w:rsid w:val="79382D06"/>
    <w:rsid w:val="79B67F6F"/>
    <w:rsid w:val="79BE4C64"/>
    <w:rsid w:val="79C3F22E"/>
    <w:rsid w:val="7A840439"/>
    <w:rsid w:val="7A9D126E"/>
    <w:rsid w:val="7B470C18"/>
    <w:rsid w:val="7BDF1B9B"/>
    <w:rsid w:val="7BFBEAE4"/>
    <w:rsid w:val="7DFF5F55"/>
    <w:rsid w:val="7E4009BC"/>
    <w:rsid w:val="7ECFA318"/>
    <w:rsid w:val="7F4F7FAB"/>
    <w:rsid w:val="7F6A1A1A"/>
    <w:rsid w:val="7F7DAF75"/>
    <w:rsid w:val="7FB518CE"/>
    <w:rsid w:val="7FFB79A3"/>
    <w:rsid w:val="AE5F9DC0"/>
    <w:rsid w:val="B7FF85F7"/>
    <w:rsid w:val="C5DE5AA9"/>
    <w:rsid w:val="DEC516A3"/>
    <w:rsid w:val="E97EF1BE"/>
    <w:rsid w:val="EE7B7A35"/>
    <w:rsid w:val="EF7F2664"/>
    <w:rsid w:val="EFFB4BD2"/>
    <w:rsid w:val="F1EF0D3E"/>
    <w:rsid w:val="F33F0C3A"/>
    <w:rsid w:val="F7DBFC33"/>
    <w:rsid w:val="F87B2EDC"/>
    <w:rsid w:val="F93E9293"/>
    <w:rsid w:val="FB4D688D"/>
    <w:rsid w:val="FB6FBEB8"/>
    <w:rsid w:val="FCBFC814"/>
    <w:rsid w:val="FFAFD846"/>
    <w:rsid w:val="FFDE4551"/>
    <w:rsid w:val="FFEFA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8</Pages>
  <Words>3419</Words>
  <Characters>3623</Characters>
  <Lines>28</Lines>
  <Paragraphs>7</Paragraphs>
  <TotalTime>12</TotalTime>
  <ScaleCrop>false</ScaleCrop>
  <LinksUpToDate>false</LinksUpToDate>
  <CharactersWithSpaces>3675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2019-12-17T22:52:00Z</dcterms:created>
  <dc:creator>微软用户</dc:creator>
  <cp:lastModifiedBy>kylin</cp:lastModifiedBy>
  <cp:lastPrinted>2026-08-01T00:59:00Z</cp:lastPrinted>
  <dcterms:modified xsi:type="dcterms:W3CDTF">2026-07-31T16:11:24Z</dcterms:modified>
  <dc:title>湘建价监〔2019〕34号</dc:title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312C7401A9661378AC586C6A50C86506_43</vt:lpwstr>
  </property>
</Properties>
</file>