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F2" w:rsidRPr="0044362B" w:rsidRDefault="007272F2" w:rsidP="007272F2">
      <w:pPr>
        <w:widowControl/>
        <w:jc w:val="left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t>附件1</w:t>
      </w:r>
    </w:p>
    <w:p w:rsidR="007272F2" w:rsidRPr="0044362B" w:rsidRDefault="007272F2" w:rsidP="007272F2">
      <w:pPr>
        <w:widowControl/>
        <w:jc w:val="center"/>
        <w:rPr>
          <w:rFonts w:ascii="宋体" w:hAnsi="宋体"/>
          <w:b/>
          <w:sz w:val="44"/>
          <w:szCs w:val="44"/>
        </w:rPr>
      </w:pPr>
      <w:r w:rsidRPr="0044362B">
        <w:rPr>
          <w:rFonts w:ascii="宋体" w:hAnsi="宋体" w:hint="eastAsia"/>
          <w:b/>
          <w:sz w:val="44"/>
          <w:szCs w:val="44"/>
        </w:rPr>
        <w:t>受检企业名单</w:t>
      </w: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58"/>
        <w:gridCol w:w="6521"/>
      </w:tblGrid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湖南乐为工程造价咨询事务所有限责任公司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湖南长承大雅工程造价咨询有限公司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湖南新泉工程造价咨询有限公司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中技建设咨询有限公司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长沙金智工程咨询有限公司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湖南广联工程项目管理有限公司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jc w:val="lef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湖南精勤工程咨询有限公司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中慧力祥项目管理</w:t>
            </w:r>
            <w:bookmarkStart w:id="0" w:name="_GoBack"/>
            <w:bookmarkEnd w:id="0"/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湖南建科工程项目管理有限公司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6521" w:type="dxa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湖南正旺项目管理有限责任公司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湖南华中源工程项目管理有限公司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湖南君信项目管理有限公司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湖南华升项目管理有限公司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湖南方圆工程咨询监理有限公司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天信工程项目管理有限公司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jc w:val="lef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长沙信达工程管理有限公司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湖南楚瑞工程咨询有限公司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天鉴国际工程管理有限公司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湖南正源项目管理咨询有限公司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湖南安泰工程项目管理有限公司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湖南智瑞项目管理有限公司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3F785B">
              <w:rPr>
                <w:rFonts w:ascii="仿宋_GB2312" w:eastAsia="仿宋_GB2312" w:cs="宋体" w:hint="eastAsia"/>
                <w:sz w:val="28"/>
                <w:szCs w:val="28"/>
              </w:rPr>
              <w:t>友谊国际工程咨询股份有限公司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lastRenderedPageBreak/>
              <w:t>23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郴州正宏工程造价事务所有限公司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湖南天正项目管理有限公司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湖南省恒兴项目管理有限公司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湖南省硅谷项目管理有限公司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湖南中道建设项目管理咨询有限公司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国</w:t>
            </w:r>
            <w:r w:rsidRPr="0044362B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昪</w:t>
            </w: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中五环（湖南）项目管理有限公司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湖南咨道工程项目管理有限公司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31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湖南省怀化市建设工程监理有限公司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32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中定工程咨询有限公司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33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湖南众鑫天和建设项目管理有限公司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34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湖南星智工程项目管理有限公司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长沙华星建设监理有限公司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36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湖南天行鉴项目管理有限公司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37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湖南智立方工程项目管理有限公司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38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湖南牧亿项目管理有限公司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39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湖南筑融丰项目管理有限公司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湖南吉祥金诚项目管理咨询有限公司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41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jc w:val="lef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长沙平正工程招标代理有限公司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42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jc w:val="lef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长沙市银都工程造价咨询有限公司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43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jc w:val="lef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湖南教建集团有限公司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44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jc w:val="lef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湖南省工程建设监理有限公司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45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jc w:val="lef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长沙弘智项目管理咨询有限公司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46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jc w:val="lef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湖南省建设项目投资管理有限责任公司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47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jc w:val="lef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湖南省建筑科学研究院有限责任公司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lastRenderedPageBreak/>
              <w:t>48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jc w:val="lef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湖南省邮电规划设计院有限公司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49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jc w:val="lef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湖南城市学院设计研究院有限公司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50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jc w:val="lef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湖南腾星工程管理有限公司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51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jc w:val="lef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湖南省交通规划勘察设计院有限公司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52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jc w:val="lef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湖南君本工程咨询有限公司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53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长沙市千里马工程造价咨询有限公司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54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长沙广智工程造价咨询有限公司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55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长沙升华建设项目管理有限公司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56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株洲天称工程造价咨询有限公司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57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株洲置信工程项目管理有限责任公司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58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jc w:val="lef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湖南飞达工程造价咨询有限公司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59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湖南诚信工程项目管理有限公司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60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湘西自治州锦兴工程造价咨询有限责任公司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61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湖南乾丰项目管理有限公司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62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湖南求实项目管理有限公司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63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jc w:val="lef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湘西鑫诚工程管理咨询有限公司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64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湖南省多维度建筑信息模型应用研究院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65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jc w:val="lef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张家界新达项目管理有限公司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66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湖南金信工程造价咨询有限公司</w:t>
            </w:r>
          </w:p>
        </w:tc>
      </w:tr>
      <w:tr w:rsidR="007272F2" w:rsidTr="006D75FE">
        <w:trPr>
          <w:trHeight w:hRule="exact" w:val="474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67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  <w:lang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湖南明达造价咨询有限公司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68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jc w:val="left"/>
              <w:textAlignment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  <w:lang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湖南佳诚工程造价咨询有限公司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69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  <w:lang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湘潭恒顺工程造价咨询有限公司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70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  <w:lang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湖南贝德工程管理咨询有限公司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71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湖南华鹏工程造价咨询有限公司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72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湖南天诚联合工程造价咨询有限公司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lastRenderedPageBreak/>
              <w:t>73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湖南衡汇项目管理有限公司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74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湖南坤建项目管理有限公司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75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郴州同兴工程造价咨询有限公司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76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湖南丰华项目管理有限公司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77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jc w:val="left"/>
              <w:textAlignment w:val="center"/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湖南湘弘造价咨询有限公司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78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jc w:val="left"/>
              <w:textAlignment w:val="center"/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湖南华意项目管理有限公司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79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jc w:val="left"/>
              <w:textAlignment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  <w:lang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娄底市星罡咨询服务有限公司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44362B">
              <w:rPr>
                <w:rFonts w:ascii="仿宋_GB2312" w:eastAsia="仿宋_GB2312" w:hint="eastAsia"/>
                <w:sz w:val="28"/>
                <w:szCs w:val="28"/>
              </w:rPr>
              <w:t>80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textAlignment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  <w:lang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湖南恒兴工程咨询有限公司</w:t>
            </w:r>
          </w:p>
        </w:tc>
      </w:tr>
      <w:tr w:rsidR="007272F2" w:rsidTr="006D75FE">
        <w:trPr>
          <w:trHeight w:hRule="exact" w:val="539"/>
        </w:trPr>
        <w:tc>
          <w:tcPr>
            <w:tcW w:w="1858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81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7272F2" w:rsidRPr="0044362B" w:rsidRDefault="007272F2" w:rsidP="006D75FE">
            <w:pPr>
              <w:widowControl/>
              <w:jc w:val="left"/>
              <w:textAlignment w:val="center"/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</w:pPr>
            <w:r w:rsidRPr="0044362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/>
              </w:rPr>
              <w:t>湖南鼎泓工程咨询有限责任公司</w:t>
            </w:r>
          </w:p>
        </w:tc>
      </w:tr>
    </w:tbl>
    <w:p w:rsidR="006B1026" w:rsidRDefault="006B1026" w:rsidP="007272F2"/>
    <w:sectPr w:rsidR="006B1026" w:rsidSect="006B1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72F2"/>
    <w:rsid w:val="000824D6"/>
    <w:rsid w:val="00111D58"/>
    <w:rsid w:val="00265ED5"/>
    <w:rsid w:val="00596ADB"/>
    <w:rsid w:val="00605528"/>
    <w:rsid w:val="006B1026"/>
    <w:rsid w:val="007272F2"/>
    <w:rsid w:val="008C42B6"/>
    <w:rsid w:val="009F023E"/>
    <w:rsid w:val="00A1347F"/>
    <w:rsid w:val="00A229BA"/>
    <w:rsid w:val="00C9612B"/>
    <w:rsid w:val="00D01FFF"/>
    <w:rsid w:val="00DF271C"/>
    <w:rsid w:val="00E02622"/>
    <w:rsid w:val="00FC5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899</Characters>
  <Application>Microsoft Office Word</Application>
  <DocSecurity>0</DocSecurity>
  <Lines>69</Lines>
  <Paragraphs>108</Paragraphs>
  <ScaleCrop>false</ScaleCrop>
  <Company>微软中国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贺源</dc:creator>
  <cp:lastModifiedBy>贺源</cp:lastModifiedBy>
  <cp:revision>2</cp:revision>
  <dcterms:created xsi:type="dcterms:W3CDTF">2021-03-29T06:41:00Z</dcterms:created>
  <dcterms:modified xsi:type="dcterms:W3CDTF">2021-03-29T06:41:00Z</dcterms:modified>
</cp:coreProperties>
</file>