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20" w:rsidRDefault="00CF6829">
      <w:pPr>
        <w:overflowPunct w:val="0"/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322D20" w:rsidRDefault="00322D20">
      <w:pPr>
        <w:pStyle w:val="BodyText1I2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322D20" w:rsidRDefault="00CF6829">
      <w:pPr>
        <w:spacing w:line="700" w:lineRule="exact"/>
        <w:ind w:left="880" w:hangingChars="200" w:hanging="88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_GoBack"/>
      <w:r w:rsidRPr="00CF6829">
        <w:rPr>
          <w:rFonts w:ascii="方正小标宋简体" w:eastAsia="方正小标宋简体" w:hAnsi="Times New Roman" w:cs="Times New Roman" w:hint="eastAsia"/>
          <w:sz w:val="44"/>
          <w:szCs w:val="44"/>
        </w:rPr>
        <w:t>消防施工质量监督专项培训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报名操作手册</w:t>
      </w:r>
    </w:p>
    <w:bookmarkEnd w:id="0"/>
    <w:p w:rsidR="00322D20" w:rsidRDefault="00322D20">
      <w:pPr>
        <w:rPr>
          <w:rFonts w:ascii="仿宋_GB2312" w:eastAsia="仿宋_GB2312" w:hAnsi="仿宋_GB2312" w:cs="仿宋_GB2312"/>
          <w:sz w:val="32"/>
          <w:szCs w:val="32"/>
        </w:rPr>
      </w:pPr>
    </w:p>
    <w:p w:rsidR="00322D20" w:rsidRDefault="00CF6829">
      <w:pPr>
        <w:spacing w:line="54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一、市州级监督机构报名流程</w:t>
      </w:r>
    </w:p>
    <w:p w:rsidR="00322D20" w:rsidRDefault="00CF682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1.培训报名</w:t>
      </w:r>
    </w:p>
    <w:p w:rsidR="00322D20" w:rsidRDefault="00CF682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联络员点击【新增报名】弹出选择培训报名人员弹窗，选择报名通知并勾选（可多选）参加培训报名的人员，点击【提交报名】完成专项培训报名工作。</w:t>
      </w:r>
    </w:p>
    <w:p w:rsidR="00322D20" w:rsidRDefault="00CF6829">
      <w:r>
        <w:rPr>
          <w:noProof/>
        </w:rPr>
        <w:drawing>
          <wp:inline distT="0" distB="0" distL="114300" distR="114300">
            <wp:extent cx="5260340" cy="2520315"/>
            <wp:effectExtent l="0" t="0" r="1270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20" w:rsidRDefault="00322D2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22D20" w:rsidRDefault="00322D2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22D20" w:rsidRDefault="00322D2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22D20" w:rsidRDefault="00322D2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22D20" w:rsidRDefault="00322D2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22D20" w:rsidRDefault="00322D2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22D20" w:rsidRDefault="00322D2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22D20" w:rsidRDefault="00CF682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2.审核培训报名</w:t>
      </w:r>
    </w:p>
    <w:p w:rsidR="00322D20" w:rsidRDefault="00CF682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联络员点击报名中【审核】审核本地区培训报名信息。</w:t>
      </w:r>
    </w:p>
    <w:p w:rsidR="00322D20" w:rsidRDefault="00CF682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273675" cy="2546350"/>
            <wp:effectExtent l="0" t="0" r="14605" b="139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20" w:rsidRDefault="00CF682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3.导出报名汇总表</w:t>
      </w:r>
    </w:p>
    <w:p w:rsidR="00322D20" w:rsidRDefault="00CF682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本单位完成报名且本地区培训报名全部审核完成后，机构联络员点击【导出报名汇总表】选择报名通知，点击【预览】查看本地区专项培训报名汇总表，下载PDF打印盖章后报省总站。</w:t>
      </w:r>
    </w:p>
    <w:p w:rsidR="00322D20" w:rsidRDefault="00CF6829">
      <w:r>
        <w:rPr>
          <w:noProof/>
        </w:rPr>
        <w:drawing>
          <wp:inline distT="0" distB="0" distL="114300" distR="114300">
            <wp:extent cx="5273675" cy="2296160"/>
            <wp:effectExtent l="0" t="0" r="14605" b="508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20" w:rsidRDefault="00322D20">
      <w:pPr>
        <w:rPr>
          <w:rFonts w:ascii="Times New Roman" w:eastAsia="黑体" w:hAnsi="黑体" w:cs="Times New Roman"/>
          <w:sz w:val="32"/>
          <w:szCs w:val="32"/>
        </w:rPr>
      </w:pPr>
    </w:p>
    <w:p w:rsidR="00322D20" w:rsidRDefault="00322D20">
      <w:pPr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</w:p>
    <w:p w:rsidR="00322D20" w:rsidRDefault="00322D20">
      <w:pPr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</w:p>
    <w:p w:rsidR="00322D20" w:rsidRDefault="00CF6829">
      <w:pPr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lastRenderedPageBreak/>
        <w:t>二、县市区级监督机构报名流程</w:t>
      </w:r>
    </w:p>
    <w:p w:rsidR="00322D20" w:rsidRDefault="00CF682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1.培训报名</w:t>
      </w:r>
    </w:p>
    <w:p w:rsidR="00322D20" w:rsidRDefault="00CF682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机构联络员点击【新增报名】弹出选择培训报名人员弹窗，选择报名通知并勾选（可多选）参加培训报名的人员，点击【提交报名】完成专项培训报名工作。</w:t>
      </w:r>
    </w:p>
    <w:p w:rsidR="00322D20" w:rsidRDefault="00CF6829">
      <w:r>
        <w:rPr>
          <w:noProof/>
        </w:rPr>
        <w:drawing>
          <wp:inline distT="0" distB="0" distL="114300" distR="114300">
            <wp:extent cx="5262245" cy="2372995"/>
            <wp:effectExtent l="0" t="0" r="1079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20" w:rsidRDefault="00CF682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2.导出报名汇总表</w:t>
      </w:r>
    </w:p>
    <w:p w:rsidR="00322D20" w:rsidRDefault="00CF682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报名完成后机构联络员点击【导出报名汇总表】选择报名通知，点击【预览】查看本机构专项培训报名汇总表，下载PDF打印盖章后报市级监督机构。</w:t>
      </w:r>
    </w:p>
    <w:p w:rsidR="00322D20" w:rsidRDefault="00CF6829">
      <w:pPr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257800" cy="2348230"/>
            <wp:effectExtent l="0" t="0" r="0" b="1397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20" w:rsidRDefault="00322D20"/>
    <w:sectPr w:rsidR="00322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6EB6A57A-1DB2-4A8C-B0AC-A39F2173658F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D3F2512-BF12-4BD4-9B68-DBDAFF03AF1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4A3F5DD-2C6E-47BE-A7D6-610D67B1DE23}"/>
  </w:font>
  <w:font w:name="方正仿宋_GB2312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YTU5ZTA0NjZjOTM5MzQ5ZjA0OTFiOTE3ZWI4MTgifQ=="/>
    <w:docVar w:name="KSO_WPS_MARK_KEY" w:val="a99a2dfc-d457-425c-9828-3c2ced24a3fe"/>
  </w:docVars>
  <w:rsids>
    <w:rsidRoot w:val="13B95664"/>
    <w:rsid w:val="00322D20"/>
    <w:rsid w:val="003273B9"/>
    <w:rsid w:val="005748BC"/>
    <w:rsid w:val="00A53997"/>
    <w:rsid w:val="00CF6829"/>
    <w:rsid w:val="00D12044"/>
    <w:rsid w:val="00E6399A"/>
    <w:rsid w:val="01F62F61"/>
    <w:rsid w:val="062E4A77"/>
    <w:rsid w:val="065B5A88"/>
    <w:rsid w:val="0A4A3E4A"/>
    <w:rsid w:val="0BBC48D3"/>
    <w:rsid w:val="0C7358DA"/>
    <w:rsid w:val="0E010CC3"/>
    <w:rsid w:val="0E9658AF"/>
    <w:rsid w:val="100D1BA1"/>
    <w:rsid w:val="10505F32"/>
    <w:rsid w:val="10806817"/>
    <w:rsid w:val="10991687"/>
    <w:rsid w:val="13B95664"/>
    <w:rsid w:val="14C36CD2"/>
    <w:rsid w:val="18ED2570"/>
    <w:rsid w:val="1A9B5FFB"/>
    <w:rsid w:val="1AB5530F"/>
    <w:rsid w:val="1F9F033C"/>
    <w:rsid w:val="23DA7B95"/>
    <w:rsid w:val="255676EF"/>
    <w:rsid w:val="27483067"/>
    <w:rsid w:val="2B6A7747"/>
    <w:rsid w:val="2C071743"/>
    <w:rsid w:val="2D28743E"/>
    <w:rsid w:val="2DB651CE"/>
    <w:rsid w:val="2EDC6D04"/>
    <w:rsid w:val="35133C86"/>
    <w:rsid w:val="35B75F88"/>
    <w:rsid w:val="36301896"/>
    <w:rsid w:val="39A04098"/>
    <w:rsid w:val="3A9C399E"/>
    <w:rsid w:val="3CA65F73"/>
    <w:rsid w:val="3D0F48FB"/>
    <w:rsid w:val="3F204B9E"/>
    <w:rsid w:val="3F870779"/>
    <w:rsid w:val="42881C6A"/>
    <w:rsid w:val="43160791"/>
    <w:rsid w:val="46C6427C"/>
    <w:rsid w:val="4A590F64"/>
    <w:rsid w:val="4BEB0500"/>
    <w:rsid w:val="4FD858A9"/>
    <w:rsid w:val="502918AA"/>
    <w:rsid w:val="50946015"/>
    <w:rsid w:val="516015D3"/>
    <w:rsid w:val="52416EAD"/>
    <w:rsid w:val="571E55B1"/>
    <w:rsid w:val="5A957D96"/>
    <w:rsid w:val="5B85605C"/>
    <w:rsid w:val="5E021DB5"/>
    <w:rsid w:val="5E0D40E7"/>
    <w:rsid w:val="5E407FCA"/>
    <w:rsid w:val="5FDE65C8"/>
    <w:rsid w:val="624A76B8"/>
    <w:rsid w:val="62783C0B"/>
    <w:rsid w:val="62797F9D"/>
    <w:rsid w:val="63FC70D8"/>
    <w:rsid w:val="649B244D"/>
    <w:rsid w:val="6A537326"/>
    <w:rsid w:val="6CF44DF0"/>
    <w:rsid w:val="6D8A305E"/>
    <w:rsid w:val="6F1928EC"/>
    <w:rsid w:val="6F767D3E"/>
    <w:rsid w:val="6F7C10CD"/>
    <w:rsid w:val="74244A66"/>
    <w:rsid w:val="7544268D"/>
    <w:rsid w:val="77B77E41"/>
    <w:rsid w:val="784A73ED"/>
    <w:rsid w:val="7C9C690A"/>
    <w:rsid w:val="7E002EC9"/>
    <w:rsid w:val="7F6A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09506"/>
  <w15:docId w15:val="{780FE2AF-6C76-40CE-97D8-E109B401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1I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uiPriority w:val="99"/>
    <w:qFormat/>
    <w:pPr>
      <w:ind w:firstLineChars="200" w:firstLine="420"/>
    </w:pPr>
    <w:rPr>
      <w:rFonts w:ascii="Calibri" w:hAnsi="Calibri"/>
    </w:rPr>
  </w:style>
  <w:style w:type="paragraph" w:customStyle="1" w:styleId="BodyTextIndent">
    <w:name w:val="BodyTextIndent"/>
    <w:basedOn w:val="a"/>
    <w:qFormat/>
    <w:pPr>
      <w:ind w:firstLineChars="257" w:firstLine="720"/>
    </w:pPr>
    <w:rPr>
      <w:rFonts w:eastAsia="仿宋"/>
      <w:kern w:val="0"/>
      <w:sz w:val="20"/>
    </w:rPr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3333"/>
      <w:u w:val="none"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color w:val="333333"/>
      <w:u w:val="none"/>
    </w:rPr>
  </w:style>
  <w:style w:type="paragraph" w:customStyle="1" w:styleId="21">
    <w:name w:val="正文首行缩进 21"/>
    <w:basedOn w:val="10"/>
    <w:qFormat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10">
    <w:name w:val="正文文本缩进1"/>
    <w:basedOn w:val="a"/>
    <w:qFormat/>
    <w:pPr>
      <w:ind w:left="420"/>
    </w:pPr>
  </w:style>
  <w:style w:type="character" w:customStyle="1" w:styleId="last-child">
    <w:name w:val="last-child"/>
    <w:basedOn w:val="a0"/>
    <w:qFormat/>
  </w:style>
  <w:style w:type="character" w:customStyle="1" w:styleId="first-child">
    <w:name w:val="first-child"/>
    <w:basedOn w:val="a0"/>
    <w:qFormat/>
  </w:style>
  <w:style w:type="paragraph" w:styleId="a8">
    <w:name w:val="Balloon Text"/>
    <w:basedOn w:val="a"/>
    <w:link w:val="a9"/>
    <w:rsid w:val="00A53997"/>
    <w:rPr>
      <w:sz w:val="18"/>
      <w:szCs w:val="18"/>
    </w:rPr>
  </w:style>
  <w:style w:type="character" w:customStyle="1" w:styleId="a9">
    <w:name w:val="批注框文本 字符"/>
    <w:basedOn w:val="a0"/>
    <w:link w:val="a8"/>
    <w:rsid w:val="00A539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4629</TotalTime>
  <Pages>3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Z.Le</dc:creator>
  <cp:lastModifiedBy>Administrator</cp:lastModifiedBy>
  <cp:revision>3</cp:revision>
  <cp:lastPrinted>2025-05-13T02:22:00Z</cp:lastPrinted>
  <dcterms:created xsi:type="dcterms:W3CDTF">2025-02-10T06:38:00Z</dcterms:created>
  <dcterms:modified xsi:type="dcterms:W3CDTF">2025-05-13T07:41:00Z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B0FA062A3FB24EF8BDAAFC2D4BD0EF31_13</vt:lpwstr>
  </property>
  <property fmtid="{D5CDD505-2E9C-101B-9397-08002B2CF9AE}" pid="4" name="KSOTemplateDocerSaveRecord">
    <vt:lpwstr>eyJoZGlkIjoiOTFhYTU5ZTA0NjZjOTM5MzQ5ZjA0OTFiOTE3ZWI4MTgiLCJ1c2VySWQiOiIzNTkzODc3MTYifQ==</vt:lpwstr>
  </property>
</Properties>
</file>