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500" w:lineRule="exact"/>
        <w:rPr>
          <w:rFonts w:hint="eastAsia" w:ascii="黑体" w:hAnsi="黑体" w:eastAsia="黑体" w:cs="黑体"/>
          <w:b w:val="0"/>
          <w:bCs w:val="0"/>
          <w:color w:val="66666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附件3</w:t>
      </w:r>
    </w:p>
    <w:p>
      <w:pPr>
        <w:pStyle w:val="4"/>
        <w:spacing w:before="156" w:beforeLines="50" w:after="156" w:afterLines="50" w:line="480" w:lineRule="auto"/>
        <w:jc w:val="center"/>
        <w:rPr>
          <w:rFonts w:ascii="Calibri" w:hAnsi="Calibri" w:eastAsia="宋体" w:cs="Times New Roman"/>
          <w:kern w:val="2"/>
          <w:szCs w:val="24"/>
        </w:rPr>
      </w:pPr>
      <w:r>
        <w:rPr>
          <w:rFonts w:hint="eastAsia" w:ascii="Calibri" w:hAnsi="Calibri" w:eastAsia="宋体" w:cs="Times New Roman"/>
          <w:kern w:val="2"/>
          <w:szCs w:val="24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（姓名、职务）系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/>
          <w:sz w:val="24"/>
          <w:szCs w:val="24"/>
        </w:rPr>
        <w:t xml:space="preserve"> （</w:t>
      </w:r>
      <w:r>
        <w:rPr>
          <w:rFonts w:hint="eastAsia" w:ascii="宋体" w:hAnsi="宋体" w:eastAsia="宋体"/>
          <w:sz w:val="24"/>
          <w:szCs w:val="24"/>
          <w:lang w:eastAsia="zh-CN"/>
        </w:rPr>
        <w:t>比选申请</w:t>
      </w:r>
      <w:r>
        <w:rPr>
          <w:rFonts w:hint="eastAsia" w:ascii="宋体" w:hAnsi="宋体" w:eastAsia="宋体"/>
          <w:sz w:val="24"/>
          <w:szCs w:val="24"/>
        </w:rPr>
        <w:t>单位名称）的法定代表人，现授权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（姓名、职务）为我方代理人。代理人根据授权，以我方名义：(1)签署、澄清、补正、修改、撤回、提交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/>
          <w:sz w:val="24"/>
          <w:szCs w:val="24"/>
        </w:rPr>
        <w:t>（项目名称）比选文件；(2)签署并重新提交比选申请文件；(3)签订合同和处理有关事宜，其法律后果由我方承担；（4）询问、质疑等相关事项，其法律后果由我方承担。</w:t>
      </w:r>
    </w:p>
    <w:p>
      <w:pPr>
        <w:autoSpaceDE w:val="0"/>
        <w:autoSpaceDN w:val="0"/>
        <w:adjustRightInd w:val="0"/>
        <w:snapToGrid w:val="0"/>
        <w:spacing w:line="500" w:lineRule="exact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委托期限：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            </w:t>
      </w:r>
      <w:r>
        <w:rPr>
          <w:rFonts w:hint="eastAsia" w:ascii="宋体" w:hAnsi="宋体" w:eastAsia="宋体"/>
          <w:sz w:val="24"/>
          <w:szCs w:val="24"/>
        </w:rPr>
        <w:t xml:space="preserve"> 。</w:t>
      </w:r>
    </w:p>
    <w:p>
      <w:pPr>
        <w:spacing w:line="500" w:lineRule="exact"/>
        <w:ind w:firstLine="43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代理人无转委托权。</w:t>
      </w:r>
    </w:p>
    <w:p>
      <w:pPr>
        <w:spacing w:line="500" w:lineRule="exact"/>
        <w:ind w:firstLine="43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本授权书于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日签字生效，特此声明。</w:t>
      </w:r>
    </w:p>
    <w:p>
      <w:pPr>
        <w:adjustRightInd w:val="0"/>
        <w:snapToGrid w:val="0"/>
        <w:spacing w:line="500" w:lineRule="exact"/>
        <w:ind w:righ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附：法定代表人及授权代理人身份证复印件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法定代表人二代身份证复印件</w:t>
            </w:r>
          </w:p>
        </w:tc>
        <w:tc>
          <w:tcPr>
            <w:tcW w:w="404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授权代理人二代身份证复印件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00" w:lineRule="exact"/>
        <w:rPr>
          <w:rFonts w:ascii="宋体" w:hAnsi="宋体" w:eastAsia="宋体" w:cs="宋体"/>
          <w:color w:val="000000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666666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  <w:lang w:eastAsia="zh-CN"/>
        </w:rPr>
        <w:t>比选申请单位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（公章）：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 xml:space="preserve">            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666666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>       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666666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授权代理人（签字或盖章）：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>        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666666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 xml:space="preserve">    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 xml:space="preserve">   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Cs w:val="24"/>
          <w:u w:val="single"/>
          <w:shd w:val="clear" w:color="auto" w:fill="FFFFFF"/>
        </w:rPr>
        <w:t xml:space="preserve">   </w:t>
      </w: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日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rPr>
          <w:rFonts w:ascii="宋体" w:hAnsi="宋体" w:eastAsia="宋体" w:cs="宋体"/>
          <w:color w:val="000000"/>
          <w:szCs w:val="2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500" w:lineRule="exact"/>
        <w:rPr>
          <w:rFonts w:ascii="宋体" w:hAnsi="宋体" w:eastAsia="宋体" w:cs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注：1.无比选申请单位公章及法定代表人签章的视为无效授权。</w:t>
      </w:r>
    </w:p>
    <w:p>
      <w:pPr>
        <w:pStyle w:val="5"/>
        <w:widowControl/>
        <w:shd w:val="clear" w:color="auto" w:fill="FFFFFF"/>
        <w:spacing w:beforeAutospacing="0" w:afterAutospacing="0" w:line="500" w:lineRule="exact"/>
        <w:ind w:firstLine="480" w:firstLineChars="200"/>
        <w:rPr>
          <w:rFonts w:ascii="宋体" w:hAnsi="宋体" w:eastAsia="宋体" w:cs="宋体"/>
          <w:color w:val="000000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4"/>
          <w:shd w:val="clear" w:color="auto" w:fill="FFFFFF"/>
        </w:rPr>
        <w:t>2.法定代表人授权请另外单独准备一份，开标现场将验本授权书和被授权人身份证原件。</w:t>
      </w:r>
    </w:p>
    <w:p>
      <w:pPr>
        <w:rPr>
          <w:rFonts w:hint="eastAsia" w:ascii="宋体" w:hAnsi="宋体" w:eastAsia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shd w:val="clear" w:color="auto" w:fill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7B"/>
    <w:rsid w:val="001F59FD"/>
    <w:rsid w:val="00A325AF"/>
    <w:rsid w:val="00D1057B"/>
    <w:rsid w:val="23746A9E"/>
    <w:rsid w:val="34CE2802"/>
    <w:rsid w:val="54C1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8">
    <w:name w:val="标题 3 字符"/>
    <w:basedOn w:val="7"/>
    <w:link w:val="4"/>
    <w:uiPriority w:val="0"/>
    <w:rPr>
      <w:rFonts w:cs="宋体"/>
      <w:b/>
      <w:kern w:val="0"/>
      <w:sz w:val="32"/>
      <w:szCs w:val="21"/>
    </w:rPr>
  </w:style>
  <w:style w:type="character" w:customStyle="1" w:styleId="9">
    <w:name w:val="正文文本缩进 字符"/>
    <w:basedOn w:val="7"/>
    <w:link w:val="3"/>
    <w:semiHidden/>
    <w:uiPriority w:val="99"/>
    <w:rPr>
      <w:rFonts w:cs="宋体"/>
      <w:kern w:val="0"/>
      <w:szCs w:val="21"/>
    </w:rPr>
  </w:style>
  <w:style w:type="character" w:customStyle="1" w:styleId="10">
    <w:name w:val="正文首行缩进 2 字符"/>
    <w:basedOn w:val="9"/>
    <w:link w:val="2"/>
    <w:semiHidden/>
    <w:qFormat/>
    <w:uiPriority w:val="99"/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2020-08-28T01:26:00Z</dcterms:created>
  <dc:creator>Administrator</dc:creator>
  <cp:lastModifiedBy>陈尧进</cp:lastModifiedBy>
  <cp:lastPrinted>2021-10-09T03:42:47Z</cp:lastPrinted>
  <dcterms:modified xsi:type="dcterms:W3CDTF">2021-10-09T03:42:51Z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2356B142F03E48E2BC6E605A85F323C6</vt:lpwstr>
  </property>
</Properties>
</file>