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55" w:rsidRDefault="00396EB3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湖南省住房和城乡建设厅政务服务办事指南</w:t>
      </w:r>
    </w:p>
    <w:tbl>
      <w:tblPr>
        <w:tblStyle w:val="a6"/>
        <w:tblW w:w="10796" w:type="dxa"/>
        <w:jc w:val="center"/>
        <w:tblInd w:w="-239" w:type="dxa"/>
        <w:tblLayout w:type="fixed"/>
        <w:tblLook w:val="04A0"/>
      </w:tblPr>
      <w:tblGrid>
        <w:gridCol w:w="918"/>
        <w:gridCol w:w="989"/>
        <w:gridCol w:w="8889"/>
      </w:tblGrid>
      <w:tr w:rsidR="00290355" w:rsidTr="006A799D">
        <w:trPr>
          <w:trHeight w:val="454"/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事项名称</w:t>
            </w:r>
          </w:p>
        </w:tc>
        <w:tc>
          <w:tcPr>
            <w:tcW w:w="8889" w:type="dxa"/>
            <w:vAlign w:val="center"/>
          </w:tcPr>
          <w:p w:rsidR="00290355" w:rsidRDefault="00396EB3" w:rsidP="00457A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新申办入湘基本信息报送（仅受理施工、勘察、设计、监理类资质）</w:t>
            </w:r>
          </w:p>
        </w:tc>
      </w:tr>
      <w:tr w:rsidR="00290355" w:rsidTr="006A799D">
        <w:trPr>
          <w:trHeight w:val="454"/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办件类型</w:t>
            </w:r>
          </w:p>
        </w:tc>
        <w:tc>
          <w:tcPr>
            <w:tcW w:w="8889" w:type="dxa"/>
            <w:vAlign w:val="center"/>
          </w:tcPr>
          <w:p w:rsidR="00290355" w:rsidRDefault="00396EB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承诺件</w:t>
            </w:r>
          </w:p>
        </w:tc>
      </w:tr>
      <w:tr w:rsidR="00290355" w:rsidTr="006A799D">
        <w:trPr>
          <w:trHeight w:val="454"/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办理时限</w:t>
            </w:r>
          </w:p>
        </w:tc>
        <w:tc>
          <w:tcPr>
            <w:tcW w:w="8889" w:type="dxa"/>
            <w:vAlign w:val="center"/>
          </w:tcPr>
          <w:p w:rsidR="00290355" w:rsidRDefault="00396EB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5个工作日</w:t>
            </w:r>
          </w:p>
        </w:tc>
      </w:tr>
      <w:tr w:rsidR="00290355" w:rsidTr="006A799D">
        <w:trPr>
          <w:trHeight w:val="454"/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许可依据</w:t>
            </w:r>
          </w:p>
        </w:tc>
        <w:tc>
          <w:tcPr>
            <w:tcW w:w="8889" w:type="dxa"/>
            <w:vAlign w:val="center"/>
          </w:tcPr>
          <w:p w:rsidR="00290355" w:rsidRDefault="00396EB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《住房城乡建设部关于印发推动建筑市场统一开放若干规定的通知》</w:t>
            </w:r>
            <w:r w:rsidR="00A87C1D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【</w:t>
            </w:r>
            <w:r>
              <w:rPr>
                <w:rFonts w:ascii="宋体" w:eastAsia="宋体" w:hAnsi="宋体"/>
                <w:szCs w:val="21"/>
              </w:rPr>
              <w:t>建市〔2015〕140号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</w:tc>
      </w:tr>
      <w:tr w:rsidR="00290355" w:rsidTr="006A799D">
        <w:trPr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办理时间</w:t>
            </w:r>
          </w:p>
        </w:tc>
        <w:tc>
          <w:tcPr>
            <w:tcW w:w="8889" w:type="dxa"/>
            <w:vAlign w:val="center"/>
          </w:tcPr>
          <w:p w:rsidR="00290355" w:rsidRDefault="00396EB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法定工作日，上午9:00—12:00，下午13:30—17:00</w:t>
            </w:r>
          </w:p>
        </w:tc>
      </w:tr>
      <w:tr w:rsidR="00290355" w:rsidTr="006A799D">
        <w:trPr>
          <w:trHeight w:val="454"/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受理窗口</w:t>
            </w:r>
          </w:p>
        </w:tc>
        <w:tc>
          <w:tcPr>
            <w:tcW w:w="8889" w:type="dxa"/>
            <w:vAlign w:val="center"/>
          </w:tcPr>
          <w:p w:rsidR="00290355" w:rsidRDefault="00396EB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一楼A11号窗口</w:t>
            </w:r>
          </w:p>
        </w:tc>
      </w:tr>
      <w:tr w:rsidR="00290355" w:rsidTr="006A799D">
        <w:trPr>
          <w:trHeight w:val="454"/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窗口</w:t>
            </w:r>
            <w:r>
              <w:rPr>
                <w:rFonts w:ascii="宋体" w:eastAsia="宋体" w:hAnsi="宋体"/>
                <w:b/>
                <w:szCs w:val="21"/>
              </w:rPr>
              <w:t>咨询电话</w:t>
            </w:r>
          </w:p>
        </w:tc>
        <w:tc>
          <w:tcPr>
            <w:tcW w:w="8889" w:type="dxa"/>
            <w:vAlign w:val="center"/>
          </w:tcPr>
          <w:p w:rsidR="00290355" w:rsidRDefault="00D23974" w:rsidP="001825E8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0731-8221</w:t>
            </w:r>
            <w:r w:rsidR="001825E8">
              <w:rPr>
                <w:rFonts w:ascii="宋体" w:eastAsia="宋体" w:hAnsi="宋体" w:hint="eastAsia"/>
                <w:szCs w:val="21"/>
              </w:rPr>
              <w:t>3849</w:t>
            </w:r>
          </w:p>
        </w:tc>
      </w:tr>
      <w:tr w:rsidR="00290355" w:rsidTr="006A799D">
        <w:trPr>
          <w:trHeight w:val="715"/>
          <w:jc w:val="center"/>
        </w:trPr>
        <w:tc>
          <w:tcPr>
            <w:tcW w:w="1907" w:type="dxa"/>
            <w:gridSpan w:val="2"/>
            <w:vAlign w:val="center"/>
          </w:tcPr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办理进度及</w:t>
            </w:r>
          </w:p>
          <w:p w:rsidR="00290355" w:rsidRDefault="00396EB3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结果查询</w:t>
            </w:r>
          </w:p>
        </w:tc>
        <w:tc>
          <w:tcPr>
            <w:tcW w:w="8889" w:type="dxa"/>
            <w:vAlign w:val="center"/>
          </w:tcPr>
          <w:p w:rsidR="00290355" w:rsidRDefault="00C87523">
            <w:pPr>
              <w:spacing w:line="400" w:lineRule="exact"/>
              <w:rPr>
                <w:b/>
                <w:bCs/>
                <w:szCs w:val="21"/>
              </w:rPr>
            </w:pPr>
            <w:r w:rsidRPr="00C87523">
              <w:rPr>
                <w:rFonts w:ascii="宋体" w:eastAsia="宋体" w:hAnsi="宋体" w:hint="eastAsia"/>
                <w:szCs w:val="21"/>
              </w:rPr>
              <w:t>湖南省智慧住建云(https://www.hunanjs.gov.cn/）</w:t>
            </w:r>
          </w:p>
        </w:tc>
      </w:tr>
      <w:tr w:rsidR="00290355" w:rsidTr="006A799D">
        <w:trPr>
          <w:trHeight w:val="617"/>
          <w:jc w:val="center"/>
        </w:trPr>
        <w:tc>
          <w:tcPr>
            <w:tcW w:w="918" w:type="dxa"/>
            <w:vAlign w:val="center"/>
          </w:tcPr>
          <w:p w:rsidR="00290355" w:rsidRDefault="00396EB3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78" w:type="dxa"/>
            <w:gridSpan w:val="2"/>
            <w:vAlign w:val="center"/>
          </w:tcPr>
          <w:p w:rsidR="00290355" w:rsidRDefault="0071124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color w:val="000000"/>
                <w:kern w:val="0"/>
                <w:szCs w:val="21"/>
              </w:rPr>
              <w:t>系统需提交材料</w:t>
            </w:r>
          </w:p>
        </w:tc>
      </w:tr>
      <w:tr w:rsidR="00290355" w:rsidTr="006A799D">
        <w:trPr>
          <w:trHeight w:val="90"/>
          <w:jc w:val="center"/>
        </w:trPr>
        <w:tc>
          <w:tcPr>
            <w:tcW w:w="918" w:type="dxa"/>
            <w:vAlign w:val="center"/>
          </w:tcPr>
          <w:p w:rsidR="00290355" w:rsidRDefault="00396EB3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78" w:type="dxa"/>
            <w:gridSpan w:val="2"/>
            <w:vAlign w:val="center"/>
          </w:tcPr>
          <w:p w:rsidR="00290355" w:rsidRDefault="00DF40D9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  <w:r w:rsidRPr="00DF40D9"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企业诚信承诺书扫描件</w:t>
            </w:r>
          </w:p>
        </w:tc>
      </w:tr>
      <w:tr w:rsidR="00290355" w:rsidTr="006A799D">
        <w:trPr>
          <w:trHeight w:val="447"/>
          <w:jc w:val="center"/>
        </w:trPr>
        <w:tc>
          <w:tcPr>
            <w:tcW w:w="918" w:type="dxa"/>
            <w:vAlign w:val="center"/>
          </w:tcPr>
          <w:p w:rsidR="00290355" w:rsidRDefault="00396EB3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78" w:type="dxa"/>
            <w:gridSpan w:val="2"/>
            <w:vAlign w:val="center"/>
          </w:tcPr>
          <w:p w:rsidR="00290355" w:rsidRDefault="00396EB3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法定代表人签署的授权驻湘负责人的授权委托书扫描件（无固定格式）</w:t>
            </w:r>
          </w:p>
        </w:tc>
      </w:tr>
      <w:tr w:rsidR="00290355" w:rsidTr="006A799D">
        <w:trPr>
          <w:trHeight w:val="454"/>
          <w:jc w:val="center"/>
        </w:trPr>
        <w:tc>
          <w:tcPr>
            <w:tcW w:w="918" w:type="dxa"/>
            <w:vAlign w:val="center"/>
          </w:tcPr>
          <w:p w:rsidR="00290355" w:rsidRDefault="00396EB3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78" w:type="dxa"/>
            <w:gridSpan w:val="2"/>
            <w:vAlign w:val="center"/>
          </w:tcPr>
          <w:p w:rsidR="00290355" w:rsidRDefault="00396EB3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驻湘负责人的任命书扫描件（无固定格式）</w:t>
            </w:r>
          </w:p>
        </w:tc>
      </w:tr>
      <w:tr w:rsidR="00290355" w:rsidTr="006A799D">
        <w:trPr>
          <w:trHeight w:val="454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454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276" w:lineRule="auto"/>
              <w:jc w:val="left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513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563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276" w:lineRule="auto"/>
              <w:jc w:val="left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570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454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454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276" w:lineRule="auto"/>
              <w:jc w:val="left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454"/>
          <w:jc w:val="center"/>
        </w:trPr>
        <w:tc>
          <w:tcPr>
            <w:tcW w:w="918" w:type="dxa"/>
            <w:vAlign w:val="center"/>
          </w:tcPr>
          <w:p w:rsidR="00290355" w:rsidRDefault="0029035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878" w:type="dxa"/>
            <w:gridSpan w:val="2"/>
            <w:vAlign w:val="center"/>
          </w:tcPr>
          <w:p w:rsidR="00290355" w:rsidRDefault="00290355">
            <w:pPr>
              <w:widowControl/>
              <w:spacing w:line="276" w:lineRule="auto"/>
              <w:jc w:val="left"/>
              <w:rPr>
                <w:rFonts w:ascii="宋体" w:eastAsia="宋体" w:hAnsi="宋体" w:cstheme="minorEastAsia"/>
                <w:color w:val="000000"/>
                <w:kern w:val="0"/>
                <w:szCs w:val="21"/>
              </w:rPr>
            </w:pPr>
          </w:p>
        </w:tc>
      </w:tr>
      <w:tr w:rsidR="00290355" w:rsidTr="006A799D">
        <w:trPr>
          <w:trHeight w:val="1716"/>
          <w:jc w:val="center"/>
        </w:trPr>
        <w:tc>
          <w:tcPr>
            <w:tcW w:w="10796" w:type="dxa"/>
            <w:gridSpan w:val="3"/>
            <w:vAlign w:val="center"/>
          </w:tcPr>
          <w:p w:rsidR="00290355" w:rsidRDefault="00396EB3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备注：</w:t>
            </w:r>
          </w:p>
          <w:p w:rsidR="00D312E5" w:rsidRDefault="00396EB3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1:</w:t>
            </w:r>
            <w:r>
              <w:rPr>
                <w:b/>
                <w:bCs/>
                <w:sz w:val="20"/>
              </w:rPr>
              <w:t xml:space="preserve"> </w:t>
            </w:r>
            <w:r w:rsidR="00C87523" w:rsidRPr="00C87523">
              <w:rPr>
                <w:rFonts w:hint="eastAsia"/>
                <w:b/>
                <w:bCs/>
                <w:sz w:val="20"/>
              </w:rPr>
              <w:t>湖南省智慧住建云</w:t>
            </w:r>
            <w:r w:rsidR="00C87523" w:rsidRPr="00C87523">
              <w:rPr>
                <w:rFonts w:hint="eastAsia"/>
                <w:b/>
                <w:bCs/>
                <w:sz w:val="20"/>
              </w:rPr>
              <w:t>(https://www.hunanjs.gov.cn/</w:t>
            </w:r>
            <w:r w:rsidR="00C87523" w:rsidRPr="00C87523">
              <w:rPr>
                <w:rFonts w:hint="eastAsia"/>
                <w:b/>
                <w:bCs/>
                <w:sz w:val="20"/>
              </w:rPr>
              <w:t>）</w:t>
            </w:r>
            <w:r w:rsidR="00C87523">
              <w:rPr>
                <w:rFonts w:hint="eastAsia"/>
                <w:b/>
                <w:bCs/>
                <w:sz w:val="20"/>
              </w:rPr>
              <w:t>－</w:t>
            </w:r>
            <w:r>
              <w:rPr>
                <w:b/>
                <w:bCs/>
                <w:sz w:val="20"/>
              </w:rPr>
              <w:t>公共服务平台</w:t>
            </w:r>
            <w:r>
              <w:rPr>
                <w:rFonts w:hint="eastAsia"/>
                <w:b/>
                <w:bCs/>
                <w:sz w:val="20"/>
              </w:rPr>
              <w:t>－建筑业企业外省入湘信息报送，进行网上申报</w:t>
            </w:r>
          </w:p>
          <w:p w:rsidR="00457A91" w:rsidRDefault="00457A91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2</w:t>
            </w:r>
            <w:r>
              <w:rPr>
                <w:rFonts w:hint="eastAsia"/>
                <w:b/>
                <w:bCs/>
                <w:sz w:val="20"/>
              </w:rPr>
              <w:t>：具体操作：</w:t>
            </w:r>
            <w:r>
              <w:rPr>
                <w:b/>
                <w:bCs/>
                <w:sz w:val="20"/>
              </w:rPr>
              <w:t>湖南省建筑市场监管公共服务平台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b/>
                <w:bCs/>
                <w:sz w:val="20"/>
              </w:rPr>
              <w:t>https://gcxm.hunanjs.gov.cn/</w:t>
            </w:r>
            <w:r>
              <w:rPr>
                <w:rFonts w:hint="eastAsia"/>
                <w:b/>
                <w:bCs/>
                <w:sz w:val="20"/>
              </w:rPr>
              <w:t>）－帮助中心－操作手册</w:t>
            </w:r>
          </w:p>
          <w:p w:rsidR="00290355" w:rsidRDefault="00457A91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3</w:t>
            </w:r>
            <w:r w:rsidR="00396EB3">
              <w:rPr>
                <w:rFonts w:hint="eastAsia"/>
                <w:b/>
                <w:bCs/>
                <w:sz w:val="20"/>
              </w:rPr>
              <w:t>：以上材料作为附件上传，需提供清晰的</w:t>
            </w:r>
            <w:r w:rsidR="00E62E4C">
              <w:rPr>
                <w:rFonts w:hint="eastAsia"/>
                <w:b/>
                <w:bCs/>
                <w:sz w:val="20"/>
              </w:rPr>
              <w:t>扫描件</w:t>
            </w:r>
            <w:r w:rsidR="00396EB3">
              <w:rPr>
                <w:rFonts w:hint="eastAsia"/>
                <w:b/>
                <w:bCs/>
                <w:sz w:val="20"/>
              </w:rPr>
              <w:t>并加盖公章，</w:t>
            </w:r>
            <w:r w:rsidR="001B2E20">
              <w:rPr>
                <w:rFonts w:hint="eastAsia"/>
                <w:b/>
                <w:bCs/>
                <w:sz w:val="20"/>
              </w:rPr>
              <w:t>企业</w:t>
            </w:r>
            <w:r w:rsidR="00396EB3">
              <w:rPr>
                <w:rFonts w:hint="eastAsia"/>
                <w:b/>
                <w:bCs/>
                <w:sz w:val="20"/>
              </w:rPr>
              <w:t>诚信承诺书</w:t>
            </w:r>
            <w:r w:rsidR="001B2E20" w:rsidRPr="001B2E20">
              <w:rPr>
                <w:rFonts w:hint="eastAsia"/>
                <w:b/>
                <w:bCs/>
                <w:sz w:val="20"/>
              </w:rPr>
              <w:t>扫描件</w:t>
            </w:r>
            <w:r w:rsidR="001B2E20">
              <w:rPr>
                <w:rFonts w:hint="eastAsia"/>
                <w:b/>
                <w:bCs/>
                <w:sz w:val="20"/>
              </w:rPr>
              <w:t>（法人亲笔签字）</w:t>
            </w:r>
            <w:r w:rsidR="00396EB3">
              <w:rPr>
                <w:rFonts w:hint="eastAsia"/>
                <w:b/>
                <w:bCs/>
                <w:sz w:val="20"/>
              </w:rPr>
              <w:t>模板</w:t>
            </w:r>
            <w:r w:rsidR="00E62E4C">
              <w:rPr>
                <w:rFonts w:hint="eastAsia"/>
                <w:b/>
                <w:bCs/>
                <w:sz w:val="20"/>
              </w:rPr>
              <w:t>在</w:t>
            </w:r>
            <w:r w:rsidR="00396EB3">
              <w:rPr>
                <w:rFonts w:hint="eastAsia"/>
                <w:b/>
                <w:bCs/>
                <w:sz w:val="20"/>
              </w:rPr>
              <w:t>申报系统内下载。</w:t>
            </w:r>
          </w:p>
          <w:p w:rsidR="00290355" w:rsidRDefault="00875C5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4</w:t>
            </w:r>
            <w:r w:rsidR="00396EB3">
              <w:rPr>
                <w:rFonts w:hint="eastAsia"/>
                <w:b/>
                <w:bCs/>
                <w:sz w:val="20"/>
              </w:rPr>
              <w:t>：已入湘报送企业查询：</w:t>
            </w:r>
          </w:p>
          <w:p w:rsidR="00290355" w:rsidRDefault="00396EB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2024-8-27</w:t>
            </w:r>
            <w:r>
              <w:rPr>
                <w:rFonts w:hint="eastAsia"/>
                <w:b/>
                <w:bCs/>
                <w:color w:val="FF0000"/>
                <w:sz w:val="20"/>
              </w:rPr>
              <w:t>号之前</w:t>
            </w:r>
            <w:r>
              <w:rPr>
                <w:rFonts w:hint="eastAsia"/>
                <w:b/>
                <w:bCs/>
                <w:sz w:val="20"/>
              </w:rPr>
              <w:t>，现场办理，查询路径：</w:t>
            </w:r>
          </w:p>
          <w:p w:rsidR="00290355" w:rsidRDefault="00396EB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湖南省住房和城乡建设厅官网（</w:t>
            </w:r>
            <w:r>
              <w:rPr>
                <w:b/>
                <w:bCs/>
                <w:sz w:val="20"/>
              </w:rPr>
              <w:t>https://zjt.hunan.gov.cn/</w:t>
            </w:r>
            <w:r>
              <w:rPr>
                <w:rFonts w:hint="eastAsia"/>
                <w:b/>
                <w:bCs/>
                <w:sz w:val="20"/>
              </w:rPr>
              <w:t>）－信息查询；</w:t>
            </w:r>
          </w:p>
          <w:p w:rsidR="00290355" w:rsidRDefault="00396EB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2024-8-27</w:t>
            </w:r>
            <w:r>
              <w:rPr>
                <w:rFonts w:hint="eastAsia"/>
                <w:b/>
                <w:bCs/>
                <w:color w:val="FF0000"/>
                <w:sz w:val="20"/>
              </w:rPr>
              <w:t>号之后</w:t>
            </w:r>
            <w:r>
              <w:rPr>
                <w:rFonts w:hint="eastAsia"/>
                <w:b/>
                <w:bCs/>
                <w:sz w:val="20"/>
              </w:rPr>
              <w:t>，施行线上报送或变更后查询路径：</w:t>
            </w:r>
          </w:p>
          <w:p w:rsidR="00290355" w:rsidRDefault="00396EB3"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0"/>
              </w:rPr>
              <w:t>湖南省建筑市场监管公共服务平台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b/>
                <w:bCs/>
                <w:sz w:val="20"/>
              </w:rPr>
              <w:t>https://gcxm.hunanjs.gov.cn/</w:t>
            </w:r>
            <w:r>
              <w:rPr>
                <w:rFonts w:hint="eastAsia"/>
                <w:b/>
                <w:bCs/>
                <w:sz w:val="20"/>
              </w:rPr>
              <w:t>）－数据服务－外省入湘企业</w:t>
            </w:r>
          </w:p>
        </w:tc>
      </w:tr>
    </w:tbl>
    <w:p w:rsidR="00E62E4C" w:rsidRDefault="00E62E4C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396EB3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lastRenderedPageBreak/>
        <w:t>湖南省住房和城乡建设厅政务服务办事指南</w:t>
      </w:r>
    </w:p>
    <w:tbl>
      <w:tblPr>
        <w:tblStyle w:val="a6"/>
        <w:tblW w:w="10841" w:type="dxa"/>
        <w:jc w:val="center"/>
        <w:tblInd w:w="-148" w:type="dxa"/>
        <w:tblLayout w:type="fixed"/>
        <w:tblLook w:val="04A0"/>
      </w:tblPr>
      <w:tblGrid>
        <w:gridCol w:w="2142"/>
        <w:gridCol w:w="8699"/>
      </w:tblGrid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事项名称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已入湘企业变更信息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办件类型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承诺件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办理时限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5个工作日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许可依据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《住房城乡建设部关于印发推动建筑市场统一开放若干规定的通知》  【</w:t>
            </w:r>
            <w:r>
              <w:rPr>
                <w:rFonts w:ascii="宋体" w:eastAsia="宋体" w:hAnsi="宋体"/>
                <w:szCs w:val="21"/>
              </w:rPr>
              <w:t>建市〔2015〕140号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</w:tc>
      </w:tr>
      <w:tr w:rsidR="00290355" w:rsidTr="001B2E20">
        <w:trPr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办理时间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法定工作日，上午9:00—12:00，下午13:30—17:00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受理窗口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一楼A11号窗口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咨询电话</w:t>
            </w:r>
          </w:p>
        </w:tc>
        <w:tc>
          <w:tcPr>
            <w:tcW w:w="8699" w:type="dxa"/>
            <w:vAlign w:val="center"/>
          </w:tcPr>
          <w:p w:rsidR="00290355" w:rsidRDefault="00D23974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0731-8221</w:t>
            </w:r>
            <w:r w:rsidR="00711248">
              <w:rPr>
                <w:rFonts w:ascii="宋体" w:eastAsia="宋体" w:hAnsi="宋体" w:hint="eastAsia"/>
                <w:szCs w:val="21"/>
              </w:rPr>
              <w:t>3849</w:t>
            </w:r>
          </w:p>
        </w:tc>
      </w:tr>
      <w:tr w:rsidR="00290355" w:rsidTr="001B2E20">
        <w:trPr>
          <w:jc w:val="center"/>
        </w:trPr>
        <w:tc>
          <w:tcPr>
            <w:tcW w:w="2142" w:type="dxa"/>
            <w:vAlign w:val="center"/>
          </w:tcPr>
          <w:p w:rsidR="00290355" w:rsidRDefault="00396EB3" w:rsidP="00457A91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办理进度及</w:t>
            </w:r>
          </w:p>
          <w:p w:rsidR="00290355" w:rsidRDefault="00396EB3" w:rsidP="00457A91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结果查询</w:t>
            </w:r>
          </w:p>
        </w:tc>
        <w:tc>
          <w:tcPr>
            <w:tcW w:w="8699" w:type="dxa"/>
            <w:vAlign w:val="center"/>
          </w:tcPr>
          <w:p w:rsidR="00290355" w:rsidRDefault="00C87523">
            <w:pPr>
              <w:spacing w:line="400" w:lineRule="exact"/>
              <w:rPr>
                <w:b/>
                <w:bCs/>
                <w:szCs w:val="21"/>
              </w:rPr>
            </w:pPr>
            <w:r w:rsidRPr="00C87523">
              <w:rPr>
                <w:rFonts w:ascii="宋体" w:eastAsia="宋体" w:hAnsi="宋体" w:hint="eastAsia"/>
                <w:szCs w:val="21"/>
              </w:rPr>
              <w:t>湖南省智慧住建云(https://www.hunanjs.gov.cn/）</w:t>
            </w:r>
          </w:p>
        </w:tc>
      </w:tr>
      <w:tr w:rsidR="00290355" w:rsidTr="001B2E20">
        <w:trPr>
          <w:trHeight w:val="497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color w:val="000000"/>
                <w:kern w:val="0"/>
                <w:szCs w:val="21"/>
              </w:rPr>
              <w:t>变更内容</w:t>
            </w:r>
          </w:p>
        </w:tc>
        <w:tc>
          <w:tcPr>
            <w:tcW w:w="8699" w:type="dxa"/>
            <w:vAlign w:val="center"/>
          </w:tcPr>
          <w:p w:rsidR="00290355" w:rsidRDefault="00711248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color w:val="000000"/>
                <w:kern w:val="0"/>
                <w:szCs w:val="21"/>
              </w:rPr>
              <w:t>系统需提交材料</w:t>
            </w:r>
          </w:p>
        </w:tc>
      </w:tr>
      <w:tr w:rsidR="00290355" w:rsidTr="001B2E20">
        <w:trPr>
          <w:trHeight w:val="705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276" w:lineRule="auto"/>
              <w:jc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企业名称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</w:p>
        </w:tc>
      </w:tr>
      <w:tr w:rsidR="00290355" w:rsidTr="001B2E20">
        <w:trPr>
          <w:trHeight w:val="545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276" w:lineRule="auto"/>
              <w:jc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通讯地址（注册地）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</w:p>
        </w:tc>
      </w:tr>
      <w:tr w:rsidR="00290355" w:rsidTr="001B2E20">
        <w:trPr>
          <w:trHeight w:val="1086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276" w:lineRule="auto"/>
              <w:jc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法定代表人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  <w:r>
              <w:rPr>
                <w:rFonts w:hint="eastAsia"/>
                <w:color w:val="000000"/>
                <w:sz w:val="22"/>
              </w:rPr>
              <w:br/>
              <w:t>2</w:t>
            </w:r>
            <w:r>
              <w:rPr>
                <w:rFonts w:hint="eastAsia"/>
                <w:color w:val="000000"/>
                <w:sz w:val="22"/>
              </w:rPr>
              <w:t>、变更后的法定代表人签订的</w:t>
            </w:r>
            <w:r w:rsidR="00DF40D9" w:rsidRPr="00DF40D9">
              <w:rPr>
                <w:rFonts w:hint="eastAsia"/>
                <w:color w:val="000000"/>
                <w:sz w:val="22"/>
              </w:rPr>
              <w:t>企业诚信承诺书扫描件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br/>
              <w:t>3</w:t>
            </w:r>
            <w:r>
              <w:rPr>
                <w:rFonts w:hint="eastAsia"/>
                <w:color w:val="000000"/>
                <w:sz w:val="22"/>
              </w:rPr>
              <w:t>、法定代表人授权驻湘负责人的授权委托书</w:t>
            </w: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扫描件</w:t>
            </w:r>
            <w:r>
              <w:rPr>
                <w:rFonts w:hint="eastAsia"/>
                <w:color w:val="000000"/>
                <w:sz w:val="22"/>
              </w:rPr>
              <w:t>；</w:t>
            </w:r>
          </w:p>
        </w:tc>
      </w:tr>
      <w:tr w:rsidR="00290355" w:rsidTr="001B2E20">
        <w:trPr>
          <w:trHeight w:val="840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276" w:lineRule="auto"/>
              <w:jc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驻湘负责人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</w:p>
          <w:p w:rsidR="00290355" w:rsidRDefault="00396E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、企业法人给拟变更驻湘负责人的授权委托书</w:t>
            </w: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扫描件</w:t>
            </w:r>
            <w:r>
              <w:rPr>
                <w:rFonts w:hint="eastAsia"/>
                <w:color w:val="000000"/>
                <w:sz w:val="22"/>
              </w:rPr>
              <w:t>；</w:t>
            </w:r>
          </w:p>
          <w:p w:rsidR="00290355" w:rsidRDefault="00396E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br w:type="page"/>
            </w:r>
            <w:r>
              <w:rPr>
                <w:rFonts w:hint="eastAsia"/>
                <w:color w:val="000000"/>
                <w:sz w:val="22"/>
              </w:rPr>
              <w:br w:type="page"/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、驻湘负责人的任命书</w:t>
            </w:r>
            <w:r>
              <w:rPr>
                <w:rFonts w:ascii="宋体" w:eastAsia="宋体" w:hAnsi="宋体" w:cstheme="minorEastAsia" w:hint="eastAsia"/>
                <w:color w:val="000000"/>
                <w:kern w:val="0"/>
                <w:szCs w:val="21"/>
              </w:rPr>
              <w:t>扫描件</w:t>
            </w:r>
            <w:r>
              <w:rPr>
                <w:rFonts w:hint="eastAsia"/>
                <w:color w:val="000000"/>
                <w:sz w:val="22"/>
              </w:rPr>
              <w:t>；</w:t>
            </w:r>
          </w:p>
        </w:tc>
      </w:tr>
      <w:tr w:rsidR="00290355" w:rsidTr="001B2E20">
        <w:trPr>
          <w:trHeight w:val="598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276" w:lineRule="auto"/>
              <w:jc w:val="center"/>
              <w:rPr>
                <w:rFonts w:ascii="宋体" w:eastAsia="宋体" w:hAnsi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通讯地址（湖南省）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>
            <w:pPr>
              <w:spacing w:line="276" w:lineRule="auto"/>
              <w:jc w:val="center"/>
              <w:rPr>
                <w:rFonts w:ascii="宋体" w:eastAsia="宋体" w:hAnsi="宋体" w:cstheme="minorEastAsia"/>
                <w:b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资质等级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 w:rsidP="006A799D">
            <w:pPr>
              <w:spacing w:line="230" w:lineRule="exact"/>
              <w:jc w:val="center"/>
              <w:rPr>
                <w:rFonts w:ascii="宋体" w:eastAsia="宋体" w:hAnsi="宋体" w:cstheme="minorEastAsia"/>
                <w:b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安全生产许可证（证书编号或有效期变更）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</w:p>
        </w:tc>
      </w:tr>
      <w:tr w:rsidR="00290355" w:rsidTr="001B2E20">
        <w:trPr>
          <w:trHeight w:val="454"/>
          <w:jc w:val="center"/>
        </w:trPr>
        <w:tc>
          <w:tcPr>
            <w:tcW w:w="2142" w:type="dxa"/>
            <w:vAlign w:val="center"/>
          </w:tcPr>
          <w:p w:rsidR="00290355" w:rsidRDefault="00396EB3" w:rsidP="006A799D">
            <w:pPr>
              <w:spacing w:line="230" w:lineRule="exact"/>
              <w:jc w:val="center"/>
              <w:rPr>
                <w:rFonts w:ascii="宋体" w:eastAsia="宋体" w:hAnsi="宋体" w:cstheme="minorEastAsia"/>
                <w:b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szCs w:val="21"/>
              </w:rPr>
              <w:t>营业执照注册号/统一社会信用代码</w:t>
            </w:r>
          </w:p>
        </w:tc>
        <w:tc>
          <w:tcPr>
            <w:tcW w:w="8699" w:type="dxa"/>
            <w:vAlign w:val="center"/>
          </w:tcPr>
          <w:p w:rsidR="00290355" w:rsidRDefault="00396E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、变更申请报告（说明变更前后的详细内容）；</w:t>
            </w:r>
          </w:p>
        </w:tc>
      </w:tr>
      <w:tr w:rsidR="00C87523" w:rsidTr="001B2E20">
        <w:trPr>
          <w:trHeight w:val="454"/>
          <w:jc w:val="center"/>
        </w:trPr>
        <w:tc>
          <w:tcPr>
            <w:tcW w:w="10841" w:type="dxa"/>
            <w:gridSpan w:val="2"/>
            <w:vAlign w:val="center"/>
          </w:tcPr>
          <w:p w:rsidR="00875C53" w:rsidRDefault="00875C53" w:rsidP="00875C53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备注：</w:t>
            </w:r>
          </w:p>
          <w:p w:rsidR="00875C53" w:rsidRDefault="00875C53" w:rsidP="00875C53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1:</w:t>
            </w:r>
            <w:r>
              <w:rPr>
                <w:b/>
                <w:bCs/>
                <w:sz w:val="20"/>
              </w:rPr>
              <w:t xml:space="preserve"> </w:t>
            </w:r>
            <w:r w:rsidRPr="00C87523">
              <w:rPr>
                <w:rFonts w:hint="eastAsia"/>
                <w:b/>
                <w:bCs/>
                <w:sz w:val="20"/>
              </w:rPr>
              <w:t>湖南省智慧住建云</w:t>
            </w:r>
            <w:r w:rsidRPr="00C87523">
              <w:rPr>
                <w:rFonts w:hint="eastAsia"/>
                <w:b/>
                <w:bCs/>
                <w:sz w:val="20"/>
              </w:rPr>
              <w:t>(https://www.hunanjs.gov.cn/</w:t>
            </w:r>
            <w:r w:rsidRPr="00C87523">
              <w:rPr>
                <w:rFonts w:hint="eastAsia"/>
                <w:b/>
                <w:bCs/>
                <w:sz w:val="20"/>
              </w:rPr>
              <w:t>）</w:t>
            </w:r>
            <w:r>
              <w:rPr>
                <w:rFonts w:hint="eastAsia"/>
                <w:b/>
                <w:bCs/>
                <w:sz w:val="20"/>
              </w:rPr>
              <w:t>－</w:t>
            </w:r>
            <w:r>
              <w:rPr>
                <w:b/>
                <w:bCs/>
                <w:sz w:val="20"/>
              </w:rPr>
              <w:t>公共服务平台</w:t>
            </w:r>
            <w:r>
              <w:rPr>
                <w:rFonts w:hint="eastAsia"/>
                <w:b/>
                <w:bCs/>
                <w:sz w:val="20"/>
              </w:rPr>
              <w:t>－建筑业企业外省入湘信息报送，进行网上申报</w:t>
            </w:r>
          </w:p>
          <w:p w:rsidR="00875C53" w:rsidRDefault="00875C53" w:rsidP="00875C53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2</w:t>
            </w:r>
            <w:r>
              <w:rPr>
                <w:rFonts w:hint="eastAsia"/>
                <w:b/>
                <w:bCs/>
                <w:sz w:val="20"/>
              </w:rPr>
              <w:t>：具体操作：</w:t>
            </w:r>
            <w:r>
              <w:rPr>
                <w:b/>
                <w:bCs/>
                <w:sz w:val="20"/>
              </w:rPr>
              <w:t>湖南省建筑市场监管公共服务平台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b/>
                <w:bCs/>
                <w:sz w:val="20"/>
              </w:rPr>
              <w:t>https://gcxm.hunanjs.gov.cn/</w:t>
            </w:r>
            <w:r>
              <w:rPr>
                <w:rFonts w:hint="eastAsia"/>
                <w:b/>
                <w:bCs/>
                <w:sz w:val="20"/>
              </w:rPr>
              <w:t>）－帮助中心－操作手册</w:t>
            </w:r>
          </w:p>
          <w:p w:rsidR="00875C53" w:rsidRDefault="00875C53" w:rsidP="00875C53">
            <w:pPr>
              <w:widowControl/>
              <w:spacing w:line="276" w:lineRule="auto"/>
              <w:jc w:val="left"/>
              <w:textAlignment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3</w:t>
            </w:r>
            <w:r>
              <w:rPr>
                <w:rFonts w:hint="eastAsia"/>
                <w:b/>
                <w:bCs/>
                <w:sz w:val="20"/>
              </w:rPr>
              <w:t>：以上材料作为附件上传，需提供清晰的扫描件并加盖公章，企业诚信承诺书</w:t>
            </w:r>
            <w:r w:rsidRPr="001B2E20">
              <w:rPr>
                <w:rFonts w:hint="eastAsia"/>
                <w:b/>
                <w:bCs/>
                <w:sz w:val="20"/>
              </w:rPr>
              <w:t>扫描件</w:t>
            </w:r>
            <w:r>
              <w:rPr>
                <w:rFonts w:hint="eastAsia"/>
                <w:b/>
                <w:bCs/>
                <w:sz w:val="20"/>
              </w:rPr>
              <w:t>（法人亲笔签字）模板在申报系统内下载。</w:t>
            </w:r>
          </w:p>
          <w:p w:rsidR="00875C53" w:rsidRDefault="00875C53" w:rsidP="00875C5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4</w:t>
            </w:r>
            <w:r>
              <w:rPr>
                <w:rFonts w:hint="eastAsia"/>
                <w:b/>
                <w:bCs/>
                <w:sz w:val="20"/>
              </w:rPr>
              <w:t>：已入湘报送企业查询：</w:t>
            </w:r>
          </w:p>
          <w:p w:rsidR="00875C53" w:rsidRDefault="00875C53" w:rsidP="00875C5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2024-8-27</w:t>
            </w:r>
            <w:r>
              <w:rPr>
                <w:rFonts w:hint="eastAsia"/>
                <w:b/>
                <w:bCs/>
                <w:color w:val="FF0000"/>
                <w:sz w:val="20"/>
              </w:rPr>
              <w:t>号之前</w:t>
            </w:r>
            <w:r>
              <w:rPr>
                <w:rFonts w:hint="eastAsia"/>
                <w:b/>
                <w:bCs/>
                <w:sz w:val="20"/>
              </w:rPr>
              <w:t>，现场办理，查询路径：</w:t>
            </w:r>
          </w:p>
          <w:p w:rsidR="00875C53" w:rsidRDefault="00875C53" w:rsidP="00875C5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湖南省住房和城乡建设厅官网（</w:t>
            </w:r>
            <w:r>
              <w:rPr>
                <w:b/>
                <w:bCs/>
                <w:sz w:val="20"/>
              </w:rPr>
              <w:t>https://zjt.hunan.gov.cn/</w:t>
            </w:r>
            <w:r>
              <w:rPr>
                <w:rFonts w:hint="eastAsia"/>
                <w:b/>
                <w:bCs/>
                <w:sz w:val="20"/>
              </w:rPr>
              <w:t>）－信息查询；</w:t>
            </w:r>
          </w:p>
          <w:p w:rsidR="00875C53" w:rsidRDefault="00875C53" w:rsidP="00875C53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</w:rPr>
              <w:t>2024-8-27</w:t>
            </w:r>
            <w:r>
              <w:rPr>
                <w:rFonts w:hint="eastAsia"/>
                <w:b/>
                <w:bCs/>
                <w:color w:val="FF0000"/>
                <w:sz w:val="20"/>
              </w:rPr>
              <w:t>号之后</w:t>
            </w:r>
            <w:r>
              <w:rPr>
                <w:rFonts w:hint="eastAsia"/>
                <w:b/>
                <w:bCs/>
                <w:sz w:val="20"/>
              </w:rPr>
              <w:t>，施行线上报送或变更后查询路径：</w:t>
            </w:r>
          </w:p>
          <w:p w:rsidR="00C87523" w:rsidRDefault="00875C53" w:rsidP="00875C53"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0"/>
              </w:rPr>
              <w:t>湖南省建筑市场监管公共服务平台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b/>
                <w:bCs/>
                <w:sz w:val="20"/>
              </w:rPr>
              <w:t>https://gcxm.hunanjs.gov.cn/</w:t>
            </w:r>
            <w:r>
              <w:rPr>
                <w:rFonts w:hint="eastAsia"/>
                <w:b/>
                <w:bCs/>
                <w:sz w:val="20"/>
              </w:rPr>
              <w:t>）－数据服务－外省入湘企业</w:t>
            </w:r>
          </w:p>
        </w:tc>
      </w:tr>
    </w:tbl>
    <w:p w:rsidR="00290355" w:rsidRDefault="00290355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E62E4C" w:rsidRDefault="00E62E4C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290355" w:rsidRDefault="00396EB3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新申办入湘信息报送、已入湘企业变更信息流程图</w:t>
      </w:r>
    </w:p>
    <w:p w:rsidR="00290355" w:rsidRDefault="00290355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290355" w:rsidRDefault="004659C1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 w:rsidRPr="004659C1">
        <w:rPr>
          <w:rFonts w:asciiTheme="minorEastAsia" w:hAnsiTheme="minorEastAsia" w:cstheme="minorEastAsia"/>
          <w:b/>
          <w:bCs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91.8pt;margin-top:6pt;width:165.6pt;height:22.5pt;z-index:251659264;v-text-anchor:middle" o:gfxdata="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CVq2Lu1wAAAAkBAAAPAAAAAAAAAAEAIAAAADgAAABk&#10;cnMvZG93bnJldi54bWxQSwECFAAUAAAACACHTuJA4FVhcJwCAAAZBQAADgAAAAAAAAABACAAAAA8&#10;AQAAZHJzL2Uyb0RvYy54bWxQSwUGAAAAAAYABgBZAQAASgYAAAAA&#10;" strokeweight="1pt">
            <v:textbox>
              <w:txbxContent>
                <w:p w:rsidR="00290355" w:rsidRDefault="00396EB3">
                  <w:pPr>
                    <w:jc w:val="center"/>
                  </w:pPr>
                  <w:r>
                    <w:rPr>
                      <w:rFonts w:hint="eastAsia"/>
                    </w:rPr>
                    <w:t>网上申报</w:t>
                  </w:r>
                </w:p>
              </w:txbxContent>
            </v:textbox>
          </v:shape>
        </w:pict>
      </w:r>
    </w:p>
    <w:p w:rsidR="00290355" w:rsidRDefault="004659C1">
      <w:pPr>
        <w:jc w:val="center"/>
      </w:pPr>
      <w:r w:rsidRPr="004659C1">
        <w:rPr>
          <w:color w:val="FF000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自选图形 195" o:spid="_x0000_s1043" type="#_x0000_t13" style="position:absolute;left:0;text-align:left;margin-left:265.9pt;margin-top:11.25pt;width:20pt;height:10.3pt;rotation:90;z-index:251668480;v-text-anchor:middle" o:gfxdata="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o+n3f2gAAAAkBAAAPAAAA&#10;AAAAAAEAIAAAADgAAABkcnMvZG93bnJldi54bWxQSwECFAAUAAAACACHTuJAXXxb4zYCAABQBAAA&#10;DgAAAAAAAAABACAAAAA/AQAAZHJzL2Uyb0RvYy54bWxQSwUGAAAAAAYABgBZAQAA5wUAAAAA&#10;" adj="10801" filled="f" strokeweight="1pt">
            <v:textbox style="layout-flow:vertical;mso-layout-flow-alt:bottom-to-top">
              <w:txbxContent>
                <w:p w:rsidR="00290355" w:rsidRDefault="00290355">
                  <w:pPr>
                    <w:pStyle w:val="aa"/>
                    <w:spacing w:line="160" w:lineRule="exact"/>
                    <w:rPr>
                      <w:rFonts w:asciiTheme="minorEastAsia" w:hAnsiTheme="minorEastAsia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290355" w:rsidRDefault="004659C1">
      <w:pPr>
        <w:jc w:val="center"/>
      </w:pPr>
      <w: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1" type="#_x0000_t66" style="position:absolute;left:0;text-align:left;margin-left:137.35pt;margin-top:13.9pt;width:55.85pt;height:37pt;z-index:251662336;v-text-anchor:middle" o:gfxdata="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gqOt&#10;ytYAAAAIAQAADwAAAAAAAAABACAAAAA4AAAAZHJzL2Rvd25yZXYueG1sUEsBAhQAFAAAAAgAh07i&#10;QEhyQFOAAgAA+wQAAA4AAAAAAAAAAQAgAAAAOwEAAGRycy9lMm9Eb2MueG1sUEsFBgAAAAAGAAYA&#10;WQEAAC0GAAAAAA==&#10;" adj="7290" strokeweight="1pt">
            <v:textbox>
              <w:txbxContent>
                <w:p w:rsidR="00290355" w:rsidRDefault="00396EB3">
                  <w:pPr>
                    <w:pStyle w:val="aa"/>
                    <w:spacing w:line="160" w:lineRule="exact"/>
                    <w:jc w:val="left"/>
                    <w:rPr>
                      <w:rFonts w:asciiTheme="minorEastAsia" w:hAnsiTheme="minorEastAsia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sz w:val="15"/>
                      <w:szCs w:val="15"/>
                    </w:rPr>
                    <w:t>不合格</w:t>
                  </w:r>
                </w:p>
              </w:txbxContent>
            </v:textbox>
          </v:shape>
        </w:pict>
      </w:r>
      <w:r>
        <w:pict>
          <v:shape id="_x0000_s1042" type="#_x0000_t176" style="position:absolute;left:0;text-align:left;margin-left:12.55pt;margin-top:13.3pt;width:124.9pt;height:101.1pt;z-index:251660288;v-text-anchor:middle" o:gfxdata="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WAAAAZHJzL1BLAQIUABQAAAAIAIdO4kB7A8bo2AAAAAkBAAAPAAAAAAAAAAEAIAAAADgA&#10;AABkcnMvZG93bnJldi54bWxQSwECFAAUAAAACACHTuJAas5hdp4CAAAbBQAADgAAAAAAAAABACAA&#10;AAA9AQAAZHJzL2Uyb0RvYy54bWxQSwUGAAAAAAYABgBZAQAATQYAAAAA&#10;" strokeweight="1pt">
            <v:textbox>
              <w:txbxContent>
                <w:p w:rsidR="00290355" w:rsidRDefault="00396EB3">
                  <w:pPr>
                    <w:jc w:val="left"/>
                  </w:pPr>
                  <w:r>
                    <w:rPr>
                      <w:rFonts w:hint="eastAsia"/>
                    </w:rPr>
                    <w:t>对不符合条件的，一次性告知</w:t>
                  </w:r>
                </w:p>
                <w:p w:rsidR="00290355" w:rsidRDefault="00290355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290355" w:rsidRDefault="004659C1">
      <w:pPr>
        <w:jc w:val="center"/>
      </w:pPr>
      <w:bookmarkStart w:id="0" w:name="_GoBack"/>
      <w:bookmarkEnd w:id="0"/>
      <w:r>
        <w:pict>
          <v:shape id="_x0000_s1040" type="#_x0000_t176" style="position:absolute;left:0;text-align:left;margin-left:193.75pt;margin-top:3.9pt;width:161.6pt;height:21.3pt;z-index:251661312;v-text-anchor:middle" o:gfxdata="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BrPptX1wAAAAgBAAAPAAAAAAAAAAEAIAAAADgAAABk&#10;cnMvZG93bnJldi54bWxQSwECFAAUAAAACACHTuJA+GW6oZwCAAAbBQAADgAAAAAAAAABACAAAAA8&#10;AQAAZHJzL2Uyb0RvYy54bWxQSwUGAAAAAAYABgBZAQAASgYAAAAA&#10;" strokeweight="1pt">
            <v:textbox>
              <w:txbxContent>
                <w:p w:rsidR="00290355" w:rsidRDefault="00396EB3">
                  <w:pPr>
                    <w:ind w:firstLineChars="400" w:firstLine="840"/>
                    <w:jc w:val="left"/>
                  </w:pPr>
                  <w:r>
                    <w:rPr>
                      <w:rFonts w:hint="eastAsia"/>
                    </w:rPr>
                    <w:t>系统内抽查材料</w:t>
                  </w:r>
                </w:p>
                <w:p w:rsidR="00290355" w:rsidRDefault="0029035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290355" w:rsidRDefault="0029035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290355" w:rsidRDefault="004659C1">
      <w:r w:rsidRPr="004659C1">
        <w:rPr>
          <w:color w:val="FF0000"/>
        </w:rPr>
        <w:pict>
          <v:shape id="自选图形 196" o:spid="_x0000_s1039" type="#_x0000_t13" style="position:absolute;left:0;text-align:left;margin-left:261.25pt;margin-top:13.35pt;width:36pt;height:38.55pt;rotation:90;z-index:251669504;v-text-anchor:middle" o:gfxdata="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BFwmdM1gAAAAkBAAAPAAAAAAAAAAEAIAAAADgA&#10;AABkcnMvZG93bnJldi54bWxQSwECFAAUAAAACACHTuJAtbwnHS4CAABBBAAADgAAAAAAAAABACAA&#10;AAA7AQAAZHJzL2Uyb0RvYy54bWxQSwUGAAAAAAYABgBZAQAA2wUAAAAA&#10;" adj="10801" filled="f" strokeweight="1pt">
            <v:textbox>
              <w:txbxContent>
                <w:p w:rsidR="00290355" w:rsidRDefault="00396EB3">
                  <w:pPr>
                    <w:pStyle w:val="aa"/>
                    <w:spacing w:line="160" w:lineRule="exact"/>
                    <w:jc w:val="center"/>
                    <w:rPr>
                      <w:rFonts w:asciiTheme="minorEastAsia" w:hAnsiTheme="minorEastAsia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sz w:val="15"/>
                      <w:szCs w:val="15"/>
                    </w:rPr>
                    <w:t>合</w:t>
                  </w:r>
                </w:p>
                <w:p w:rsidR="00290355" w:rsidRDefault="00396EB3">
                  <w:pPr>
                    <w:pStyle w:val="aa"/>
                    <w:spacing w:line="160" w:lineRule="exact"/>
                    <w:jc w:val="center"/>
                    <w:rPr>
                      <w:rFonts w:asciiTheme="minorEastAsia" w:hAnsiTheme="minorEastAsia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sz w:val="15"/>
                      <w:szCs w:val="15"/>
                    </w:rPr>
                    <w:t>格</w:t>
                  </w:r>
                </w:p>
              </w:txbxContent>
            </v:textbox>
          </v:shape>
        </w:pict>
      </w:r>
    </w:p>
    <w:p w:rsidR="00290355" w:rsidRDefault="00290355">
      <w:pPr>
        <w:jc w:val="center"/>
      </w:pPr>
    </w:p>
    <w:p w:rsidR="00290355" w:rsidRDefault="00290355">
      <w:pPr>
        <w:jc w:val="center"/>
      </w:pPr>
    </w:p>
    <w:p w:rsidR="00290355" w:rsidRDefault="004659C1">
      <w:pPr>
        <w:jc w:val="center"/>
      </w:pPr>
      <w:r>
        <w:pict>
          <v:shape id="流程图: 可选过程 32" o:spid="_x0000_s1037" type="#_x0000_t176" style="position:absolute;left:0;text-align:left;margin-left:196.85pt;margin-top:10.4pt;width:210.7pt;height:148.4pt;z-index:251663360;v-text-anchor:middle" o:gfxdata="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FOWeqDXAAAACQEAAA8AAAAAAAAAAQAgAAAAOAAAAGRy&#10;cy9kb3ducmV2LnhtbFBLAQIUABQAAAAIAIdO4kC27sIZmwIAABoFAAAOAAAAAAAAAAEAIAAAADwB&#10;AABkcnMvZTJvRG9jLnhtbFBLBQYAAAAABgAGAFkBAABJBgAAAAA=&#10;" strokeweight="1pt">
            <v:textbox>
              <w:txbxContent>
                <w:p w:rsidR="00290355" w:rsidRDefault="00396EB3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 w:val="20"/>
                      <w:szCs w:val="28"/>
                    </w:rPr>
                    <w:t>湖南省建筑市场监管公共服务平台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——</w:t>
                  </w:r>
                  <w:r>
                    <w:rPr>
                      <w:rFonts w:hint="eastAsia"/>
                      <w:sz w:val="20"/>
                      <w:szCs w:val="28"/>
                    </w:rPr>
                    <w:t>数据服务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——</w:t>
                  </w:r>
                  <w:r>
                    <w:rPr>
                      <w:rFonts w:hint="eastAsia"/>
                      <w:sz w:val="20"/>
                      <w:szCs w:val="28"/>
                    </w:rPr>
                    <w:t>外省入湘企业查询</w:t>
                  </w:r>
                </w:p>
              </w:txbxContent>
            </v:textbox>
          </v:shape>
        </w:pict>
      </w:r>
      <w:r>
        <w:pict>
          <v:shape id="_x0000_s1038" type="#_x0000_t13" style="position:absolute;left:0;text-align:left;margin-left:137.85pt;margin-top:8.45pt;width:58.1pt;height:28.65pt;z-index:251667456;v-text-anchor:middle" o:gfxdata="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F7V&#10;0YTYAAAACQEAAA8AAAAAAAAAAQAgAAAAOAAAAGRycy9kb3ducmV2LnhtbFBLAQIUABQAAAAIAIdO&#10;4kBvsGD0fwIAAPwEAAAOAAAAAAAAAAEAIAAAAD0BAABkcnMvZTJvRG9jLnhtbFBLBQYAAAAABgAG&#10;AFkBAAAuBgAAAAA=&#10;" adj="12869" strokeweight="1pt">
            <v:textbox>
              <w:txbxContent>
                <w:p w:rsidR="00290355" w:rsidRDefault="00396EB3">
                  <w:pPr>
                    <w:pStyle w:val="aa"/>
                    <w:spacing w:line="160" w:lineRule="exact"/>
                    <w:jc w:val="center"/>
                    <w:rPr>
                      <w:rFonts w:asciiTheme="minorEastAsia" w:hAnsiTheme="minorEastAsia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sz w:val="15"/>
                      <w:szCs w:val="15"/>
                    </w:rPr>
                    <w:t>合格</w:t>
                  </w:r>
                </w:p>
              </w:txbxContent>
            </v:textbox>
          </v:shape>
        </w:pict>
      </w:r>
    </w:p>
    <w:p w:rsidR="00290355" w:rsidRDefault="00290355">
      <w:pPr>
        <w:jc w:val="center"/>
      </w:pPr>
    </w:p>
    <w:p w:rsidR="00290355" w:rsidRDefault="00290355"/>
    <w:p w:rsidR="00290355" w:rsidRDefault="00290355"/>
    <w:p w:rsidR="00290355" w:rsidRDefault="00290355">
      <w:pPr>
        <w:jc w:val="center"/>
      </w:pPr>
    </w:p>
    <w:p w:rsidR="00290355" w:rsidRDefault="00290355"/>
    <w:p w:rsidR="00290355" w:rsidRDefault="004659C1">
      <w:pPr>
        <w:jc w:val="center"/>
        <w:rPr>
          <w:rFonts w:ascii="方正小标宋_GBK" w:eastAsia="方正小标宋_GBK"/>
          <w:sz w:val="28"/>
          <w:szCs w:val="28"/>
        </w:rPr>
      </w:pPr>
      <w:r w:rsidRPr="004659C1">
        <w:pict>
          <v:shape id="自选图形 192" o:spid="_x0000_s1032" type="#_x0000_t176" style="position:absolute;left:0;text-align:left;margin-left:217.8pt;margin-top:749.55pt;width:91.05pt;height:24.4pt;flip:x;z-index:251666432;v-text-anchor:middle" o:gfxdata="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r5ITtwAAAANAQAADwAAAAAAAAABACAAAAA4AAAAZHJzL2Rv&#10;d25yZXYueG1sUEsBAhQAFAAAAAgAh07iQG5OKpcgAgAAKAQAAA4AAAAAAAAAAQAgAAAAQQEAAGRy&#10;cy9lMm9Eb2MueG1sUEsFBgAAAAAGAAYAWQEAANMFAAAAAA==&#10;" strokeweight="1pt">
            <v:textbox>
              <w:txbxContent>
                <w:p w:rsidR="00290355" w:rsidRDefault="00290355">
                  <w:pPr>
                    <w:jc w:val="center"/>
                    <w:rPr>
                      <w:b/>
                      <w:bCs/>
                    </w:rPr>
                  </w:pPr>
                </w:p>
                <w:p w:rsidR="00290355" w:rsidRDefault="00396EB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合格</w:t>
                  </w:r>
                </w:p>
              </w:txbxContent>
            </v:textbox>
          </v:shape>
        </w:pict>
      </w:r>
      <w:r w:rsidRPr="004659C1">
        <w:pict>
          <v:shape id="自选图形 191" o:spid="_x0000_s1031" type="#_x0000_t176" style="position:absolute;left:0;text-align:left;margin-left:205.8pt;margin-top:706.35pt;width:91.05pt;height:24.4pt;flip:x;z-index:251665408;v-text-anchor:middle" o:gfxdata="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FPd7j7bAAAADQEAAA8AAAAAAAAAAQAgAAAAOAAAAGRycy9kb3du&#10;cmV2LnhtbFBLAQIUABQAAAAIAIdO4kCNcUFhHwIAACgEAAAOAAAAAAAAAAEAIAAAAEABAABkcnMv&#10;ZTJvRG9jLnhtbFBLBQYAAAAABgAGAFkBAADRBQAAAAA=&#10;" strokeweight="1pt">
            <v:textbox>
              <w:txbxContent>
                <w:p w:rsidR="00290355" w:rsidRDefault="00396EB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合格</w:t>
                  </w:r>
                </w:p>
              </w:txbxContent>
            </v:textbox>
          </v:shape>
        </w:pict>
      </w:r>
      <w:r w:rsidRPr="004659C1">
        <w:pict>
          <v:shape id="自选图形 190" o:spid="_x0000_s1030" type="#_x0000_t176" style="position:absolute;left:0;text-align:left;margin-left:193.8pt;margin-top:694.35pt;width:91.05pt;height:24.4pt;flip:x;z-index:251664384;v-text-anchor:middle" o:gfxdata="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5ZRcfNwAAAANAQAADwAAAAAAAAABACAAAAA4AAAAZHJzL2Rv&#10;d25yZXYueG1sUEsBAhQAFAAAAAgAh07iQEuVbrkgAgAAKAQAAA4AAAAAAAAAAQAgAAAAQQEAAGRy&#10;cy9lMm9Eb2MueG1sUEsFBgAAAAAGAAYAWQEAANMFAAAAAA==&#10;" strokeweight="1pt">
            <v:textbox>
              <w:txbxContent>
                <w:p w:rsidR="00290355" w:rsidRDefault="00396EB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合格</w:t>
                  </w:r>
                </w:p>
              </w:txbxContent>
            </v:textbox>
          </v:shape>
        </w:pict>
      </w:r>
    </w:p>
    <w:p w:rsidR="00290355" w:rsidRDefault="00290355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290355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290355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290355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290355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290355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290355">
      <w:pPr>
        <w:jc w:val="center"/>
        <w:rPr>
          <w:rFonts w:ascii="方正小标宋_GBK" w:eastAsia="方正小标宋_GBK"/>
          <w:sz w:val="28"/>
          <w:szCs w:val="28"/>
        </w:rPr>
      </w:pPr>
    </w:p>
    <w:p w:rsidR="00290355" w:rsidRDefault="004659C1">
      <w:r>
        <w:pict>
          <v:shape id="自选图形 208" o:spid="_x0000_s1029" type="#_x0000_t176" style="position:absolute;left:0;text-align:left;margin-left:217.8pt;margin-top:749.55pt;width:91.05pt;height:24.4pt;flip:x;z-index:251672576;v-text-anchor:middle" o:gfxdata="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AmvkhO3AAAAA0BAAAPAAAAAAAAAAEAIAAAADgAAABkcnMvZG93&#10;bnJldi54bWxQSwECFAAUAAAACACHTuJAiLSnXx8CAAApBAAADgAAAAAAAAABACAAAABBAQAAZHJz&#10;L2Uyb0RvYy54bWxQSwUGAAAAAAYABgBZAQAA0gUAAAAA&#10;" strokeweight="1pt">
            <v:textbox>
              <w:txbxContent>
                <w:p w:rsidR="00290355" w:rsidRDefault="00290355">
                  <w:pPr>
                    <w:jc w:val="center"/>
                    <w:rPr>
                      <w:b/>
                      <w:bCs/>
                    </w:rPr>
                  </w:pPr>
                </w:p>
                <w:p w:rsidR="00290355" w:rsidRDefault="00396EB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合格</w:t>
                  </w:r>
                </w:p>
              </w:txbxContent>
            </v:textbox>
          </v:shape>
        </w:pict>
      </w:r>
      <w:r>
        <w:pict>
          <v:shape id="自选图形 207" o:spid="_x0000_s1028" type="#_x0000_t176" style="position:absolute;left:0;text-align:left;margin-left:205.8pt;margin-top:706.35pt;width:91.05pt;height:24.4pt;flip:x;z-index:251671552;v-text-anchor:middle" o:gfxdata="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T3e4+2wAAAA0BAAAPAAAAAAAAAAEAIAAAADgAAABkcnMvZG93&#10;bnJldi54bWxQSwECFAAUAAAACACHTuJAhpW/1iACAAApBAAADgAAAAAAAAABACAAAABAAQAAZHJz&#10;L2Uyb0RvYy54bWxQSwUGAAAAAAYABgBZAQAA0gUAAAAA&#10;" strokeweight="1pt">
            <v:textbox>
              <w:txbxContent>
                <w:p w:rsidR="00290355" w:rsidRDefault="00396EB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合格</w:t>
                  </w:r>
                </w:p>
              </w:txbxContent>
            </v:textbox>
          </v:shape>
        </w:pict>
      </w:r>
      <w:r>
        <w:pict>
          <v:shape id="自选图形 206" o:spid="_x0000_s1027" type="#_x0000_t176" style="position:absolute;left:0;text-align:left;margin-left:193.8pt;margin-top:694.35pt;width:91.05pt;height:24.4pt;flip:x;z-index:251670528;v-text-anchor:middle" o:gfxdata="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llFx83AAAAA0BAAAPAAAAAAAAAAEAIAAAADgAAABkcnMvZG93&#10;bnJldi54bWxQSwECFAAUAAAACACHTuJAQHGQDh8CAAApBAAADgAAAAAAAAABACAAAABBAQAAZHJz&#10;L2Uyb0RvYy54bWxQSwUGAAAAAAYABgBZAQAA0gUAAAAA&#10;" strokeweight="1pt">
            <v:textbox>
              <w:txbxContent>
                <w:p w:rsidR="00290355" w:rsidRDefault="00396EB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合格</w:t>
                  </w:r>
                </w:p>
              </w:txbxContent>
            </v:textbox>
          </v:shape>
        </w:pict>
      </w:r>
    </w:p>
    <w:sectPr w:rsidR="00290355" w:rsidSect="00290355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C8" w:rsidRDefault="00A95DC8" w:rsidP="00DF40D9">
      <w:r>
        <w:separator/>
      </w:r>
    </w:p>
  </w:endnote>
  <w:endnote w:type="continuationSeparator" w:id="1">
    <w:p w:rsidR="00A95DC8" w:rsidRDefault="00A95DC8" w:rsidP="00DF4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C8" w:rsidRDefault="00A95DC8" w:rsidP="00DF40D9">
      <w:r>
        <w:separator/>
      </w:r>
    </w:p>
  </w:footnote>
  <w:footnote w:type="continuationSeparator" w:id="1">
    <w:p w:rsidR="00A95DC8" w:rsidRDefault="00A95DC8" w:rsidP="00DF4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C5185F"/>
    <w:rsid w:val="FFED02AC"/>
    <w:rsid w:val="00020F9F"/>
    <w:rsid w:val="00026296"/>
    <w:rsid w:val="00027F0F"/>
    <w:rsid w:val="000463F8"/>
    <w:rsid w:val="00046516"/>
    <w:rsid w:val="0005373D"/>
    <w:rsid w:val="000551F1"/>
    <w:rsid w:val="0007375E"/>
    <w:rsid w:val="00076585"/>
    <w:rsid w:val="000A5942"/>
    <w:rsid w:val="000E0C91"/>
    <w:rsid w:val="000E5E43"/>
    <w:rsid w:val="000E610E"/>
    <w:rsid w:val="000F4D14"/>
    <w:rsid w:val="001069B1"/>
    <w:rsid w:val="00107AD1"/>
    <w:rsid w:val="00112FB3"/>
    <w:rsid w:val="00136B85"/>
    <w:rsid w:val="001825E8"/>
    <w:rsid w:val="001A1C50"/>
    <w:rsid w:val="001B2E20"/>
    <w:rsid w:val="001D6747"/>
    <w:rsid w:val="001F486B"/>
    <w:rsid w:val="00224006"/>
    <w:rsid w:val="00272324"/>
    <w:rsid w:val="002744C3"/>
    <w:rsid w:val="00290355"/>
    <w:rsid w:val="002A1249"/>
    <w:rsid w:val="002B31F5"/>
    <w:rsid w:val="002C259E"/>
    <w:rsid w:val="002C4ACF"/>
    <w:rsid w:val="002F121A"/>
    <w:rsid w:val="002F3214"/>
    <w:rsid w:val="002F3391"/>
    <w:rsid w:val="00311B14"/>
    <w:rsid w:val="0031303A"/>
    <w:rsid w:val="00333E68"/>
    <w:rsid w:val="00334EB9"/>
    <w:rsid w:val="00351581"/>
    <w:rsid w:val="003545B2"/>
    <w:rsid w:val="00375D38"/>
    <w:rsid w:val="00385191"/>
    <w:rsid w:val="0039277C"/>
    <w:rsid w:val="00396EB3"/>
    <w:rsid w:val="003B6B3B"/>
    <w:rsid w:val="003E7895"/>
    <w:rsid w:val="00400B1E"/>
    <w:rsid w:val="00403008"/>
    <w:rsid w:val="00407523"/>
    <w:rsid w:val="00446D64"/>
    <w:rsid w:val="004550EC"/>
    <w:rsid w:val="00457A91"/>
    <w:rsid w:val="004622DA"/>
    <w:rsid w:val="004659C1"/>
    <w:rsid w:val="00474F49"/>
    <w:rsid w:val="0049575C"/>
    <w:rsid w:val="004B3262"/>
    <w:rsid w:val="004B6E69"/>
    <w:rsid w:val="004C7B40"/>
    <w:rsid w:val="004D0867"/>
    <w:rsid w:val="004D1A8F"/>
    <w:rsid w:val="004D4A82"/>
    <w:rsid w:val="004E5BE2"/>
    <w:rsid w:val="004F480B"/>
    <w:rsid w:val="005302E7"/>
    <w:rsid w:val="005302F2"/>
    <w:rsid w:val="00531B87"/>
    <w:rsid w:val="00532B94"/>
    <w:rsid w:val="00544AF7"/>
    <w:rsid w:val="00547BCB"/>
    <w:rsid w:val="00564B9F"/>
    <w:rsid w:val="00570BC9"/>
    <w:rsid w:val="005836EB"/>
    <w:rsid w:val="00591B5B"/>
    <w:rsid w:val="005A4A59"/>
    <w:rsid w:val="005B4007"/>
    <w:rsid w:val="005C33F2"/>
    <w:rsid w:val="005D6CF4"/>
    <w:rsid w:val="006440A3"/>
    <w:rsid w:val="006956A9"/>
    <w:rsid w:val="006968FE"/>
    <w:rsid w:val="006A04BE"/>
    <w:rsid w:val="006A161E"/>
    <w:rsid w:val="006A1C7D"/>
    <w:rsid w:val="006A799D"/>
    <w:rsid w:val="006F7269"/>
    <w:rsid w:val="00700659"/>
    <w:rsid w:val="00711248"/>
    <w:rsid w:val="00716E11"/>
    <w:rsid w:val="00723B8D"/>
    <w:rsid w:val="00724E9D"/>
    <w:rsid w:val="00732DF7"/>
    <w:rsid w:val="007410A4"/>
    <w:rsid w:val="007415FD"/>
    <w:rsid w:val="00760821"/>
    <w:rsid w:val="007A78E7"/>
    <w:rsid w:val="007C00BD"/>
    <w:rsid w:val="007D1D19"/>
    <w:rsid w:val="007D1E1E"/>
    <w:rsid w:val="00802AC7"/>
    <w:rsid w:val="00827C69"/>
    <w:rsid w:val="0083578C"/>
    <w:rsid w:val="00875C53"/>
    <w:rsid w:val="00875CE7"/>
    <w:rsid w:val="00885E24"/>
    <w:rsid w:val="008A07B6"/>
    <w:rsid w:val="008A1E6E"/>
    <w:rsid w:val="008B4501"/>
    <w:rsid w:val="008D607F"/>
    <w:rsid w:val="00900E9F"/>
    <w:rsid w:val="00912174"/>
    <w:rsid w:val="00936647"/>
    <w:rsid w:val="009737FB"/>
    <w:rsid w:val="009853CA"/>
    <w:rsid w:val="009A4937"/>
    <w:rsid w:val="009A499F"/>
    <w:rsid w:val="009B395B"/>
    <w:rsid w:val="009C2D25"/>
    <w:rsid w:val="009D0138"/>
    <w:rsid w:val="009E5B3D"/>
    <w:rsid w:val="00A0293D"/>
    <w:rsid w:val="00A11F57"/>
    <w:rsid w:val="00A16613"/>
    <w:rsid w:val="00A2219C"/>
    <w:rsid w:val="00A410BA"/>
    <w:rsid w:val="00A47FC5"/>
    <w:rsid w:val="00A87C1D"/>
    <w:rsid w:val="00A90672"/>
    <w:rsid w:val="00A95DC8"/>
    <w:rsid w:val="00AA2BAF"/>
    <w:rsid w:val="00AA7212"/>
    <w:rsid w:val="00AB25BD"/>
    <w:rsid w:val="00AC3FA4"/>
    <w:rsid w:val="00AD44DA"/>
    <w:rsid w:val="00AE43CE"/>
    <w:rsid w:val="00AE739D"/>
    <w:rsid w:val="00B352FA"/>
    <w:rsid w:val="00B52F18"/>
    <w:rsid w:val="00B74EDF"/>
    <w:rsid w:val="00B86FCA"/>
    <w:rsid w:val="00BC3075"/>
    <w:rsid w:val="00BE3493"/>
    <w:rsid w:val="00C10095"/>
    <w:rsid w:val="00C215C6"/>
    <w:rsid w:val="00C3535B"/>
    <w:rsid w:val="00C47CE4"/>
    <w:rsid w:val="00C5185F"/>
    <w:rsid w:val="00C62779"/>
    <w:rsid w:val="00C72904"/>
    <w:rsid w:val="00C86E1C"/>
    <w:rsid w:val="00C87523"/>
    <w:rsid w:val="00CB6DB2"/>
    <w:rsid w:val="00D01D65"/>
    <w:rsid w:val="00D0220C"/>
    <w:rsid w:val="00D23974"/>
    <w:rsid w:val="00D243C6"/>
    <w:rsid w:val="00D312E5"/>
    <w:rsid w:val="00D64B11"/>
    <w:rsid w:val="00D911B5"/>
    <w:rsid w:val="00DA3527"/>
    <w:rsid w:val="00DB7603"/>
    <w:rsid w:val="00DC32F0"/>
    <w:rsid w:val="00DD2F7B"/>
    <w:rsid w:val="00DD4070"/>
    <w:rsid w:val="00DF40D9"/>
    <w:rsid w:val="00E061B4"/>
    <w:rsid w:val="00E11F87"/>
    <w:rsid w:val="00E33FBF"/>
    <w:rsid w:val="00E359D5"/>
    <w:rsid w:val="00E37707"/>
    <w:rsid w:val="00E4302B"/>
    <w:rsid w:val="00E463DE"/>
    <w:rsid w:val="00E62E4C"/>
    <w:rsid w:val="00E77CB0"/>
    <w:rsid w:val="00E832A2"/>
    <w:rsid w:val="00EA0909"/>
    <w:rsid w:val="00EB4B16"/>
    <w:rsid w:val="00EB5806"/>
    <w:rsid w:val="00F16EE0"/>
    <w:rsid w:val="00F23552"/>
    <w:rsid w:val="00F35A19"/>
    <w:rsid w:val="00F50951"/>
    <w:rsid w:val="00F6772E"/>
    <w:rsid w:val="00F73E01"/>
    <w:rsid w:val="00F81D4E"/>
    <w:rsid w:val="00F84AF6"/>
    <w:rsid w:val="00F86938"/>
    <w:rsid w:val="00F91994"/>
    <w:rsid w:val="00F93105"/>
    <w:rsid w:val="00FA42D0"/>
    <w:rsid w:val="00FB44B8"/>
    <w:rsid w:val="00FB75A3"/>
    <w:rsid w:val="00FC204A"/>
    <w:rsid w:val="00FC3858"/>
    <w:rsid w:val="00FC5679"/>
    <w:rsid w:val="00FD3A1D"/>
    <w:rsid w:val="00FE3733"/>
    <w:rsid w:val="00FF7D09"/>
    <w:rsid w:val="01383EC5"/>
    <w:rsid w:val="02706D3C"/>
    <w:rsid w:val="027924C1"/>
    <w:rsid w:val="033A7A60"/>
    <w:rsid w:val="05895E80"/>
    <w:rsid w:val="08D83ADD"/>
    <w:rsid w:val="09A67D9D"/>
    <w:rsid w:val="0D3B568D"/>
    <w:rsid w:val="0E1A69EC"/>
    <w:rsid w:val="0E8C6FE0"/>
    <w:rsid w:val="118B4FE1"/>
    <w:rsid w:val="134444E8"/>
    <w:rsid w:val="155E0168"/>
    <w:rsid w:val="16197BDA"/>
    <w:rsid w:val="16F07B06"/>
    <w:rsid w:val="18A312AC"/>
    <w:rsid w:val="1961751F"/>
    <w:rsid w:val="19922263"/>
    <w:rsid w:val="1A043157"/>
    <w:rsid w:val="1B0A402B"/>
    <w:rsid w:val="1B8F1490"/>
    <w:rsid w:val="1D034B1F"/>
    <w:rsid w:val="1D287999"/>
    <w:rsid w:val="1EB82432"/>
    <w:rsid w:val="1EF41376"/>
    <w:rsid w:val="1F5C00F5"/>
    <w:rsid w:val="1FE323FF"/>
    <w:rsid w:val="207B7B57"/>
    <w:rsid w:val="2338388F"/>
    <w:rsid w:val="24C32FD6"/>
    <w:rsid w:val="263C4B36"/>
    <w:rsid w:val="270C181A"/>
    <w:rsid w:val="27616494"/>
    <w:rsid w:val="28465E59"/>
    <w:rsid w:val="28E77FC2"/>
    <w:rsid w:val="32B65BDD"/>
    <w:rsid w:val="38CE2993"/>
    <w:rsid w:val="39193CD0"/>
    <w:rsid w:val="3C5D4054"/>
    <w:rsid w:val="3DF54C2F"/>
    <w:rsid w:val="3E426F30"/>
    <w:rsid w:val="3E4D21A0"/>
    <w:rsid w:val="40E65822"/>
    <w:rsid w:val="413D3C7B"/>
    <w:rsid w:val="41861AA2"/>
    <w:rsid w:val="42645E57"/>
    <w:rsid w:val="42D050ED"/>
    <w:rsid w:val="436E2D5F"/>
    <w:rsid w:val="44FB6896"/>
    <w:rsid w:val="46AF1093"/>
    <w:rsid w:val="472726BC"/>
    <w:rsid w:val="483A563A"/>
    <w:rsid w:val="49747CAC"/>
    <w:rsid w:val="49BE7AE2"/>
    <w:rsid w:val="4C8F37BA"/>
    <w:rsid w:val="4EAB3050"/>
    <w:rsid w:val="4F2265B3"/>
    <w:rsid w:val="51171BE8"/>
    <w:rsid w:val="517D392F"/>
    <w:rsid w:val="53C6722A"/>
    <w:rsid w:val="546B1C78"/>
    <w:rsid w:val="5EE121EF"/>
    <w:rsid w:val="5EE27A42"/>
    <w:rsid w:val="60641D11"/>
    <w:rsid w:val="630F5A3F"/>
    <w:rsid w:val="63ED7218"/>
    <w:rsid w:val="654E2FA3"/>
    <w:rsid w:val="66855270"/>
    <w:rsid w:val="66905D97"/>
    <w:rsid w:val="675C3209"/>
    <w:rsid w:val="679F5B3F"/>
    <w:rsid w:val="696E62FA"/>
    <w:rsid w:val="698651DE"/>
    <w:rsid w:val="6B8632E6"/>
    <w:rsid w:val="71DA223D"/>
    <w:rsid w:val="7D58029C"/>
    <w:rsid w:val="7FDD2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29035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90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0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90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90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290355"/>
    <w:rPr>
      <w:color w:val="348BDA"/>
      <w:u w:val="none"/>
    </w:rPr>
  </w:style>
  <w:style w:type="character" w:styleId="a8">
    <w:name w:val="Emphasis"/>
    <w:basedOn w:val="a0"/>
    <w:uiPriority w:val="20"/>
    <w:qFormat/>
    <w:rsid w:val="00290355"/>
  </w:style>
  <w:style w:type="character" w:styleId="a9">
    <w:name w:val="Hyperlink"/>
    <w:basedOn w:val="a0"/>
    <w:uiPriority w:val="99"/>
    <w:unhideWhenUsed/>
    <w:qFormat/>
    <w:rsid w:val="00290355"/>
    <w:rPr>
      <w:color w:val="348BDA"/>
      <w:u w:val="none"/>
    </w:rPr>
  </w:style>
  <w:style w:type="character" w:customStyle="1" w:styleId="Char1">
    <w:name w:val="页眉 Char"/>
    <w:basedOn w:val="a0"/>
    <w:link w:val="a5"/>
    <w:uiPriority w:val="99"/>
    <w:qFormat/>
    <w:rsid w:val="0029035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0355"/>
    <w:rPr>
      <w:sz w:val="18"/>
      <w:szCs w:val="18"/>
    </w:rPr>
  </w:style>
  <w:style w:type="character" w:customStyle="1" w:styleId="nth-of-type2">
    <w:name w:val="nth-of-type(2)"/>
    <w:basedOn w:val="a0"/>
    <w:qFormat/>
    <w:rsid w:val="00290355"/>
  </w:style>
  <w:style w:type="character" w:customStyle="1" w:styleId="hover38">
    <w:name w:val="hover38"/>
    <w:basedOn w:val="a0"/>
    <w:qFormat/>
    <w:rsid w:val="00290355"/>
    <w:rPr>
      <w:color w:val="348BDA"/>
    </w:rPr>
  </w:style>
  <w:style w:type="character" w:customStyle="1" w:styleId="nth-of-type1">
    <w:name w:val="nth-of-type(1)"/>
    <w:basedOn w:val="a0"/>
    <w:qFormat/>
    <w:rsid w:val="00290355"/>
  </w:style>
  <w:style w:type="character" w:customStyle="1" w:styleId="nth-of-type3">
    <w:name w:val="nth-of-type(3)"/>
    <w:basedOn w:val="a0"/>
    <w:qFormat/>
    <w:rsid w:val="00290355"/>
  </w:style>
  <w:style w:type="character" w:customStyle="1" w:styleId="layui-layer-tabnow">
    <w:name w:val="layui-layer-tabnow"/>
    <w:basedOn w:val="a0"/>
    <w:qFormat/>
    <w:rsid w:val="00290355"/>
  </w:style>
  <w:style w:type="character" w:customStyle="1" w:styleId="layui-layer-tabnow1">
    <w:name w:val="layui-layer-tabnow1"/>
    <w:basedOn w:val="a0"/>
    <w:qFormat/>
    <w:rsid w:val="00290355"/>
    <w:rPr>
      <w:color w:val="348BDA"/>
      <w:shd w:val="clear" w:color="auto" w:fill="FFFFFF"/>
    </w:rPr>
  </w:style>
  <w:style w:type="character" w:customStyle="1" w:styleId="first-child1">
    <w:name w:val="first-child1"/>
    <w:basedOn w:val="a0"/>
    <w:qFormat/>
    <w:rsid w:val="00290355"/>
  </w:style>
  <w:style w:type="character" w:customStyle="1" w:styleId="first-child2">
    <w:name w:val="first-child2"/>
    <w:basedOn w:val="a0"/>
    <w:qFormat/>
    <w:rsid w:val="00290355"/>
  </w:style>
  <w:style w:type="character" w:customStyle="1" w:styleId="creditnamepad">
    <w:name w:val="credit_name_pad"/>
    <w:basedOn w:val="a0"/>
    <w:qFormat/>
    <w:rsid w:val="00290355"/>
  </w:style>
  <w:style w:type="character" w:customStyle="1" w:styleId="font41">
    <w:name w:val="font41"/>
    <w:basedOn w:val="a0"/>
    <w:qFormat/>
    <w:rsid w:val="00290355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29035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290355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29035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903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 Spacing"/>
    <w:uiPriority w:val="1"/>
    <w:qFormat/>
    <w:rsid w:val="002903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290355"/>
    <w:rPr>
      <w:rFonts w:ascii="宋体" w:hAnsi="宋体" w:cs="宋体"/>
      <w:b/>
      <w:bCs/>
      <w:sz w:val="36"/>
      <w:szCs w:val="36"/>
    </w:rPr>
  </w:style>
  <w:style w:type="paragraph" w:styleId="ab">
    <w:name w:val="List Paragraph"/>
    <w:basedOn w:val="a"/>
    <w:uiPriority w:val="99"/>
    <w:unhideWhenUsed/>
    <w:qFormat/>
    <w:rsid w:val="002903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3"/>
    <customShpInfo spid="_x0000_s1041"/>
    <customShpInfo spid="_x0000_s1042"/>
    <customShpInfo spid="_x0000_s1040"/>
    <customShpInfo spid="_x0000_s1039"/>
    <customShpInfo spid="_x0000_s1037"/>
    <customShpInfo spid="_x0000_s1038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AutoBVT</cp:lastModifiedBy>
  <cp:revision>66</cp:revision>
  <cp:lastPrinted>2024-12-03T02:35:00Z</cp:lastPrinted>
  <dcterms:created xsi:type="dcterms:W3CDTF">2023-11-13T15:20:00Z</dcterms:created>
  <dcterms:modified xsi:type="dcterms:W3CDTF">2025-03-27T02:58:00Z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A970DC6619364E32A4120CD1EA1A333A</vt:lpwstr>
  </property>
  <property fmtid="{D5CDD505-2E9C-101B-9397-08002B2CF9AE}" pid="4" name="KSOTemplateDocerSaveRecord">
    <vt:lpwstr>eyJoZGlkIjoiZDgxYWZiMjlkODVjMzI3NTJhZmUyMGJlZTc3MjliOTgiLCJ1c2VySWQiOiI2MTM4MDEzMjAifQ==</vt:lpwstr>
  </property>
</Properties>
</file>