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224" w:rsidRDefault="00CB1054">
      <w:pPr>
        <w:jc w:val="center"/>
        <w:rPr>
          <w:bCs/>
          <w:color w:val="000000"/>
          <w:u w:val="single"/>
        </w:rPr>
      </w:pP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承</w:t>
      </w: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诺</w:t>
      </w: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函</w:t>
      </w:r>
    </w:p>
    <w:p w:rsidR="00C37224" w:rsidRDefault="00CB1054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郑重承诺：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C37224" w:rsidRDefault="00CB1054">
      <w:pPr>
        <w:spacing w:line="56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</w:rPr>
        <w:t>保证所申报或申请续期</w:t>
      </w:r>
      <w:r>
        <w:rPr>
          <w:rFonts w:ascii="仿宋_GB2312" w:eastAsia="仿宋_GB2312" w:hAnsi="仿宋_GB2312" w:cs="仿宋_GB2312" w:hint="eastAsia"/>
          <w:sz w:val="28"/>
          <w:szCs w:val="28"/>
        </w:rPr>
        <w:t>《湖南省建筑节能</w:t>
      </w:r>
      <w:r w:rsidR="00886DD4">
        <w:rPr>
          <w:rFonts w:ascii="仿宋_GB2312" w:eastAsia="仿宋_GB2312" w:hAnsi="仿宋_GB2312" w:cs="仿宋_GB2312" w:hint="eastAsia"/>
          <w:sz w:val="28"/>
          <w:szCs w:val="28"/>
        </w:rPr>
        <w:t>新</w:t>
      </w:r>
      <w:r>
        <w:rPr>
          <w:rFonts w:ascii="仿宋_GB2312" w:eastAsia="仿宋_GB2312" w:hAnsi="仿宋_GB2312" w:cs="仿宋_GB2312" w:hint="eastAsia"/>
          <w:sz w:val="28"/>
          <w:szCs w:val="28"/>
        </w:rPr>
        <w:t>材料、</w:t>
      </w:r>
      <w:r w:rsidR="00886DD4">
        <w:rPr>
          <w:rFonts w:ascii="仿宋_GB2312" w:eastAsia="仿宋_GB2312" w:hAnsi="仿宋_GB2312" w:cs="仿宋_GB2312" w:hint="eastAsia"/>
          <w:sz w:val="28"/>
          <w:szCs w:val="28"/>
        </w:rPr>
        <w:t>建设科技新技术</w:t>
      </w:r>
      <w:r>
        <w:rPr>
          <w:rFonts w:ascii="仿宋_GB2312" w:eastAsia="仿宋_GB2312" w:hAnsi="仿宋_GB2312" w:cs="仿宋_GB2312" w:hint="eastAsia"/>
          <w:sz w:val="28"/>
          <w:szCs w:val="28"/>
        </w:rPr>
        <w:t>推广应用目录》</w:t>
      </w:r>
      <w:r>
        <w:rPr>
          <w:rFonts w:ascii="仿宋_GB2312" w:eastAsia="仿宋_GB2312" w:hAnsi="仿宋_GB2312" w:cs="仿宋_GB2312"/>
          <w:sz w:val="28"/>
          <w:szCs w:val="28"/>
        </w:rPr>
        <w:t>产品质量</w:t>
      </w:r>
      <w:r>
        <w:rPr>
          <w:rFonts w:ascii="仿宋_GB2312" w:eastAsia="仿宋_GB2312" w:hAnsi="仿宋_GB2312" w:cs="仿宋_GB2312" w:hint="eastAsia"/>
          <w:sz w:val="28"/>
          <w:szCs w:val="28"/>
        </w:rPr>
        <w:t>合格</w:t>
      </w:r>
      <w:r>
        <w:rPr>
          <w:rFonts w:ascii="仿宋_GB2312" w:eastAsia="仿宋_GB2312" w:hAnsi="仿宋_GB2312" w:cs="仿宋_GB2312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且有关的相关</w:t>
      </w:r>
      <w:r>
        <w:rPr>
          <w:rFonts w:ascii="仿宋_GB2312" w:eastAsia="仿宋_GB2312" w:hAnsi="仿宋_GB2312" w:cs="仿宋_GB2312"/>
          <w:sz w:val="28"/>
          <w:szCs w:val="28"/>
        </w:rPr>
        <w:t>配套</w:t>
      </w:r>
      <w:r>
        <w:rPr>
          <w:rFonts w:ascii="仿宋_GB2312" w:eastAsia="仿宋_GB2312" w:hAnsi="仿宋_GB2312" w:cs="仿宋_GB2312" w:hint="eastAsia"/>
          <w:sz w:val="28"/>
          <w:szCs w:val="28"/>
        </w:rPr>
        <w:t>材料（包括但不限于玻纤网格布、锚栓、抹面胶浆、胶粘剂等）均采购自正规厂商，且质量合格，符合相关国家、行业、地方工程建设标准规范规定的质量、技术性能要求。</w:t>
      </w:r>
    </w:p>
    <w:p w:rsidR="00C37224" w:rsidRDefault="00CB1054">
      <w:pPr>
        <w:spacing w:line="560" w:lineRule="exact"/>
        <w:ind w:firstLine="60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2</w:t>
      </w:r>
      <w:r>
        <w:rPr>
          <w:rFonts w:ascii="仿宋_GB2312" w:eastAsia="仿宋_GB2312" w:hAnsi="仿宋_GB2312" w:cs="仿宋_GB2312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</w:rPr>
        <w:t>保证</w:t>
      </w:r>
      <w:r>
        <w:rPr>
          <w:rFonts w:ascii="仿宋_GB2312" w:eastAsia="仿宋_GB2312" w:hAnsi="仿宋_GB2312" w:cs="仿宋_GB2312"/>
          <w:sz w:val="28"/>
          <w:szCs w:val="28"/>
        </w:rPr>
        <w:t>在原材料采购</w:t>
      </w:r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>
        <w:rPr>
          <w:rFonts w:ascii="仿宋_GB2312" w:eastAsia="仿宋_GB2312" w:hAnsi="仿宋_GB2312" w:cs="仿宋_GB2312"/>
          <w:sz w:val="28"/>
          <w:szCs w:val="28"/>
        </w:rPr>
        <w:t>产品生产制造过程等各个环节严格按</w:t>
      </w:r>
      <w:r>
        <w:rPr>
          <w:rFonts w:ascii="仿宋_GB2312" w:eastAsia="仿宋_GB2312" w:hAnsi="仿宋_GB2312" w:cs="仿宋_GB2312" w:hint="eastAsia"/>
          <w:sz w:val="28"/>
          <w:szCs w:val="28"/>
        </w:rPr>
        <w:t>ISO</w:t>
      </w:r>
      <w:r>
        <w:rPr>
          <w:rFonts w:ascii="仿宋_GB2312" w:eastAsia="仿宋_GB2312" w:hAnsi="仿宋_GB2312" w:cs="仿宋_GB2312"/>
          <w:sz w:val="28"/>
          <w:szCs w:val="28"/>
        </w:rPr>
        <w:t>9000</w:t>
      </w:r>
      <w:r>
        <w:rPr>
          <w:rFonts w:ascii="仿宋_GB2312" w:eastAsia="仿宋_GB2312" w:hAnsi="仿宋_GB2312" w:cs="仿宋_GB2312" w:hint="eastAsia"/>
          <w:sz w:val="28"/>
          <w:szCs w:val="28"/>
        </w:rPr>
        <w:t>等</w:t>
      </w:r>
      <w:r>
        <w:rPr>
          <w:rFonts w:ascii="仿宋_GB2312" w:eastAsia="仿宋_GB2312" w:hAnsi="仿宋_GB2312" w:cs="仿宋_GB2312"/>
          <w:sz w:val="28"/>
          <w:szCs w:val="28"/>
        </w:rPr>
        <w:t>质量认证标准进行控制，确保每个工序均处在质量受控状态，所有</w:t>
      </w:r>
      <w:r>
        <w:rPr>
          <w:rFonts w:ascii="仿宋_GB2312" w:eastAsia="仿宋_GB2312" w:hAnsi="仿宋_GB2312" w:cs="仿宋_GB2312" w:hint="eastAsia"/>
          <w:sz w:val="28"/>
          <w:szCs w:val="28"/>
        </w:rPr>
        <w:t>材料</w:t>
      </w:r>
      <w:r>
        <w:rPr>
          <w:rFonts w:ascii="仿宋_GB2312" w:eastAsia="仿宋_GB2312" w:hAnsi="仿宋_GB2312" w:cs="仿宋_GB2312"/>
          <w:sz w:val="28"/>
          <w:szCs w:val="28"/>
        </w:rPr>
        <w:t>均严格按</w:t>
      </w:r>
      <w:r>
        <w:rPr>
          <w:rFonts w:ascii="仿宋_GB2312" w:eastAsia="仿宋_GB2312" w:hAnsi="仿宋_GB2312" w:cs="仿宋_GB2312" w:hint="eastAsia"/>
          <w:sz w:val="28"/>
          <w:szCs w:val="28"/>
        </w:rPr>
        <w:t>国家标准</w:t>
      </w:r>
      <w:r>
        <w:rPr>
          <w:rFonts w:ascii="仿宋_GB2312" w:eastAsia="仿宋_GB2312" w:hAnsi="仿宋_GB2312" w:cs="仿宋_GB2312" w:hint="eastAsia"/>
          <w:sz w:val="28"/>
          <w:szCs w:val="28"/>
        </w:rPr>
        <w:t>要求进行</w:t>
      </w:r>
      <w:r>
        <w:rPr>
          <w:rFonts w:ascii="仿宋_GB2312" w:eastAsia="仿宋_GB2312" w:hAnsi="仿宋_GB2312" w:cs="仿宋_GB2312"/>
          <w:sz w:val="28"/>
          <w:szCs w:val="28"/>
        </w:rPr>
        <w:t>检验</w:t>
      </w:r>
      <w:r>
        <w:rPr>
          <w:rFonts w:ascii="仿宋_GB2312" w:eastAsia="仿宋_GB2312" w:hAnsi="仿宋_GB2312" w:cs="仿宋_GB2312" w:hint="eastAsia"/>
          <w:sz w:val="28"/>
          <w:szCs w:val="28"/>
        </w:rPr>
        <w:t>，确保</w:t>
      </w:r>
      <w:r>
        <w:rPr>
          <w:rFonts w:ascii="仿宋_GB2312" w:eastAsia="仿宋_GB2312" w:hAnsi="仿宋_GB2312" w:cs="仿宋_GB2312"/>
          <w:sz w:val="28"/>
          <w:szCs w:val="28"/>
        </w:rPr>
        <w:t>产品质量</w:t>
      </w:r>
      <w:r>
        <w:rPr>
          <w:rFonts w:ascii="仿宋_GB2312" w:eastAsia="仿宋_GB2312" w:hAnsi="仿宋_GB2312" w:cs="仿宋_GB2312" w:hint="eastAsia"/>
          <w:sz w:val="28"/>
          <w:szCs w:val="28"/>
        </w:rPr>
        <w:t>合格、性能稳定</w:t>
      </w:r>
      <w:r>
        <w:rPr>
          <w:rFonts w:ascii="仿宋_GB2312" w:eastAsia="仿宋_GB2312" w:hAnsi="仿宋_GB2312" w:cs="仿宋_GB2312" w:hint="eastAsia"/>
          <w:sz w:val="28"/>
          <w:szCs w:val="28"/>
        </w:rPr>
        <w:t>后方能出厂，且应用于建筑工程。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</w:p>
    <w:p w:rsidR="00C37224" w:rsidRDefault="00CB1054">
      <w:pPr>
        <w:spacing w:line="560" w:lineRule="exact"/>
        <w:ind w:firstLine="60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、保证严格按照建筑节能设计、施工、验收等标准规范使用。</w:t>
      </w:r>
    </w:p>
    <w:p w:rsidR="00C37224" w:rsidRDefault="00CB1054">
      <w:pPr>
        <w:spacing w:line="560" w:lineRule="exact"/>
        <w:ind w:firstLine="60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、如有违反以上承诺与国家及我省相关法律法规文件、标准规范规定，本单位将承担一切经济、法律责任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C37224" w:rsidRDefault="00CB1054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特此承诺！</w:t>
      </w:r>
    </w:p>
    <w:p w:rsidR="00C37224" w:rsidRDefault="00CB1054">
      <w:pPr>
        <w:spacing w:line="56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承诺人：</w:t>
      </w:r>
    </w:p>
    <w:p w:rsidR="00C37224" w:rsidRDefault="00CB1054">
      <w:pPr>
        <w:spacing w:line="56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法人代表（单位公章）：</w:t>
      </w:r>
    </w:p>
    <w:p w:rsidR="00C37224" w:rsidRDefault="00CB1054">
      <w:pPr>
        <w:spacing w:line="560" w:lineRule="exact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日期：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                                  </w:t>
      </w:r>
    </w:p>
    <w:sectPr w:rsidR="00C372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054" w:rsidRDefault="00CB1054" w:rsidP="00886DD4">
      <w:r>
        <w:separator/>
      </w:r>
    </w:p>
  </w:endnote>
  <w:endnote w:type="continuationSeparator" w:id="0">
    <w:p w:rsidR="00CB1054" w:rsidRDefault="00CB1054" w:rsidP="00886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054" w:rsidRDefault="00CB1054" w:rsidP="00886DD4">
      <w:r>
        <w:separator/>
      </w:r>
    </w:p>
  </w:footnote>
  <w:footnote w:type="continuationSeparator" w:id="0">
    <w:p w:rsidR="00CB1054" w:rsidRDefault="00CB1054" w:rsidP="00886D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BD1E8A"/>
    <w:rsid w:val="004779FD"/>
    <w:rsid w:val="00886DD4"/>
    <w:rsid w:val="00C37224"/>
    <w:rsid w:val="00CB1054"/>
    <w:rsid w:val="038971C0"/>
    <w:rsid w:val="06CC7711"/>
    <w:rsid w:val="07261F59"/>
    <w:rsid w:val="0AF84C54"/>
    <w:rsid w:val="0B475327"/>
    <w:rsid w:val="10F04CC8"/>
    <w:rsid w:val="130A7C63"/>
    <w:rsid w:val="1395477B"/>
    <w:rsid w:val="13D55254"/>
    <w:rsid w:val="1400001E"/>
    <w:rsid w:val="145C7EFD"/>
    <w:rsid w:val="15560BED"/>
    <w:rsid w:val="161F6144"/>
    <w:rsid w:val="17602056"/>
    <w:rsid w:val="18045FDA"/>
    <w:rsid w:val="19132195"/>
    <w:rsid w:val="1AC273C1"/>
    <w:rsid w:val="1BC66044"/>
    <w:rsid w:val="1E0D4836"/>
    <w:rsid w:val="20CF7A59"/>
    <w:rsid w:val="215D058E"/>
    <w:rsid w:val="25970B03"/>
    <w:rsid w:val="282406A6"/>
    <w:rsid w:val="2C487497"/>
    <w:rsid w:val="2F9D49C6"/>
    <w:rsid w:val="30E06C75"/>
    <w:rsid w:val="32211C2D"/>
    <w:rsid w:val="3CD71C87"/>
    <w:rsid w:val="3D92453E"/>
    <w:rsid w:val="3D932493"/>
    <w:rsid w:val="41F427B4"/>
    <w:rsid w:val="422F0AE0"/>
    <w:rsid w:val="44055C0D"/>
    <w:rsid w:val="44D61110"/>
    <w:rsid w:val="44E42CD1"/>
    <w:rsid w:val="457A1697"/>
    <w:rsid w:val="473A6DF9"/>
    <w:rsid w:val="48AC160C"/>
    <w:rsid w:val="4D2426FE"/>
    <w:rsid w:val="507C718B"/>
    <w:rsid w:val="52613D20"/>
    <w:rsid w:val="52AA1C78"/>
    <w:rsid w:val="53123648"/>
    <w:rsid w:val="542550C2"/>
    <w:rsid w:val="57591E04"/>
    <w:rsid w:val="58F87280"/>
    <w:rsid w:val="597D3ABD"/>
    <w:rsid w:val="5A1D04EE"/>
    <w:rsid w:val="5C3F3450"/>
    <w:rsid w:val="5C9E3646"/>
    <w:rsid w:val="5D924A79"/>
    <w:rsid w:val="5E966D87"/>
    <w:rsid w:val="5F526FF7"/>
    <w:rsid w:val="5FAB72BA"/>
    <w:rsid w:val="60A01A7D"/>
    <w:rsid w:val="61F736CC"/>
    <w:rsid w:val="65936242"/>
    <w:rsid w:val="66BB6CAD"/>
    <w:rsid w:val="66E430C9"/>
    <w:rsid w:val="67B134F6"/>
    <w:rsid w:val="67BD1E8A"/>
    <w:rsid w:val="688A4F33"/>
    <w:rsid w:val="69515FCF"/>
    <w:rsid w:val="6CD429A0"/>
    <w:rsid w:val="72CF65DE"/>
    <w:rsid w:val="73C92B1B"/>
    <w:rsid w:val="755155DE"/>
    <w:rsid w:val="768B5A62"/>
    <w:rsid w:val="779B4138"/>
    <w:rsid w:val="785670C8"/>
    <w:rsid w:val="794468CF"/>
    <w:rsid w:val="7DED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8DED0D"/>
  <w15:docId w15:val="{A6698269-07DF-4A0B-BC8D-7B2AF1EE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886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86DD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886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86DD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黄婕 192.168.5.1</cp:lastModifiedBy>
  <cp:revision>2</cp:revision>
  <cp:lastPrinted>2017-03-03T07:28:00Z</cp:lastPrinted>
  <dcterms:created xsi:type="dcterms:W3CDTF">2017-02-07T03:17:00Z</dcterms:created>
  <dcterms:modified xsi:type="dcterms:W3CDTF">2020-12-03T07:47:00Z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